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261B" w:rsidRPr="00BB4A05" w:rsidRDefault="0037261B" w:rsidP="00BB4A05">
      <w:pPr>
        <w:pStyle w:val="AralkYok"/>
        <w:spacing w:line="360" w:lineRule="auto"/>
        <w:jc w:val="center"/>
        <w:rPr>
          <w:rFonts w:eastAsia="Calibri"/>
          <w:b/>
          <w:lang w:eastAsia="en-US"/>
        </w:rPr>
      </w:pPr>
      <w:bookmarkStart w:id="0" w:name="_GoBack"/>
      <w:bookmarkEnd w:id="0"/>
      <w:r w:rsidRPr="00BB4A05">
        <w:rPr>
          <w:rFonts w:eastAsia="Calibri"/>
          <w:b/>
          <w:lang w:eastAsia="en-US"/>
        </w:rPr>
        <w:t>T.C.</w:t>
      </w:r>
    </w:p>
    <w:p w:rsidR="0037261B" w:rsidRPr="00BB4A05" w:rsidRDefault="00BB4A05" w:rsidP="00BB4A05">
      <w:pPr>
        <w:pStyle w:val="AralkYok"/>
        <w:spacing w:line="360" w:lineRule="auto"/>
        <w:ind w:left="2832" w:firstLine="708"/>
        <w:rPr>
          <w:rFonts w:eastAsia="Calibri"/>
          <w:b/>
          <w:lang w:eastAsia="en-US"/>
        </w:rPr>
      </w:pPr>
      <w:r w:rsidRPr="00BB4A05">
        <w:rPr>
          <w:rFonts w:eastAsia="Calibri"/>
          <w:b/>
          <w:lang w:eastAsia="en-US"/>
        </w:rPr>
        <w:t>SİİRT</w:t>
      </w:r>
      <w:r w:rsidR="0037261B" w:rsidRPr="00BB4A05">
        <w:rPr>
          <w:rFonts w:eastAsia="Calibri"/>
          <w:b/>
          <w:lang w:eastAsia="en-US"/>
        </w:rPr>
        <w:t xml:space="preserve"> ÜNİVERSİTESİ</w:t>
      </w:r>
    </w:p>
    <w:p w:rsidR="00F2450E" w:rsidRPr="00E354EE" w:rsidRDefault="00F2450E" w:rsidP="00BB4A05">
      <w:pPr>
        <w:pStyle w:val="AralkYok"/>
        <w:spacing w:line="360" w:lineRule="auto"/>
        <w:jc w:val="center"/>
        <w:rPr>
          <w:rFonts w:eastAsia="Calibri"/>
          <w:b/>
          <w:lang w:eastAsia="en-US"/>
        </w:rPr>
      </w:pPr>
      <w:r w:rsidRPr="00E354EE">
        <w:rPr>
          <w:rFonts w:eastAsia="Calibri"/>
          <w:b/>
          <w:lang w:eastAsia="en-US"/>
        </w:rPr>
        <w:t xml:space="preserve">HAYVAN SAĞLIĞI UYGULAMA VE ARAŞTIRMA HASTANESİ </w:t>
      </w:r>
    </w:p>
    <w:p w:rsidR="0037261B" w:rsidRPr="00BB4A05" w:rsidRDefault="0037261B" w:rsidP="00BB4A05">
      <w:pPr>
        <w:pStyle w:val="AralkYok"/>
        <w:spacing w:line="360" w:lineRule="auto"/>
        <w:jc w:val="center"/>
        <w:rPr>
          <w:rFonts w:eastAsia="Calibri"/>
          <w:b/>
          <w:lang w:eastAsia="en-US"/>
        </w:rPr>
      </w:pPr>
      <w:r w:rsidRPr="00BB4A05">
        <w:rPr>
          <w:rFonts w:eastAsia="Calibri"/>
          <w:b/>
          <w:lang w:eastAsia="en-US"/>
        </w:rPr>
        <w:t>ACİL KLİNİĞİ YÖNERGESİ</w:t>
      </w:r>
    </w:p>
    <w:p w:rsidR="0037261B" w:rsidRPr="00BB4A05" w:rsidRDefault="0037261B" w:rsidP="00BB4A05">
      <w:pPr>
        <w:pStyle w:val="AralkYok"/>
        <w:spacing w:line="360" w:lineRule="auto"/>
        <w:jc w:val="center"/>
        <w:rPr>
          <w:rFonts w:eastAsia="Calibri"/>
          <w:b/>
          <w:lang w:eastAsia="en-US"/>
        </w:rPr>
      </w:pPr>
      <w:r w:rsidRPr="00BB4A05">
        <w:rPr>
          <w:rFonts w:eastAsia="Calibri"/>
          <w:b/>
          <w:lang w:eastAsia="en-US"/>
        </w:rPr>
        <w:t>BİRİNCİ BÖLÜM</w:t>
      </w:r>
    </w:p>
    <w:p w:rsidR="0037261B" w:rsidRPr="00BB4A05" w:rsidRDefault="0037261B" w:rsidP="00BB4A05">
      <w:pPr>
        <w:pStyle w:val="AralkYok"/>
        <w:spacing w:line="360" w:lineRule="auto"/>
        <w:jc w:val="center"/>
        <w:rPr>
          <w:rFonts w:eastAsia="Calibri"/>
          <w:b/>
          <w:lang w:eastAsia="en-US"/>
        </w:rPr>
      </w:pPr>
      <w:r w:rsidRPr="00BB4A05">
        <w:rPr>
          <w:rFonts w:eastAsia="Calibri"/>
          <w:b/>
          <w:lang w:eastAsia="en-US"/>
        </w:rPr>
        <w:t>Amaç, Kapsam, Dayanak ve Tanımlar</w:t>
      </w:r>
    </w:p>
    <w:p w:rsidR="003D65CC" w:rsidRPr="00BB4A05" w:rsidRDefault="003D65CC" w:rsidP="00BB4A05">
      <w:pPr>
        <w:pStyle w:val="NormalWeb"/>
        <w:spacing w:before="0" w:beforeAutospacing="0" w:after="0" w:afterAutospacing="0" w:line="360" w:lineRule="auto"/>
        <w:ind w:firstLine="426"/>
        <w:jc w:val="both"/>
        <w:rPr>
          <w:b/>
          <w:color w:val="000000"/>
        </w:rPr>
      </w:pPr>
      <w:r w:rsidRPr="00BB4A05">
        <w:rPr>
          <w:b/>
          <w:color w:val="000000"/>
        </w:rPr>
        <w:t>Amaç</w:t>
      </w:r>
    </w:p>
    <w:p w:rsidR="003D65CC" w:rsidRPr="00BB4A05" w:rsidRDefault="003D65CC" w:rsidP="00BB4A05">
      <w:pPr>
        <w:pStyle w:val="NormalWeb"/>
        <w:spacing w:before="0" w:beforeAutospacing="0" w:after="0" w:afterAutospacing="0" w:line="360" w:lineRule="auto"/>
        <w:ind w:firstLine="426"/>
        <w:jc w:val="both"/>
        <w:rPr>
          <w:color w:val="000000"/>
        </w:rPr>
      </w:pPr>
      <w:r w:rsidRPr="00BB4A05">
        <w:rPr>
          <w:b/>
          <w:color w:val="000000"/>
        </w:rPr>
        <w:t>MADDE 1-</w:t>
      </w:r>
      <w:r w:rsidRPr="00BB4A05">
        <w:rPr>
          <w:color w:val="000000"/>
        </w:rPr>
        <w:t xml:space="preserve"> (I) Bu Yönergenin amacı;</w:t>
      </w:r>
    </w:p>
    <w:p w:rsidR="003D65CC" w:rsidRPr="00BB4A05" w:rsidRDefault="003D65CC" w:rsidP="00BB4A05">
      <w:pPr>
        <w:pStyle w:val="NormalWeb"/>
        <w:spacing w:before="0" w:beforeAutospacing="0" w:after="0" w:afterAutospacing="0" w:line="360" w:lineRule="auto"/>
        <w:ind w:firstLine="426"/>
        <w:jc w:val="both"/>
        <w:rPr>
          <w:color w:val="000000"/>
        </w:rPr>
      </w:pPr>
      <w:r w:rsidRPr="00BB4A05">
        <w:rPr>
          <w:b/>
          <w:color w:val="000000"/>
        </w:rPr>
        <w:t>a)</w:t>
      </w:r>
      <w:r w:rsidRPr="00BB4A05">
        <w:rPr>
          <w:color w:val="000000"/>
        </w:rPr>
        <w:t xml:space="preserve"> </w:t>
      </w:r>
      <w:r w:rsidR="00F2450E" w:rsidRPr="00E354EE">
        <w:t xml:space="preserve">Siirt Üniversitesi Hayvan Sağlığı Uygulama ve Araştırma Hastanesi </w:t>
      </w:r>
      <w:r w:rsidRPr="00BB4A05">
        <w:rPr>
          <w:color w:val="000000"/>
        </w:rPr>
        <w:t>Acil Kliniği'nin çalışma düzeni ve Acil Klinik uygulamasındaki esasları düzenlemektir.</w:t>
      </w:r>
    </w:p>
    <w:p w:rsidR="003D65CC" w:rsidRPr="00BB4A05" w:rsidRDefault="003D65CC" w:rsidP="00BB4A05">
      <w:pPr>
        <w:pStyle w:val="NormalWeb"/>
        <w:spacing w:before="0" w:beforeAutospacing="0" w:after="0" w:afterAutospacing="0" w:line="360" w:lineRule="auto"/>
        <w:ind w:firstLine="426"/>
        <w:jc w:val="both"/>
        <w:rPr>
          <w:color w:val="000000"/>
        </w:rPr>
      </w:pPr>
      <w:r w:rsidRPr="00BB4A05">
        <w:rPr>
          <w:b/>
          <w:color w:val="000000"/>
        </w:rPr>
        <w:t>b)</w:t>
      </w:r>
      <w:r w:rsidRPr="00BB4A05">
        <w:rPr>
          <w:color w:val="000000"/>
        </w:rPr>
        <w:t xml:space="preserve"> Günlük mesai saatleri dışında, hafta sonlarında ve resmi tatil günlerinde acil müdahale gerektiren hasta hayvanların teşhis ve tedavilerinde ilk müdahaleyi yapmak ve bu görevin en iyi şekilde yerine getirilmesini sağlamaktır.</w:t>
      </w:r>
    </w:p>
    <w:p w:rsidR="003D65CC" w:rsidRPr="00BB4A05" w:rsidRDefault="003D65CC" w:rsidP="00BB4A05">
      <w:pPr>
        <w:pStyle w:val="AralkYok"/>
        <w:spacing w:line="360" w:lineRule="auto"/>
        <w:ind w:firstLine="426"/>
        <w:jc w:val="both"/>
        <w:rPr>
          <w:rFonts w:eastAsia="Calibri"/>
          <w:b/>
          <w:lang w:eastAsia="en-US"/>
        </w:rPr>
      </w:pPr>
      <w:r w:rsidRPr="00BB4A05">
        <w:rPr>
          <w:rFonts w:eastAsia="Calibri"/>
          <w:b/>
          <w:lang w:eastAsia="en-US"/>
        </w:rPr>
        <w:t xml:space="preserve">Kapsam </w:t>
      </w:r>
    </w:p>
    <w:p w:rsidR="0049013F" w:rsidRDefault="003D65CC" w:rsidP="0049013F">
      <w:pPr>
        <w:spacing w:line="360" w:lineRule="auto"/>
        <w:ind w:firstLine="426"/>
        <w:jc w:val="both"/>
        <w:rPr>
          <w:rFonts w:ascii="Times New Roman" w:eastAsia="Calibri" w:hAnsi="Times New Roman" w:cs="Times New Roman"/>
          <w:sz w:val="24"/>
          <w:szCs w:val="24"/>
        </w:rPr>
      </w:pPr>
      <w:r w:rsidRPr="00BB4A05">
        <w:rPr>
          <w:rFonts w:ascii="Times New Roman" w:eastAsia="Calibri" w:hAnsi="Times New Roman" w:cs="Times New Roman"/>
          <w:b/>
          <w:sz w:val="24"/>
          <w:szCs w:val="24"/>
        </w:rPr>
        <w:t>Madde 2-</w:t>
      </w:r>
      <w:r w:rsidRPr="00BB4A05">
        <w:rPr>
          <w:rFonts w:ascii="Times New Roman" w:eastAsia="Calibri" w:hAnsi="Times New Roman" w:cs="Times New Roman"/>
          <w:sz w:val="24"/>
          <w:szCs w:val="24"/>
        </w:rPr>
        <w:t xml:space="preserve"> (1) Bu Yönerge Acil Kliniğindeki görevlilerin ve bu amaçla kurulmuş olan komisyonun görev, yetki ve sorumluluk</w:t>
      </w:r>
      <w:r w:rsidR="00BB4A05">
        <w:rPr>
          <w:rFonts w:ascii="Times New Roman" w:eastAsia="Calibri" w:hAnsi="Times New Roman" w:cs="Times New Roman"/>
          <w:sz w:val="24"/>
          <w:szCs w:val="24"/>
        </w:rPr>
        <w:t>larına ilişkin hükümleri kapsar.</w:t>
      </w:r>
    </w:p>
    <w:p w:rsidR="0049013F" w:rsidRDefault="00BB4A05" w:rsidP="0049013F">
      <w:pPr>
        <w:spacing w:line="360" w:lineRule="auto"/>
        <w:ind w:firstLine="426"/>
        <w:jc w:val="both"/>
        <w:rPr>
          <w:rFonts w:ascii="Times New Roman" w:eastAsia="Calibri" w:hAnsi="Times New Roman" w:cs="Times New Roman"/>
          <w:sz w:val="24"/>
          <w:szCs w:val="24"/>
        </w:rPr>
      </w:pPr>
      <w:r>
        <w:rPr>
          <w:rFonts w:ascii="Times New Roman" w:eastAsia="Calibri" w:hAnsi="Times New Roman" w:cs="Times New Roman"/>
          <w:b/>
          <w:sz w:val="24"/>
          <w:szCs w:val="24"/>
        </w:rPr>
        <w:t>Dayanak</w:t>
      </w:r>
    </w:p>
    <w:p w:rsidR="00BB4A05" w:rsidRDefault="003D65CC" w:rsidP="0049013F">
      <w:pPr>
        <w:spacing w:line="360" w:lineRule="auto"/>
        <w:ind w:firstLine="426"/>
        <w:jc w:val="both"/>
        <w:rPr>
          <w:rFonts w:ascii="Times New Roman" w:eastAsia="Calibri" w:hAnsi="Times New Roman" w:cs="Times New Roman"/>
          <w:sz w:val="24"/>
          <w:szCs w:val="24"/>
        </w:rPr>
      </w:pPr>
      <w:r w:rsidRPr="00E354EE">
        <w:rPr>
          <w:rFonts w:ascii="Times New Roman" w:eastAsia="Calibri" w:hAnsi="Times New Roman" w:cs="Times New Roman"/>
          <w:b/>
          <w:sz w:val="24"/>
          <w:szCs w:val="24"/>
        </w:rPr>
        <w:t>Madde 3 -</w:t>
      </w:r>
      <w:r w:rsidRPr="00E354EE">
        <w:rPr>
          <w:rFonts w:ascii="Times New Roman" w:eastAsia="Calibri" w:hAnsi="Times New Roman" w:cs="Times New Roman"/>
          <w:sz w:val="24"/>
          <w:szCs w:val="24"/>
        </w:rPr>
        <w:t xml:space="preserve"> (1) Bu yönerge Tarım ve Orman Bakanlığının Hayvan Hastaneleri Yönetmeliğinin 7/e ve 15 inci maddelerine (21 Aralık 2011 tarih ve 2814</w:t>
      </w:r>
      <w:r w:rsidR="002A4CEC" w:rsidRPr="00E354EE">
        <w:rPr>
          <w:rFonts w:ascii="Times New Roman" w:eastAsia="Calibri" w:hAnsi="Times New Roman" w:cs="Times New Roman"/>
          <w:sz w:val="24"/>
          <w:szCs w:val="24"/>
        </w:rPr>
        <w:t>9 sayılı Resmi Gazete) ve Siirt</w:t>
      </w:r>
      <w:r w:rsidRPr="00E354EE">
        <w:rPr>
          <w:rFonts w:ascii="Times New Roman" w:eastAsia="Calibri" w:hAnsi="Times New Roman" w:cs="Times New Roman"/>
          <w:sz w:val="24"/>
          <w:szCs w:val="24"/>
        </w:rPr>
        <w:t xml:space="preserve"> Üniversitesi Lisans Eğitim-Öğretim ve Sınav Yönetmeliği’nin </w:t>
      </w:r>
      <w:r w:rsidR="002A4CEC" w:rsidRPr="00E354EE">
        <w:rPr>
          <w:rFonts w:ascii="Times New Roman" w:eastAsia="Calibri" w:hAnsi="Times New Roman" w:cs="Times New Roman"/>
          <w:sz w:val="24"/>
          <w:szCs w:val="24"/>
        </w:rPr>
        <w:t xml:space="preserve">ilgili hükümlerine, </w:t>
      </w:r>
      <w:r w:rsidR="00F2450E" w:rsidRPr="00E354EE">
        <w:rPr>
          <w:rFonts w:ascii="Times New Roman" w:eastAsia="Calibri" w:hAnsi="Times New Roman" w:cs="Times New Roman"/>
          <w:sz w:val="24"/>
          <w:szCs w:val="24"/>
        </w:rPr>
        <w:t>Siirt Üniversitesi Hayvan Sağlığı Uygulama ve Araştırma</w:t>
      </w:r>
      <w:r w:rsidR="003B24BE" w:rsidRPr="00E354EE">
        <w:rPr>
          <w:rFonts w:ascii="Times New Roman" w:eastAsia="Calibri" w:hAnsi="Times New Roman" w:cs="Times New Roman"/>
          <w:sz w:val="24"/>
          <w:szCs w:val="24"/>
        </w:rPr>
        <w:t xml:space="preserve"> </w:t>
      </w:r>
      <w:r w:rsidRPr="00E354EE">
        <w:rPr>
          <w:rFonts w:ascii="Times New Roman" w:eastAsia="Calibri" w:hAnsi="Times New Roman" w:cs="Times New Roman"/>
          <w:sz w:val="24"/>
          <w:szCs w:val="24"/>
        </w:rPr>
        <w:t xml:space="preserve">Hastanesi </w:t>
      </w:r>
      <w:r w:rsidR="003B24BE" w:rsidRPr="00E354EE">
        <w:rPr>
          <w:rFonts w:ascii="Times New Roman" w:eastAsia="Calibri" w:hAnsi="Times New Roman" w:cs="Times New Roman"/>
          <w:sz w:val="24"/>
          <w:szCs w:val="24"/>
        </w:rPr>
        <w:t>Yönetmeliğine</w:t>
      </w:r>
      <w:r w:rsidR="00BB4A05" w:rsidRPr="00E354EE">
        <w:rPr>
          <w:rFonts w:ascii="Times New Roman" w:eastAsia="Calibri" w:hAnsi="Times New Roman" w:cs="Times New Roman"/>
          <w:sz w:val="24"/>
          <w:szCs w:val="24"/>
        </w:rPr>
        <w:t xml:space="preserve"> dayanılarak hazırlanmıştır.</w:t>
      </w:r>
      <w:r w:rsidR="00BB4A05">
        <w:rPr>
          <w:rFonts w:ascii="Times New Roman" w:eastAsia="Calibri" w:hAnsi="Times New Roman" w:cs="Times New Roman"/>
          <w:sz w:val="24"/>
          <w:szCs w:val="24"/>
        </w:rPr>
        <w:t xml:space="preserve"> </w:t>
      </w:r>
    </w:p>
    <w:p w:rsidR="00BB4A05" w:rsidRDefault="003D65CC" w:rsidP="00BB4A05">
      <w:pPr>
        <w:spacing w:line="360" w:lineRule="auto"/>
        <w:ind w:firstLine="426"/>
        <w:jc w:val="both"/>
        <w:rPr>
          <w:rFonts w:ascii="Times New Roman" w:eastAsia="Calibri" w:hAnsi="Times New Roman" w:cs="Times New Roman"/>
          <w:b/>
          <w:sz w:val="24"/>
          <w:szCs w:val="24"/>
        </w:rPr>
      </w:pPr>
      <w:r w:rsidRPr="00BB4A05">
        <w:rPr>
          <w:rFonts w:ascii="Times New Roman" w:eastAsia="Calibri" w:hAnsi="Times New Roman" w:cs="Times New Roman"/>
          <w:b/>
          <w:sz w:val="24"/>
          <w:szCs w:val="24"/>
        </w:rPr>
        <w:t xml:space="preserve">Tanımlar </w:t>
      </w:r>
    </w:p>
    <w:p w:rsidR="00BB4A05" w:rsidRDefault="003D65CC" w:rsidP="00BB4A05">
      <w:pPr>
        <w:spacing w:line="360" w:lineRule="auto"/>
        <w:ind w:firstLine="426"/>
        <w:jc w:val="both"/>
        <w:rPr>
          <w:rFonts w:ascii="Times New Roman" w:eastAsia="Calibri" w:hAnsi="Times New Roman" w:cs="Times New Roman"/>
          <w:sz w:val="24"/>
          <w:szCs w:val="24"/>
        </w:rPr>
      </w:pPr>
      <w:r w:rsidRPr="00BB4A05">
        <w:rPr>
          <w:rFonts w:ascii="Times New Roman" w:eastAsia="Calibri" w:hAnsi="Times New Roman" w:cs="Times New Roman"/>
          <w:b/>
          <w:sz w:val="24"/>
          <w:szCs w:val="24"/>
        </w:rPr>
        <w:t>Madde 4-</w:t>
      </w:r>
      <w:r w:rsidRPr="00BB4A05">
        <w:rPr>
          <w:rFonts w:ascii="Times New Roman" w:eastAsia="Calibri" w:hAnsi="Times New Roman" w:cs="Times New Roman"/>
          <w:sz w:val="24"/>
          <w:szCs w:val="24"/>
        </w:rPr>
        <w:t xml:space="preserve"> (1) Bu yönergede geçen; </w:t>
      </w:r>
    </w:p>
    <w:p w:rsidR="00BB4A05" w:rsidRDefault="00BB4A05" w:rsidP="00BB4A05">
      <w:pPr>
        <w:spacing w:line="36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 </w:t>
      </w:r>
      <w:r w:rsidR="003D65CC" w:rsidRPr="00BB4A05">
        <w:rPr>
          <w:rFonts w:ascii="Times New Roman" w:eastAsia="Calibri" w:hAnsi="Times New Roman" w:cs="Times New Roman"/>
          <w:sz w:val="24"/>
          <w:szCs w:val="24"/>
        </w:rPr>
        <w:t xml:space="preserve">Acil Kliniği: </w:t>
      </w:r>
      <w:r w:rsidR="00F2450E">
        <w:rPr>
          <w:rFonts w:ascii="Times New Roman" w:eastAsia="Calibri" w:hAnsi="Times New Roman" w:cs="Times New Roman"/>
          <w:sz w:val="24"/>
          <w:szCs w:val="24"/>
        </w:rPr>
        <w:t xml:space="preserve">Siirt Üniversitesi Hayvan Sağlığı Uygulama ve Araştırma </w:t>
      </w:r>
      <w:r w:rsidR="003D65CC" w:rsidRPr="00BB4A05">
        <w:rPr>
          <w:rFonts w:ascii="Times New Roman" w:eastAsia="Calibri" w:hAnsi="Times New Roman" w:cs="Times New Roman"/>
          <w:sz w:val="24"/>
          <w:szCs w:val="24"/>
        </w:rPr>
        <w:t>Hastanesi Acil Kliniğini,</w:t>
      </w:r>
    </w:p>
    <w:p w:rsidR="00BB4A05" w:rsidRDefault="00BB4A05" w:rsidP="00BB4A05">
      <w:pPr>
        <w:spacing w:line="36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 </w:t>
      </w:r>
      <w:r w:rsidR="003D65CC" w:rsidRPr="00BB4A05">
        <w:rPr>
          <w:rFonts w:ascii="Times New Roman" w:eastAsia="Calibri" w:hAnsi="Times New Roman" w:cs="Times New Roman"/>
          <w:sz w:val="24"/>
          <w:szCs w:val="24"/>
        </w:rPr>
        <w:t xml:space="preserve">Başhekim: </w:t>
      </w:r>
      <w:r w:rsidR="00F2450E">
        <w:rPr>
          <w:rFonts w:ascii="Times New Roman" w:eastAsia="Calibri" w:hAnsi="Times New Roman" w:cs="Times New Roman"/>
          <w:sz w:val="24"/>
          <w:szCs w:val="24"/>
        </w:rPr>
        <w:t xml:space="preserve">Siirt Üniversitesi Hayvan Sağlığı Uygulama ve Araştırma </w:t>
      </w:r>
      <w:r w:rsidR="003D65CC" w:rsidRPr="00BB4A05">
        <w:rPr>
          <w:rFonts w:ascii="Times New Roman" w:eastAsia="Calibri" w:hAnsi="Times New Roman" w:cs="Times New Roman"/>
          <w:sz w:val="24"/>
          <w:szCs w:val="24"/>
        </w:rPr>
        <w:t>Hastanesi Başhekimini,</w:t>
      </w:r>
    </w:p>
    <w:p w:rsidR="00BB4A05" w:rsidRDefault="00F2450E" w:rsidP="00BB4A05">
      <w:pPr>
        <w:spacing w:line="36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c</w:t>
      </w:r>
      <w:r w:rsidR="00BB4A05">
        <w:rPr>
          <w:rFonts w:ascii="Times New Roman" w:eastAsia="Calibri" w:hAnsi="Times New Roman" w:cs="Times New Roman"/>
          <w:sz w:val="24"/>
          <w:szCs w:val="24"/>
        </w:rPr>
        <w:t xml:space="preserve">) Hayvan Hastanesi: </w:t>
      </w:r>
      <w:r>
        <w:rPr>
          <w:rFonts w:ascii="Times New Roman" w:eastAsia="Calibri" w:hAnsi="Times New Roman" w:cs="Times New Roman"/>
          <w:sz w:val="24"/>
          <w:szCs w:val="24"/>
        </w:rPr>
        <w:t xml:space="preserve">Siirt Üniversitesi Hayvan Sağlığı Uygulama ve Araştırma </w:t>
      </w:r>
      <w:r w:rsidR="003D65CC" w:rsidRPr="00BB4A05">
        <w:rPr>
          <w:rFonts w:ascii="Times New Roman" w:eastAsia="Calibri" w:hAnsi="Times New Roman" w:cs="Times New Roman"/>
          <w:sz w:val="24"/>
          <w:szCs w:val="24"/>
        </w:rPr>
        <w:t>Hastanesini,</w:t>
      </w:r>
    </w:p>
    <w:p w:rsidR="00BB4A05" w:rsidRDefault="00F2450E" w:rsidP="00BB4A05">
      <w:pPr>
        <w:spacing w:line="36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d</w:t>
      </w:r>
      <w:r w:rsidR="0049013F">
        <w:rPr>
          <w:rFonts w:ascii="Times New Roman" w:eastAsia="Calibri" w:hAnsi="Times New Roman" w:cs="Times New Roman"/>
          <w:sz w:val="24"/>
          <w:szCs w:val="24"/>
        </w:rPr>
        <w:t xml:space="preserve">) </w:t>
      </w:r>
      <w:r w:rsidR="00BB4A05">
        <w:rPr>
          <w:rFonts w:ascii="Times New Roman" w:eastAsia="Calibri" w:hAnsi="Times New Roman" w:cs="Times New Roman"/>
          <w:sz w:val="24"/>
          <w:szCs w:val="24"/>
        </w:rPr>
        <w:t xml:space="preserve">Komisyon: </w:t>
      </w:r>
      <w:r>
        <w:rPr>
          <w:rFonts w:ascii="Times New Roman" w:eastAsia="Calibri" w:hAnsi="Times New Roman" w:cs="Times New Roman"/>
          <w:sz w:val="24"/>
          <w:szCs w:val="24"/>
        </w:rPr>
        <w:t xml:space="preserve">Siirt Üniversitesi Hayvan Sağlığı Uygulama ve Araştırma </w:t>
      </w:r>
      <w:r w:rsidR="003D65CC" w:rsidRPr="00BB4A05">
        <w:rPr>
          <w:rFonts w:ascii="Times New Roman" w:eastAsia="Calibri" w:hAnsi="Times New Roman" w:cs="Times New Roman"/>
          <w:sz w:val="24"/>
          <w:szCs w:val="24"/>
        </w:rPr>
        <w:t xml:space="preserve">Hastanesi Acil Kliniği Komisyonunu, </w:t>
      </w:r>
    </w:p>
    <w:p w:rsidR="00BB4A05" w:rsidRDefault="00F2450E" w:rsidP="00BB4A05">
      <w:pPr>
        <w:spacing w:line="36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e</w:t>
      </w:r>
      <w:r w:rsidR="0049013F">
        <w:rPr>
          <w:rFonts w:ascii="Times New Roman" w:eastAsia="Calibri" w:hAnsi="Times New Roman" w:cs="Times New Roman"/>
          <w:sz w:val="24"/>
          <w:szCs w:val="24"/>
        </w:rPr>
        <w:t xml:space="preserve">) </w:t>
      </w:r>
      <w:r w:rsidR="003D65CC" w:rsidRPr="00BB4A05">
        <w:rPr>
          <w:rFonts w:ascii="Times New Roman" w:eastAsia="Calibri" w:hAnsi="Times New Roman" w:cs="Times New Roman"/>
          <w:sz w:val="24"/>
          <w:szCs w:val="24"/>
        </w:rPr>
        <w:t xml:space="preserve">Nöbetçi Öğrenci: </w:t>
      </w:r>
      <w:r w:rsidR="003D65CC" w:rsidRPr="00FA068C">
        <w:rPr>
          <w:rFonts w:ascii="Times New Roman" w:eastAsia="Calibri" w:hAnsi="Times New Roman" w:cs="Times New Roman"/>
          <w:color w:val="000000" w:themeColor="text1"/>
          <w:sz w:val="24"/>
          <w:szCs w:val="24"/>
        </w:rPr>
        <w:t>Yarı zamanlı çalıştırılan Veteriner Fakültesi öğrencilerini</w:t>
      </w:r>
      <w:r w:rsidR="003D65CC" w:rsidRPr="00BB4A05">
        <w:rPr>
          <w:rFonts w:ascii="Times New Roman" w:eastAsia="Calibri" w:hAnsi="Times New Roman" w:cs="Times New Roman"/>
          <w:sz w:val="24"/>
          <w:szCs w:val="24"/>
        </w:rPr>
        <w:t xml:space="preserve">, son sınıf </w:t>
      </w:r>
      <w:proofErr w:type="spellStart"/>
      <w:r w:rsidR="0049013F">
        <w:rPr>
          <w:rFonts w:ascii="Times New Roman" w:eastAsia="Calibri" w:hAnsi="Times New Roman" w:cs="Times New Roman"/>
          <w:sz w:val="24"/>
          <w:szCs w:val="24"/>
        </w:rPr>
        <w:t>intern</w:t>
      </w:r>
      <w:proofErr w:type="spellEnd"/>
      <w:r w:rsidR="003D65CC" w:rsidRPr="00BB4A05">
        <w:rPr>
          <w:rFonts w:ascii="Times New Roman" w:eastAsia="Calibri" w:hAnsi="Times New Roman" w:cs="Times New Roman"/>
          <w:sz w:val="24"/>
          <w:szCs w:val="24"/>
        </w:rPr>
        <w:t xml:space="preserve"> Veteriner Fakültesi öğrencilerini ve stajyer öğrencileri,</w:t>
      </w:r>
    </w:p>
    <w:p w:rsidR="00BB4A05" w:rsidRDefault="00F2450E" w:rsidP="00BB4A05">
      <w:pPr>
        <w:spacing w:line="360" w:lineRule="auto"/>
        <w:ind w:firstLine="426"/>
        <w:jc w:val="both"/>
        <w:rPr>
          <w:rFonts w:ascii="Times New Roman" w:eastAsia="Calibri" w:hAnsi="Times New Roman" w:cs="Times New Roman"/>
          <w:sz w:val="24"/>
          <w:szCs w:val="24"/>
        </w:rPr>
      </w:pPr>
      <w:r w:rsidRPr="00E354EE">
        <w:rPr>
          <w:rFonts w:ascii="Times New Roman" w:eastAsia="Calibri" w:hAnsi="Times New Roman" w:cs="Times New Roman"/>
          <w:sz w:val="24"/>
          <w:szCs w:val="24"/>
        </w:rPr>
        <w:t>f</w:t>
      </w:r>
      <w:r w:rsidR="0049013F" w:rsidRPr="00E354EE">
        <w:rPr>
          <w:rFonts w:ascii="Times New Roman" w:eastAsia="Calibri" w:hAnsi="Times New Roman" w:cs="Times New Roman"/>
          <w:sz w:val="24"/>
          <w:szCs w:val="24"/>
        </w:rPr>
        <w:t xml:space="preserve">) Nöbetçi Veteriner Hekim: </w:t>
      </w:r>
      <w:r w:rsidRPr="00E354EE">
        <w:rPr>
          <w:rFonts w:ascii="Times New Roman" w:eastAsia="Calibri" w:hAnsi="Times New Roman" w:cs="Times New Roman"/>
          <w:sz w:val="24"/>
          <w:szCs w:val="24"/>
        </w:rPr>
        <w:t xml:space="preserve">Siirt Üniversitesi Hayvan Sağlığı Uygulama ve Araştırma </w:t>
      </w:r>
      <w:r w:rsidR="003D65CC" w:rsidRPr="00E354EE">
        <w:rPr>
          <w:rFonts w:ascii="Times New Roman" w:eastAsia="Calibri" w:hAnsi="Times New Roman" w:cs="Times New Roman"/>
          <w:sz w:val="24"/>
          <w:szCs w:val="24"/>
        </w:rPr>
        <w:t>Hastanesi Acil Kliniği Komisyonu tarafından hazırlanan ve Hayvan Hastanesi Yönetim Kurulu tarafından onaylanan listeye uygun görevlendirilen veteriner</w:t>
      </w:r>
      <w:r w:rsidR="003B24BE" w:rsidRPr="00E354EE">
        <w:rPr>
          <w:rFonts w:ascii="Times New Roman" w:eastAsia="Calibri" w:hAnsi="Times New Roman" w:cs="Times New Roman"/>
          <w:sz w:val="24"/>
          <w:szCs w:val="24"/>
        </w:rPr>
        <w:t xml:space="preserve"> hekim, </w:t>
      </w:r>
      <w:r w:rsidR="003B24BE" w:rsidRPr="00FA068C">
        <w:rPr>
          <w:rFonts w:ascii="Times New Roman" w:eastAsia="Calibri" w:hAnsi="Times New Roman" w:cs="Times New Roman"/>
          <w:color w:val="000000" w:themeColor="text1"/>
          <w:sz w:val="24"/>
          <w:szCs w:val="24"/>
        </w:rPr>
        <w:t xml:space="preserve">lisansüstü öğrenciler </w:t>
      </w:r>
      <w:r w:rsidR="003B24BE" w:rsidRPr="00E354EE">
        <w:rPr>
          <w:rFonts w:ascii="Times New Roman" w:eastAsia="Calibri" w:hAnsi="Times New Roman" w:cs="Times New Roman"/>
          <w:sz w:val="24"/>
          <w:szCs w:val="24"/>
        </w:rPr>
        <w:t>ve araştırma görevlilerini</w:t>
      </w:r>
      <w:r w:rsidR="003D65CC" w:rsidRPr="00E354EE">
        <w:rPr>
          <w:rFonts w:ascii="Times New Roman" w:eastAsia="Calibri" w:hAnsi="Times New Roman" w:cs="Times New Roman"/>
          <w:sz w:val="24"/>
          <w:szCs w:val="24"/>
        </w:rPr>
        <w:t>,</w:t>
      </w:r>
    </w:p>
    <w:p w:rsidR="008E0A99" w:rsidRDefault="008E0A99" w:rsidP="00BB4A05">
      <w:pPr>
        <w:spacing w:line="36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h) İcapçı öğretim Üyesi: Ve</w:t>
      </w:r>
      <w:r w:rsidR="006D18C9">
        <w:rPr>
          <w:rFonts w:ascii="Times New Roman" w:eastAsia="Calibri" w:hAnsi="Times New Roman" w:cs="Times New Roman"/>
          <w:sz w:val="24"/>
          <w:szCs w:val="24"/>
        </w:rPr>
        <w:t xml:space="preserve">teriner </w:t>
      </w:r>
      <w:r w:rsidR="006D18C9" w:rsidRPr="00FA068C">
        <w:rPr>
          <w:rFonts w:ascii="Times New Roman" w:eastAsia="Calibri" w:hAnsi="Times New Roman" w:cs="Times New Roman"/>
          <w:color w:val="000000" w:themeColor="text1"/>
          <w:sz w:val="24"/>
          <w:szCs w:val="24"/>
        </w:rPr>
        <w:t>F</w:t>
      </w:r>
      <w:r>
        <w:rPr>
          <w:rFonts w:ascii="Times New Roman" w:eastAsia="Calibri" w:hAnsi="Times New Roman" w:cs="Times New Roman"/>
          <w:sz w:val="24"/>
          <w:szCs w:val="24"/>
        </w:rPr>
        <w:t>akültesi klinik anabilim dalı öğretim üyeleri</w:t>
      </w:r>
      <w:r w:rsidR="00107642">
        <w:rPr>
          <w:rFonts w:ascii="Times New Roman" w:eastAsia="Calibri" w:hAnsi="Times New Roman" w:cs="Times New Roman"/>
          <w:sz w:val="24"/>
          <w:szCs w:val="24"/>
        </w:rPr>
        <w:t>ni</w:t>
      </w:r>
      <w:r>
        <w:rPr>
          <w:rFonts w:ascii="Times New Roman" w:eastAsia="Calibri" w:hAnsi="Times New Roman" w:cs="Times New Roman"/>
          <w:sz w:val="24"/>
          <w:szCs w:val="24"/>
        </w:rPr>
        <w:t>,</w:t>
      </w:r>
    </w:p>
    <w:p w:rsidR="00BB4A05" w:rsidRDefault="0049013F" w:rsidP="00BB4A05">
      <w:pPr>
        <w:spacing w:line="360" w:lineRule="auto"/>
        <w:ind w:firstLine="426"/>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h) Üniversite: </w:t>
      </w:r>
      <w:r>
        <w:rPr>
          <w:rFonts w:ascii="Times New Roman" w:eastAsia="Calibri" w:hAnsi="Times New Roman" w:cs="Times New Roman"/>
          <w:sz w:val="24"/>
          <w:szCs w:val="24"/>
        </w:rPr>
        <w:t>Siirt</w:t>
      </w:r>
      <w:r w:rsidR="003D65CC" w:rsidRPr="00BB4A05">
        <w:rPr>
          <w:rFonts w:ascii="Times New Roman" w:eastAsia="Calibri" w:hAnsi="Times New Roman" w:cs="Times New Roman"/>
          <w:color w:val="000000"/>
          <w:sz w:val="24"/>
          <w:szCs w:val="24"/>
        </w:rPr>
        <w:t xml:space="preserve"> Üniversitesini,</w:t>
      </w:r>
    </w:p>
    <w:p w:rsidR="003D65CC" w:rsidRPr="00BB4A05" w:rsidRDefault="00F2450E" w:rsidP="00BB4A05">
      <w:pPr>
        <w:spacing w:line="36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ı</w:t>
      </w:r>
      <w:r w:rsidR="0049013F">
        <w:rPr>
          <w:rFonts w:ascii="Times New Roman" w:eastAsia="Calibri" w:hAnsi="Times New Roman" w:cs="Times New Roman"/>
          <w:sz w:val="24"/>
          <w:szCs w:val="24"/>
        </w:rPr>
        <w:t xml:space="preserve">) </w:t>
      </w:r>
      <w:r w:rsidR="003D65CC" w:rsidRPr="00BB4A05">
        <w:rPr>
          <w:rFonts w:ascii="Times New Roman" w:eastAsia="Calibri" w:hAnsi="Times New Roman" w:cs="Times New Roman"/>
          <w:sz w:val="24"/>
          <w:szCs w:val="24"/>
        </w:rPr>
        <w:t>Yönetim Kurulu: Hayvan Hastanesi Yönetim Kurulunu ifade eder.</w:t>
      </w:r>
    </w:p>
    <w:p w:rsidR="003D65CC" w:rsidRPr="00BB4A05" w:rsidRDefault="003D65CC" w:rsidP="0049013F">
      <w:pPr>
        <w:pStyle w:val="AralkYok"/>
        <w:spacing w:line="360" w:lineRule="auto"/>
        <w:jc w:val="center"/>
        <w:rPr>
          <w:rFonts w:eastAsia="Calibri"/>
          <w:b/>
          <w:lang w:eastAsia="en-US"/>
        </w:rPr>
      </w:pPr>
      <w:r w:rsidRPr="00BB4A05">
        <w:rPr>
          <w:rFonts w:eastAsia="Calibri"/>
          <w:b/>
          <w:lang w:eastAsia="en-US"/>
        </w:rPr>
        <w:t>İKİNCİ BÖLÜM</w:t>
      </w:r>
    </w:p>
    <w:p w:rsidR="003D65CC" w:rsidRPr="00BB4A05" w:rsidRDefault="003D65CC" w:rsidP="0049013F">
      <w:pPr>
        <w:pStyle w:val="NormalWeb"/>
        <w:spacing w:before="0" w:beforeAutospacing="0" w:after="0" w:afterAutospacing="0" w:line="360" w:lineRule="auto"/>
        <w:ind w:firstLine="426"/>
        <w:jc w:val="center"/>
        <w:rPr>
          <w:b/>
          <w:color w:val="000000"/>
        </w:rPr>
      </w:pPr>
      <w:r w:rsidRPr="00BB4A05">
        <w:rPr>
          <w:b/>
          <w:color w:val="000000"/>
        </w:rPr>
        <w:t>Acil Klinik Görevlileri, Yetki ve Sorumlulukları</w:t>
      </w:r>
    </w:p>
    <w:p w:rsidR="003D65CC" w:rsidRPr="00BB4A05" w:rsidRDefault="003D65CC" w:rsidP="0049013F">
      <w:pPr>
        <w:pStyle w:val="AralkYok"/>
        <w:spacing w:line="360" w:lineRule="auto"/>
        <w:ind w:firstLine="426"/>
        <w:jc w:val="both"/>
        <w:rPr>
          <w:rFonts w:eastAsia="Calibri"/>
          <w:b/>
          <w:lang w:eastAsia="en-US"/>
        </w:rPr>
      </w:pPr>
      <w:r w:rsidRPr="00BB4A05">
        <w:rPr>
          <w:rFonts w:eastAsia="Calibri"/>
          <w:b/>
          <w:lang w:eastAsia="en-US"/>
        </w:rPr>
        <w:t xml:space="preserve">Komisyonun Oluşumu </w:t>
      </w:r>
    </w:p>
    <w:p w:rsidR="003D65CC" w:rsidRPr="00BB4A05" w:rsidRDefault="003D65CC" w:rsidP="0049013F">
      <w:pPr>
        <w:pStyle w:val="AralkYok"/>
        <w:spacing w:line="360" w:lineRule="auto"/>
        <w:ind w:firstLine="426"/>
        <w:jc w:val="both"/>
        <w:rPr>
          <w:rFonts w:eastAsia="Calibri"/>
          <w:lang w:eastAsia="en-US"/>
        </w:rPr>
      </w:pPr>
      <w:r w:rsidRPr="00BB4A05">
        <w:rPr>
          <w:rFonts w:eastAsia="Calibri"/>
          <w:b/>
          <w:lang w:eastAsia="en-US"/>
        </w:rPr>
        <w:t>Madde 5-</w:t>
      </w:r>
      <w:r w:rsidRPr="00BB4A05">
        <w:rPr>
          <w:rFonts w:eastAsia="Calibri"/>
          <w:lang w:eastAsia="en-US"/>
        </w:rPr>
        <w:t xml:space="preserve"> (1) Komisyon, Yöneti</w:t>
      </w:r>
      <w:r w:rsidR="00F2450E">
        <w:rPr>
          <w:rFonts w:eastAsia="Calibri"/>
          <w:lang w:eastAsia="en-US"/>
        </w:rPr>
        <w:t>m Kurulu kararıyla Başhekim ve Klinik Anabilim D</w:t>
      </w:r>
      <w:r w:rsidRPr="00BB4A05">
        <w:rPr>
          <w:rFonts w:eastAsia="Calibri"/>
          <w:lang w:eastAsia="en-US"/>
        </w:rPr>
        <w:t xml:space="preserve">allarında görevli üç öğretim üyesinden olmak üzere 4 üyeden oluşturulur. Başhekim, komisyonun başkanıdır. Komisyon üyelerinden biri Acil Klinik sorumlusu olarak görevlendirilir. </w:t>
      </w:r>
    </w:p>
    <w:p w:rsidR="0049013F" w:rsidRDefault="003D65CC" w:rsidP="0049013F">
      <w:pPr>
        <w:pStyle w:val="AralkYok"/>
        <w:spacing w:line="360" w:lineRule="auto"/>
        <w:ind w:firstLine="426"/>
        <w:jc w:val="both"/>
        <w:rPr>
          <w:rFonts w:eastAsia="Calibri"/>
          <w:b/>
          <w:lang w:eastAsia="en-US"/>
        </w:rPr>
      </w:pPr>
      <w:r w:rsidRPr="00BB4A05">
        <w:rPr>
          <w:rFonts w:eastAsia="Calibri"/>
          <w:b/>
          <w:lang w:eastAsia="en-US"/>
        </w:rPr>
        <w:t xml:space="preserve">Komisyonun Görev, Yetki ve Sorumlulukları </w:t>
      </w:r>
    </w:p>
    <w:p w:rsidR="003D65CC" w:rsidRPr="0049013F" w:rsidRDefault="003D65CC" w:rsidP="0049013F">
      <w:pPr>
        <w:pStyle w:val="AralkYok"/>
        <w:spacing w:line="360" w:lineRule="auto"/>
        <w:ind w:firstLine="426"/>
        <w:jc w:val="both"/>
        <w:rPr>
          <w:rFonts w:eastAsia="Calibri"/>
          <w:b/>
          <w:lang w:eastAsia="en-US"/>
        </w:rPr>
      </w:pPr>
      <w:r w:rsidRPr="00BB4A05">
        <w:rPr>
          <w:rFonts w:eastAsia="Calibri"/>
          <w:b/>
          <w:lang w:eastAsia="en-US"/>
        </w:rPr>
        <w:t xml:space="preserve">Madde 6- </w:t>
      </w:r>
      <w:r w:rsidRPr="00BB4A05">
        <w:rPr>
          <w:rFonts w:eastAsia="Calibri"/>
          <w:lang w:eastAsia="en-US"/>
        </w:rPr>
        <w:t xml:space="preserve">(1) Komisyon görevlerini bu yönerge çerçevesinde yerine getirmekle yükümlüdür. Ayrıca, tüm komisyon üyeleri Acil Klinik hizmetlerinin kesintisiz ve düzenli olarak verilebilmesi yönünde doğrudan Yönetim Kuruluna karşı sorumludur. </w:t>
      </w:r>
    </w:p>
    <w:p w:rsidR="003D65CC" w:rsidRPr="00BB4A05" w:rsidRDefault="003D65CC" w:rsidP="0049013F">
      <w:pPr>
        <w:pStyle w:val="AralkYok"/>
        <w:spacing w:line="360" w:lineRule="auto"/>
        <w:ind w:firstLine="426"/>
        <w:jc w:val="both"/>
        <w:rPr>
          <w:rFonts w:eastAsia="Calibri"/>
          <w:lang w:eastAsia="en-US"/>
        </w:rPr>
      </w:pPr>
      <w:r w:rsidRPr="00BB4A05">
        <w:rPr>
          <w:rFonts w:eastAsia="Calibri"/>
          <w:lang w:eastAsia="en-US"/>
        </w:rPr>
        <w:t xml:space="preserve">(2) Komisyon Başkanı ve Komisyon üyeleri diledikleri her an Acil Kliniğini incelemek ve görevlilerden bilgi almak yetkisine sahiptir. </w:t>
      </w:r>
    </w:p>
    <w:p w:rsidR="003D65CC" w:rsidRPr="00BB4A05" w:rsidRDefault="003D65CC" w:rsidP="0049013F">
      <w:pPr>
        <w:pStyle w:val="AralkYok"/>
        <w:spacing w:line="360" w:lineRule="auto"/>
        <w:ind w:firstLine="426"/>
        <w:jc w:val="both"/>
        <w:rPr>
          <w:rFonts w:eastAsia="Calibri"/>
          <w:lang w:eastAsia="en-US"/>
        </w:rPr>
      </w:pPr>
      <w:r w:rsidRPr="00BB4A05">
        <w:rPr>
          <w:rFonts w:eastAsia="Calibri"/>
          <w:lang w:eastAsia="en-US"/>
        </w:rPr>
        <w:t xml:space="preserve">(3) Komisyonda görevlendirilenler, Acil Kliniğinin olanak ve işlerini kendi Anabilim Dalları için kullanamayacağı gibi, ilgili Anabilim Dalı Başkanlıkları da kendilerinden böyle bir istekte bulunamazlar. </w:t>
      </w:r>
    </w:p>
    <w:p w:rsidR="003D65CC" w:rsidRPr="00BB4A05" w:rsidRDefault="003D65CC" w:rsidP="0049013F">
      <w:pPr>
        <w:pStyle w:val="AralkYok"/>
        <w:spacing w:line="360" w:lineRule="auto"/>
        <w:ind w:firstLine="426"/>
        <w:jc w:val="both"/>
        <w:rPr>
          <w:rFonts w:eastAsia="Calibri"/>
          <w:lang w:eastAsia="en-US"/>
        </w:rPr>
      </w:pPr>
      <w:r w:rsidRPr="00BB4A05">
        <w:rPr>
          <w:rFonts w:eastAsia="Calibri"/>
          <w:lang w:eastAsia="en-US"/>
        </w:rPr>
        <w:t xml:space="preserve">(4) Komisyon, Acil Klinikte ve icapçı veteriner hekim olarak görev alacak olan veteriner hekim, öğretim elemanları ve ihtiyaç duyulan idari ve yardımcı personelin aylık rotasyon listesini hazırlayarak Yönetim Kuruluna sunar. Yönetim Kurulu tarafından görevlendirilen personelin çalışmasını izler ve yönlendirir. </w:t>
      </w:r>
    </w:p>
    <w:p w:rsidR="003D65CC" w:rsidRPr="00BB4A05" w:rsidRDefault="003D65CC" w:rsidP="0049013F">
      <w:pPr>
        <w:pStyle w:val="AralkYok"/>
        <w:spacing w:line="360" w:lineRule="auto"/>
        <w:ind w:firstLine="426"/>
        <w:jc w:val="both"/>
        <w:rPr>
          <w:rFonts w:eastAsia="Calibri"/>
          <w:lang w:eastAsia="en-US"/>
        </w:rPr>
      </w:pPr>
      <w:r w:rsidRPr="00BB4A05">
        <w:rPr>
          <w:rFonts w:eastAsia="Calibri"/>
          <w:lang w:eastAsia="en-US"/>
        </w:rPr>
        <w:lastRenderedPageBreak/>
        <w:t>(5</w:t>
      </w:r>
      <w:r w:rsidRPr="00FA068C">
        <w:rPr>
          <w:rFonts w:eastAsia="Calibri"/>
          <w:color w:val="000000" w:themeColor="text1"/>
          <w:lang w:eastAsia="en-US"/>
        </w:rPr>
        <w:t xml:space="preserve">) </w:t>
      </w:r>
      <w:r w:rsidR="00654864" w:rsidRPr="00FA068C">
        <w:rPr>
          <w:rFonts w:eastAsia="Calibri"/>
          <w:color w:val="000000" w:themeColor="text1"/>
          <w:lang w:eastAsia="en-US"/>
        </w:rPr>
        <w:t xml:space="preserve">Komisyon, </w:t>
      </w:r>
      <w:r w:rsidRPr="00FA068C">
        <w:rPr>
          <w:rFonts w:eastAsia="Calibri"/>
          <w:color w:val="000000" w:themeColor="text1"/>
          <w:lang w:eastAsia="en-US"/>
        </w:rPr>
        <w:t xml:space="preserve">Acil Kliniği için gerekli </w:t>
      </w:r>
      <w:r w:rsidRPr="00BB4A05">
        <w:rPr>
          <w:rFonts w:eastAsia="Calibri"/>
          <w:lang w:eastAsia="en-US"/>
        </w:rPr>
        <w:t xml:space="preserve">her türlü temizlik, teşhis ve tedavi amacıyla kullanılan tüm araç, gereç ve sarf malzemesinin sağlanmasından, kullanılmasından ve korunmasından sorumludur. </w:t>
      </w:r>
    </w:p>
    <w:p w:rsidR="003D65CC" w:rsidRPr="00BB4A05" w:rsidRDefault="003D65CC" w:rsidP="0049013F">
      <w:pPr>
        <w:spacing w:line="360" w:lineRule="auto"/>
        <w:ind w:firstLine="426"/>
        <w:jc w:val="both"/>
        <w:rPr>
          <w:rFonts w:ascii="Times New Roman" w:eastAsia="Calibri" w:hAnsi="Times New Roman" w:cs="Times New Roman"/>
          <w:sz w:val="24"/>
          <w:szCs w:val="24"/>
        </w:rPr>
      </w:pPr>
      <w:r w:rsidRPr="00BB4A05">
        <w:rPr>
          <w:rFonts w:ascii="Times New Roman" w:eastAsia="Calibri" w:hAnsi="Times New Roman" w:cs="Times New Roman"/>
          <w:sz w:val="24"/>
          <w:szCs w:val="24"/>
        </w:rPr>
        <w:t>(6) Komisyon her ay düzenli olarak toplanarak aylık çalışma raporunu hazırlar ve Hastane Yönetim Kuruluna sunar. Komisyon Başkanı Komisyonu gerektiği her an toplantıya çağırabilir.</w:t>
      </w:r>
    </w:p>
    <w:p w:rsidR="003D65CC" w:rsidRPr="00BB4A05" w:rsidRDefault="003D65CC" w:rsidP="0049013F">
      <w:pPr>
        <w:pStyle w:val="AralkYok"/>
        <w:spacing w:line="360" w:lineRule="auto"/>
        <w:ind w:firstLine="426"/>
        <w:jc w:val="both"/>
        <w:rPr>
          <w:rFonts w:eastAsia="Calibri"/>
          <w:b/>
          <w:lang w:eastAsia="en-US"/>
        </w:rPr>
      </w:pPr>
      <w:r w:rsidRPr="00BB4A05">
        <w:rPr>
          <w:rFonts w:eastAsia="Calibri"/>
          <w:b/>
          <w:lang w:eastAsia="en-US"/>
        </w:rPr>
        <w:t xml:space="preserve">Acil Kliniği Görevlileri ve Sorumlulukları </w:t>
      </w:r>
    </w:p>
    <w:p w:rsidR="003D65CC" w:rsidRPr="00BB4A05" w:rsidRDefault="003D65CC" w:rsidP="0049013F">
      <w:pPr>
        <w:pStyle w:val="AralkYok"/>
        <w:spacing w:line="360" w:lineRule="auto"/>
        <w:ind w:firstLine="426"/>
        <w:jc w:val="both"/>
        <w:rPr>
          <w:rFonts w:eastAsia="Calibri"/>
          <w:lang w:eastAsia="en-US"/>
        </w:rPr>
      </w:pPr>
      <w:r w:rsidRPr="00BB4A05">
        <w:rPr>
          <w:rFonts w:eastAsia="Calibri"/>
          <w:b/>
          <w:lang w:eastAsia="en-US"/>
        </w:rPr>
        <w:t>Madde 7 -</w:t>
      </w:r>
      <w:r w:rsidRPr="00BB4A05">
        <w:rPr>
          <w:rFonts w:eastAsia="Calibri"/>
          <w:lang w:eastAsia="en-US"/>
        </w:rPr>
        <w:t xml:space="preserve"> (1) Acil Kliniği görevlileri; nöbetçi veteriner hekim, yardımcı personel, yarı zamanlı çalıştırılan Veteriner Fakültesi öğrencileri, </w:t>
      </w:r>
      <w:proofErr w:type="spellStart"/>
      <w:r w:rsidR="0049013F">
        <w:rPr>
          <w:rFonts w:eastAsia="Calibri"/>
          <w:lang w:eastAsia="en-US"/>
        </w:rPr>
        <w:t>intern</w:t>
      </w:r>
      <w:proofErr w:type="spellEnd"/>
      <w:r w:rsidRPr="00BB4A05">
        <w:rPr>
          <w:rFonts w:eastAsia="Calibri"/>
          <w:lang w:eastAsia="en-US"/>
        </w:rPr>
        <w:t xml:space="preserve"> ve stajyer öğrencilerden oluşur. Acil Kliniğinde görevli olanlar bu Yönergede belirtilen hususları yerine getirmekle yükümlüdürler. </w:t>
      </w:r>
    </w:p>
    <w:p w:rsidR="003D65CC" w:rsidRPr="00FA068C" w:rsidRDefault="003D65CC" w:rsidP="0049013F">
      <w:pPr>
        <w:pStyle w:val="AralkYok"/>
        <w:spacing w:line="360" w:lineRule="auto"/>
        <w:ind w:firstLine="426"/>
        <w:jc w:val="both"/>
        <w:rPr>
          <w:rFonts w:eastAsia="Calibri"/>
          <w:color w:val="000000" w:themeColor="text1"/>
          <w:lang w:eastAsia="en-US"/>
        </w:rPr>
      </w:pPr>
      <w:r w:rsidRPr="00BB4A05">
        <w:rPr>
          <w:rFonts w:eastAsia="Calibri"/>
          <w:lang w:eastAsia="en-US"/>
        </w:rPr>
        <w:t xml:space="preserve">(2) Nöbetçi Veteriner Hekim, Komisyonca hazırlanan ve Yönetim Kurulu tarafından onaylanan listeye uygun olarak görevlendirilen </w:t>
      </w:r>
      <w:r w:rsidRPr="00FA068C">
        <w:rPr>
          <w:rFonts w:eastAsia="Calibri"/>
          <w:color w:val="000000" w:themeColor="text1"/>
          <w:lang w:eastAsia="en-US"/>
        </w:rPr>
        <w:t>kadrolu veteriner hekim veya araştırma görevlisidir. Lisansüstü eğitim yapan veteriner hekimler ilgili anabilim dalının görüşü alınarak Komisyonun teklifi ve Yönetim Kurulu onayı ile nöbetçi olarak görevlendirilebilirler. Zorunlu hallerde Komisyonun teklifi ve Yönetim Kurulu kararına istinaden Dekanın onayı ile Klinik Anabilim Dalları dışındaki Veteriner Fakültesi Anabilim Dallarında görevli Araştırma görevlileri nöbetçi olarak görevlendirilebilirler.</w:t>
      </w:r>
    </w:p>
    <w:p w:rsidR="00BB4A05" w:rsidRPr="00BB4A05" w:rsidRDefault="00BB4A05" w:rsidP="0049013F">
      <w:pPr>
        <w:pStyle w:val="AralkYok"/>
        <w:spacing w:line="360" w:lineRule="auto"/>
        <w:ind w:firstLine="426"/>
        <w:jc w:val="both"/>
        <w:rPr>
          <w:rFonts w:eastAsia="Calibri"/>
          <w:lang w:eastAsia="en-US"/>
        </w:rPr>
      </w:pPr>
      <w:r w:rsidRPr="00BB4A05">
        <w:rPr>
          <w:rFonts w:eastAsia="Calibri"/>
          <w:b/>
          <w:lang w:eastAsia="en-US"/>
        </w:rPr>
        <w:t>Nöbetçi Veteriner Hekimin Yetki ve Sorumlulukları</w:t>
      </w:r>
    </w:p>
    <w:p w:rsidR="0049013F" w:rsidRPr="008959B5" w:rsidRDefault="00BB4A05" w:rsidP="0049013F">
      <w:pPr>
        <w:pStyle w:val="AralkYok"/>
        <w:spacing w:line="360" w:lineRule="auto"/>
        <w:ind w:firstLine="426"/>
        <w:jc w:val="both"/>
        <w:rPr>
          <w:rFonts w:eastAsia="Calibri"/>
          <w:b/>
          <w:lang w:eastAsia="en-US"/>
        </w:rPr>
      </w:pPr>
      <w:r w:rsidRPr="008959B5">
        <w:rPr>
          <w:rFonts w:eastAsia="Calibri"/>
          <w:b/>
          <w:lang w:eastAsia="en-US"/>
        </w:rPr>
        <w:t>Madde 8 – (1) Nöbetçi Veteriner Hekimin Yetki ve Sorumlulukları;</w:t>
      </w:r>
    </w:p>
    <w:p w:rsidR="0049013F" w:rsidRDefault="0049013F" w:rsidP="0049013F">
      <w:pPr>
        <w:pStyle w:val="AralkYok"/>
        <w:spacing w:line="360" w:lineRule="auto"/>
        <w:ind w:firstLine="426"/>
        <w:jc w:val="both"/>
        <w:rPr>
          <w:rFonts w:eastAsia="Calibri"/>
          <w:lang w:eastAsia="en-US"/>
        </w:rPr>
      </w:pPr>
      <w:r>
        <w:rPr>
          <w:rFonts w:eastAsia="Calibri"/>
          <w:lang w:eastAsia="en-US"/>
        </w:rPr>
        <w:t xml:space="preserve">a) </w:t>
      </w:r>
      <w:r w:rsidR="00BB4A05" w:rsidRPr="0049013F">
        <w:rPr>
          <w:rFonts w:eastAsia="Calibri"/>
          <w:lang w:eastAsia="en-US"/>
        </w:rPr>
        <w:t xml:space="preserve">Hasta hayvanların eksiksiz ve düzenli bir şekilde kayıt-kabul işlemi </w:t>
      </w:r>
      <w:r w:rsidR="008E0A99">
        <w:rPr>
          <w:rFonts w:eastAsia="Calibri"/>
          <w:lang w:eastAsia="en-US"/>
        </w:rPr>
        <w:t xml:space="preserve">(otomasyon ve/ veya fiziksel ortamda) </w:t>
      </w:r>
      <w:r w:rsidR="00BB4A05" w:rsidRPr="0049013F">
        <w:rPr>
          <w:rFonts w:eastAsia="Calibri"/>
          <w:lang w:eastAsia="en-US"/>
        </w:rPr>
        <w:t xml:space="preserve">ve ilk müdahalesinin yapılması, </w:t>
      </w:r>
    </w:p>
    <w:p w:rsidR="0049013F" w:rsidRDefault="0049013F" w:rsidP="0049013F">
      <w:pPr>
        <w:pStyle w:val="AralkYok"/>
        <w:spacing w:line="360" w:lineRule="auto"/>
        <w:ind w:firstLine="426"/>
        <w:jc w:val="both"/>
        <w:rPr>
          <w:rFonts w:eastAsia="Calibri"/>
          <w:lang w:eastAsia="en-US"/>
        </w:rPr>
      </w:pPr>
      <w:r>
        <w:rPr>
          <w:rFonts w:eastAsia="Calibri"/>
          <w:lang w:eastAsia="en-US"/>
        </w:rPr>
        <w:t xml:space="preserve">b) </w:t>
      </w:r>
      <w:r w:rsidR="00BB4A05" w:rsidRPr="00BB4A05">
        <w:rPr>
          <w:rFonts w:eastAsia="Calibri"/>
          <w:lang w:eastAsia="en-US"/>
        </w:rPr>
        <w:t>Gerektiğinde hastaların ilgili kliniklere sevki, hospitalizasyonu, hasta hayvanın sahibinde</w:t>
      </w:r>
      <w:r>
        <w:rPr>
          <w:rFonts w:eastAsia="Calibri"/>
          <w:lang w:eastAsia="en-US"/>
        </w:rPr>
        <w:t xml:space="preserve">n tekrar getirilmesini isteme, </w:t>
      </w:r>
    </w:p>
    <w:p w:rsidR="00654864" w:rsidRDefault="0049013F" w:rsidP="0049013F">
      <w:pPr>
        <w:pStyle w:val="AralkYok"/>
        <w:spacing w:line="360" w:lineRule="auto"/>
        <w:ind w:firstLine="426"/>
        <w:jc w:val="both"/>
        <w:rPr>
          <w:rFonts w:eastAsia="Calibri"/>
          <w:lang w:eastAsia="en-US"/>
        </w:rPr>
      </w:pPr>
      <w:r>
        <w:rPr>
          <w:rFonts w:eastAsia="Calibri"/>
          <w:lang w:eastAsia="en-US"/>
        </w:rPr>
        <w:t xml:space="preserve">c) </w:t>
      </w:r>
      <w:r w:rsidR="00BB4A05" w:rsidRPr="00BB4A05">
        <w:rPr>
          <w:rFonts w:eastAsia="Calibri"/>
          <w:lang w:eastAsia="en-US"/>
        </w:rPr>
        <w:t>Gerektiğinde, ilgili</w:t>
      </w:r>
      <w:r w:rsidR="00BB4A05" w:rsidRPr="00FA068C">
        <w:rPr>
          <w:rFonts w:eastAsia="Calibri"/>
          <w:color w:val="000000" w:themeColor="text1"/>
          <w:lang w:eastAsia="en-US"/>
        </w:rPr>
        <w:t xml:space="preserve"> </w:t>
      </w:r>
      <w:r w:rsidR="00FA068C" w:rsidRPr="00FA068C">
        <w:rPr>
          <w:rFonts w:eastAsia="Calibri"/>
          <w:color w:val="000000" w:themeColor="text1"/>
          <w:lang w:eastAsia="en-US"/>
        </w:rPr>
        <w:t>klinikteki</w:t>
      </w:r>
      <w:r w:rsidR="00BB4A05" w:rsidRPr="00FA068C">
        <w:rPr>
          <w:rFonts w:eastAsia="Calibri"/>
          <w:color w:val="000000" w:themeColor="text1"/>
          <w:lang w:eastAsia="en-US"/>
        </w:rPr>
        <w:t xml:space="preserve"> </w:t>
      </w:r>
      <w:r w:rsidR="00BB4A05" w:rsidRPr="00BB4A05">
        <w:rPr>
          <w:rFonts w:eastAsia="Calibri"/>
          <w:lang w:eastAsia="en-US"/>
        </w:rPr>
        <w:t>icapçı öğretim elemanına durumu iletmek</w:t>
      </w:r>
      <w:r w:rsidR="00654864">
        <w:rPr>
          <w:rFonts w:eastAsia="Calibri"/>
          <w:lang w:eastAsia="en-US"/>
        </w:rPr>
        <w:t>,</w:t>
      </w:r>
      <w:r w:rsidR="00BB4A05" w:rsidRPr="00BB4A05">
        <w:rPr>
          <w:rFonts w:eastAsia="Calibri"/>
          <w:lang w:eastAsia="en-US"/>
        </w:rPr>
        <w:t xml:space="preserve"> </w:t>
      </w:r>
    </w:p>
    <w:p w:rsidR="0049013F" w:rsidRDefault="0049013F" w:rsidP="0049013F">
      <w:pPr>
        <w:pStyle w:val="AralkYok"/>
        <w:spacing w:line="360" w:lineRule="auto"/>
        <w:ind w:firstLine="426"/>
        <w:jc w:val="both"/>
        <w:rPr>
          <w:rFonts w:eastAsia="Calibri"/>
          <w:lang w:eastAsia="en-US"/>
        </w:rPr>
      </w:pPr>
      <w:r>
        <w:rPr>
          <w:rFonts w:eastAsia="Calibri"/>
          <w:lang w:eastAsia="en-US"/>
        </w:rPr>
        <w:t xml:space="preserve">d) </w:t>
      </w:r>
      <w:r w:rsidR="00BB4A05" w:rsidRPr="00BB4A05">
        <w:rPr>
          <w:rFonts w:eastAsia="Calibri"/>
          <w:lang w:eastAsia="en-US"/>
        </w:rPr>
        <w:t xml:space="preserve">Acil kliniğin ilaç alet ve her türlü malzemesinin korunması için gerekli </w:t>
      </w:r>
      <w:r w:rsidR="00BB4A05" w:rsidRPr="00FA068C">
        <w:rPr>
          <w:rFonts w:eastAsia="Calibri"/>
          <w:color w:val="000000" w:themeColor="text1"/>
          <w:lang w:eastAsia="en-US"/>
        </w:rPr>
        <w:t>tedbir</w:t>
      </w:r>
      <w:r w:rsidR="00A31010" w:rsidRPr="00FA068C">
        <w:rPr>
          <w:rFonts w:eastAsia="Calibri"/>
          <w:color w:val="000000" w:themeColor="text1"/>
          <w:lang w:eastAsia="en-US"/>
        </w:rPr>
        <w:t>leri</w:t>
      </w:r>
      <w:r w:rsidR="00BB4A05" w:rsidRPr="00FA068C">
        <w:rPr>
          <w:rFonts w:eastAsia="Calibri"/>
          <w:color w:val="000000" w:themeColor="text1"/>
          <w:lang w:eastAsia="en-US"/>
        </w:rPr>
        <w:t xml:space="preserve"> </w:t>
      </w:r>
      <w:r w:rsidR="00BB4A05" w:rsidRPr="00BB4A05">
        <w:rPr>
          <w:rFonts w:eastAsia="Calibri"/>
          <w:lang w:eastAsia="en-US"/>
        </w:rPr>
        <w:t xml:space="preserve">almak, nöbeti süresince kullandığı sarf malzemelerini bu amaçla </w:t>
      </w:r>
      <w:r>
        <w:rPr>
          <w:rFonts w:eastAsia="Calibri"/>
          <w:lang w:eastAsia="en-US"/>
        </w:rPr>
        <w:t xml:space="preserve">hazırlanmış formlara kaydetme, </w:t>
      </w:r>
    </w:p>
    <w:p w:rsidR="0049013F" w:rsidRDefault="0049013F" w:rsidP="0049013F">
      <w:pPr>
        <w:pStyle w:val="AralkYok"/>
        <w:spacing w:line="360" w:lineRule="auto"/>
        <w:ind w:firstLine="426"/>
        <w:jc w:val="both"/>
        <w:rPr>
          <w:rFonts w:eastAsia="Calibri"/>
          <w:lang w:eastAsia="en-US"/>
        </w:rPr>
      </w:pPr>
      <w:r>
        <w:rPr>
          <w:rFonts w:eastAsia="Calibri"/>
          <w:lang w:eastAsia="en-US"/>
        </w:rPr>
        <w:t xml:space="preserve">e) </w:t>
      </w:r>
      <w:r w:rsidR="00BB4A05" w:rsidRPr="00BB4A05">
        <w:rPr>
          <w:rFonts w:eastAsia="Calibri"/>
          <w:lang w:eastAsia="en-US"/>
        </w:rPr>
        <w:t xml:space="preserve">Nöbetinde görevli yardımcı personelin klinikteki </w:t>
      </w:r>
      <w:r w:rsidR="00BB4A05" w:rsidRPr="00FA068C">
        <w:rPr>
          <w:rFonts w:eastAsia="Calibri"/>
          <w:color w:val="000000" w:themeColor="text1"/>
          <w:lang w:eastAsia="en-US"/>
        </w:rPr>
        <w:t>çalışmalarından</w:t>
      </w:r>
      <w:r w:rsidR="00A31010" w:rsidRPr="00FA068C">
        <w:rPr>
          <w:rFonts w:eastAsia="Calibri"/>
          <w:color w:val="000000" w:themeColor="text1"/>
          <w:lang w:eastAsia="en-US"/>
        </w:rPr>
        <w:t>,</w:t>
      </w:r>
      <w:r w:rsidR="00BB4A05" w:rsidRPr="00FA068C">
        <w:rPr>
          <w:rFonts w:eastAsia="Calibri"/>
          <w:color w:val="000000" w:themeColor="text1"/>
          <w:lang w:eastAsia="en-US"/>
        </w:rPr>
        <w:t xml:space="preserve"> stajyer ve </w:t>
      </w:r>
      <w:proofErr w:type="spellStart"/>
      <w:r w:rsidRPr="00FA068C">
        <w:rPr>
          <w:rFonts w:eastAsia="Calibri"/>
          <w:color w:val="000000" w:themeColor="text1"/>
          <w:lang w:eastAsia="en-US"/>
        </w:rPr>
        <w:t>intern</w:t>
      </w:r>
      <w:proofErr w:type="spellEnd"/>
      <w:r w:rsidR="00BB4A05" w:rsidRPr="00FA068C">
        <w:rPr>
          <w:rFonts w:eastAsia="Calibri"/>
          <w:color w:val="000000" w:themeColor="text1"/>
          <w:lang w:eastAsia="en-US"/>
        </w:rPr>
        <w:t xml:space="preserve"> </w:t>
      </w:r>
      <w:r w:rsidR="00BB4A05" w:rsidRPr="00BB4A05">
        <w:rPr>
          <w:rFonts w:eastAsia="Calibri"/>
          <w:lang w:eastAsia="en-US"/>
        </w:rPr>
        <w:t>öğrencilerin eğitim uygulamalarından sorumlu olup bu amaçla hazırla</w:t>
      </w:r>
      <w:r w:rsidR="003B24BE">
        <w:rPr>
          <w:rFonts w:eastAsia="Calibri"/>
          <w:lang w:eastAsia="en-US"/>
        </w:rPr>
        <w:t xml:space="preserve">nan </w:t>
      </w:r>
      <w:proofErr w:type="spellStart"/>
      <w:r w:rsidR="003B24BE">
        <w:rPr>
          <w:rFonts w:eastAsia="Calibri"/>
          <w:lang w:eastAsia="en-US"/>
        </w:rPr>
        <w:t>i</w:t>
      </w:r>
      <w:r>
        <w:rPr>
          <w:rFonts w:eastAsia="Calibri"/>
          <w:lang w:eastAsia="en-US"/>
        </w:rPr>
        <w:t>ntern</w:t>
      </w:r>
      <w:proofErr w:type="spellEnd"/>
      <w:r w:rsidR="003B24BE">
        <w:rPr>
          <w:rFonts w:eastAsia="Calibri"/>
          <w:lang w:eastAsia="en-US"/>
        </w:rPr>
        <w:t xml:space="preserve"> ve s</w:t>
      </w:r>
      <w:r w:rsidR="00BB4A05" w:rsidRPr="00BB4A05">
        <w:rPr>
          <w:rFonts w:eastAsia="Calibri"/>
          <w:lang w:eastAsia="en-US"/>
        </w:rPr>
        <w:t>tajyer öğrenci Acil Kli</w:t>
      </w:r>
      <w:r>
        <w:rPr>
          <w:rFonts w:eastAsia="Calibri"/>
          <w:lang w:eastAsia="en-US"/>
        </w:rPr>
        <w:t xml:space="preserve">nik Çalışma </w:t>
      </w:r>
      <w:proofErr w:type="spellStart"/>
      <w:r>
        <w:rPr>
          <w:rFonts w:eastAsia="Calibri"/>
          <w:lang w:eastAsia="en-US"/>
        </w:rPr>
        <w:t>Formu’nu</w:t>
      </w:r>
      <w:proofErr w:type="spellEnd"/>
      <w:r>
        <w:rPr>
          <w:rFonts w:eastAsia="Calibri"/>
          <w:lang w:eastAsia="en-US"/>
        </w:rPr>
        <w:t xml:space="preserve"> imzalama, </w:t>
      </w:r>
    </w:p>
    <w:p w:rsidR="00C47392" w:rsidRDefault="0049013F" w:rsidP="00C47392">
      <w:pPr>
        <w:pStyle w:val="AralkYok"/>
        <w:spacing w:line="360" w:lineRule="auto"/>
        <w:ind w:firstLine="426"/>
        <w:jc w:val="both"/>
        <w:rPr>
          <w:rFonts w:eastAsia="Calibri"/>
          <w:lang w:eastAsia="en-US"/>
        </w:rPr>
      </w:pPr>
      <w:r>
        <w:rPr>
          <w:rFonts w:eastAsia="Calibri"/>
          <w:lang w:eastAsia="en-US"/>
        </w:rPr>
        <w:t xml:space="preserve">f) </w:t>
      </w:r>
      <w:r w:rsidR="00BB4A05" w:rsidRPr="00BB4A05">
        <w:rPr>
          <w:rFonts w:eastAsia="Calibri"/>
          <w:lang w:eastAsia="en-US"/>
        </w:rPr>
        <w:t xml:space="preserve">Döner sermaye memurunun Acil Kliniğinde </w:t>
      </w:r>
      <w:r w:rsidR="00BB4A05" w:rsidRPr="00FA068C">
        <w:rPr>
          <w:rFonts w:eastAsia="Calibri"/>
          <w:color w:val="000000" w:themeColor="text1"/>
          <w:lang w:eastAsia="en-US"/>
        </w:rPr>
        <w:t>g</w:t>
      </w:r>
      <w:r w:rsidR="00654864" w:rsidRPr="00FA068C">
        <w:rPr>
          <w:rFonts w:eastAsia="Calibri"/>
          <w:color w:val="000000" w:themeColor="text1"/>
          <w:lang w:eastAsia="en-US"/>
        </w:rPr>
        <w:t>örevlendiril</w:t>
      </w:r>
      <w:r w:rsidR="00BB4A05" w:rsidRPr="00FA068C">
        <w:rPr>
          <w:rFonts w:eastAsia="Calibri"/>
          <w:color w:val="000000" w:themeColor="text1"/>
          <w:lang w:eastAsia="en-US"/>
        </w:rPr>
        <w:t xml:space="preserve">mediği </w:t>
      </w:r>
      <w:r w:rsidR="00BB4A05" w:rsidRPr="00BB4A05">
        <w:rPr>
          <w:rFonts w:eastAsia="Calibri"/>
          <w:lang w:eastAsia="en-US"/>
        </w:rPr>
        <w:t>durum</w:t>
      </w:r>
      <w:r w:rsidR="00654864">
        <w:rPr>
          <w:rFonts w:eastAsia="Calibri"/>
          <w:lang w:eastAsia="en-US"/>
        </w:rPr>
        <w:t>lar</w:t>
      </w:r>
      <w:r w:rsidR="00BB4A05" w:rsidRPr="00BB4A05">
        <w:rPr>
          <w:rFonts w:eastAsia="Calibri"/>
          <w:lang w:eastAsia="en-US"/>
        </w:rPr>
        <w:t xml:space="preserve">da; Döner Sermaye makbuzlarının kesilmesi, ücretin tahsili ve bu paranın Döner Sermaye </w:t>
      </w:r>
      <w:r>
        <w:rPr>
          <w:rFonts w:eastAsia="Calibri"/>
          <w:lang w:eastAsia="en-US"/>
        </w:rPr>
        <w:t xml:space="preserve">İşletmesi sorumlusuna teslimi, </w:t>
      </w:r>
    </w:p>
    <w:p w:rsidR="0049013F" w:rsidRDefault="0049013F" w:rsidP="0049013F">
      <w:pPr>
        <w:pStyle w:val="AralkYok"/>
        <w:spacing w:line="360" w:lineRule="auto"/>
        <w:ind w:firstLine="426"/>
        <w:jc w:val="both"/>
        <w:rPr>
          <w:rFonts w:eastAsia="Calibri"/>
          <w:lang w:eastAsia="en-US"/>
        </w:rPr>
      </w:pPr>
      <w:r>
        <w:rPr>
          <w:rFonts w:eastAsia="Calibri"/>
          <w:lang w:eastAsia="en-US"/>
        </w:rPr>
        <w:t xml:space="preserve">g) </w:t>
      </w:r>
      <w:r w:rsidR="00BB4A05" w:rsidRPr="00BB4A05">
        <w:rPr>
          <w:rFonts w:eastAsia="Calibri"/>
          <w:lang w:eastAsia="en-US"/>
        </w:rPr>
        <w:t>Acil Kliniğin günlük temizliğinin sağlanmasında görevlendirilen personelin izlenmesinde yetkilidir.</w:t>
      </w:r>
    </w:p>
    <w:p w:rsidR="00C47392" w:rsidRDefault="00C47392" w:rsidP="0049013F">
      <w:pPr>
        <w:pStyle w:val="AralkYok"/>
        <w:spacing w:line="360" w:lineRule="auto"/>
        <w:ind w:firstLine="426"/>
        <w:jc w:val="both"/>
        <w:rPr>
          <w:rFonts w:eastAsia="Calibri"/>
          <w:lang w:eastAsia="en-US"/>
        </w:rPr>
      </w:pPr>
      <w:r>
        <w:rPr>
          <w:rFonts w:eastAsia="Calibri"/>
          <w:lang w:eastAsia="en-US"/>
        </w:rPr>
        <w:lastRenderedPageBreak/>
        <w:t xml:space="preserve">h)   Nöbet tutan </w:t>
      </w:r>
      <w:r w:rsidRPr="00FA068C">
        <w:rPr>
          <w:rFonts w:eastAsia="Calibri"/>
          <w:color w:val="000000" w:themeColor="text1"/>
          <w:lang w:eastAsia="en-US"/>
        </w:rPr>
        <w:t xml:space="preserve">Araştırma görevlisi, veteriner </w:t>
      </w:r>
      <w:r w:rsidRPr="00C47392">
        <w:rPr>
          <w:rFonts w:eastAsia="Calibri"/>
          <w:lang w:eastAsia="en-US"/>
        </w:rPr>
        <w:t>hekim,</w:t>
      </w:r>
      <w:r w:rsidR="00654864">
        <w:rPr>
          <w:rFonts w:eastAsia="Calibri"/>
          <w:lang w:eastAsia="en-US"/>
        </w:rPr>
        <w:t xml:space="preserve"> lisansüstü öğrenciler,</w:t>
      </w:r>
      <w:r w:rsidRPr="00C47392">
        <w:rPr>
          <w:rFonts w:eastAsia="Calibri"/>
          <w:lang w:eastAsia="en-US"/>
        </w:rPr>
        <w:t xml:space="preserve"> yardımcı personel, yarı zamanlı çalıştırılan Veteriner Fakültesi öğrencileri, </w:t>
      </w:r>
      <w:proofErr w:type="spellStart"/>
      <w:r w:rsidRPr="00C47392">
        <w:rPr>
          <w:rFonts w:eastAsia="Calibri"/>
          <w:lang w:eastAsia="en-US"/>
        </w:rPr>
        <w:t>intern</w:t>
      </w:r>
      <w:proofErr w:type="spellEnd"/>
      <w:r w:rsidRPr="00C47392">
        <w:rPr>
          <w:rFonts w:eastAsia="Calibri"/>
          <w:lang w:eastAsia="en-US"/>
        </w:rPr>
        <w:t xml:space="preserve"> ve </w:t>
      </w:r>
      <w:r>
        <w:rPr>
          <w:rFonts w:eastAsia="Calibri"/>
          <w:lang w:eastAsia="en-US"/>
        </w:rPr>
        <w:t xml:space="preserve">stajyer </w:t>
      </w:r>
      <w:r w:rsidR="00E7197B">
        <w:rPr>
          <w:rFonts w:eastAsia="Calibri"/>
          <w:lang w:eastAsia="en-US"/>
        </w:rPr>
        <w:t xml:space="preserve">öğrenci </w:t>
      </w:r>
      <w:r w:rsidR="00E7197B" w:rsidRPr="00C47392">
        <w:rPr>
          <w:rFonts w:eastAsia="Calibri"/>
          <w:lang w:eastAsia="en-US"/>
        </w:rPr>
        <w:t>ertesi</w:t>
      </w:r>
      <w:r w:rsidRPr="00C47392">
        <w:rPr>
          <w:rFonts w:eastAsia="Calibri"/>
          <w:lang w:eastAsia="en-US"/>
        </w:rPr>
        <w:t xml:space="preserve"> gün izinlidirler</w:t>
      </w:r>
      <w:r w:rsidR="00E7197B">
        <w:rPr>
          <w:rFonts w:eastAsia="Calibri"/>
          <w:lang w:eastAsia="en-US"/>
        </w:rPr>
        <w:t>.</w:t>
      </w:r>
    </w:p>
    <w:p w:rsidR="00FA068C" w:rsidRPr="00FA068C" w:rsidRDefault="00FA068C" w:rsidP="00FA068C">
      <w:pPr>
        <w:pStyle w:val="AralkYok"/>
        <w:spacing w:line="360" w:lineRule="auto"/>
        <w:ind w:firstLine="426"/>
        <w:jc w:val="both"/>
        <w:rPr>
          <w:rFonts w:eastAsia="Calibri"/>
          <w:lang w:eastAsia="en-US"/>
        </w:rPr>
      </w:pPr>
      <w:r>
        <w:rPr>
          <w:rFonts w:eastAsia="Calibri"/>
          <w:lang w:eastAsia="en-US"/>
        </w:rPr>
        <w:t>(ı</w:t>
      </w:r>
      <w:r w:rsidRPr="00FA068C">
        <w:rPr>
          <w:rFonts w:eastAsia="Calibri"/>
          <w:lang w:eastAsia="en-US"/>
        </w:rPr>
        <w:t xml:space="preserve">) Acil kliniği rotasyon listesinde görevli olanlar Acil Kliniği kesinlikle terk edemez. </w:t>
      </w:r>
    </w:p>
    <w:p w:rsidR="00FA068C" w:rsidRDefault="00FA068C" w:rsidP="00FA068C">
      <w:pPr>
        <w:pStyle w:val="AralkYok"/>
        <w:spacing w:line="360" w:lineRule="auto"/>
        <w:ind w:firstLine="426"/>
        <w:jc w:val="both"/>
        <w:rPr>
          <w:rFonts w:eastAsia="Calibri"/>
          <w:lang w:eastAsia="en-US"/>
        </w:rPr>
      </w:pPr>
      <w:r>
        <w:rPr>
          <w:rFonts w:eastAsia="Calibri"/>
          <w:lang w:eastAsia="en-US"/>
        </w:rPr>
        <w:t>(i</w:t>
      </w:r>
      <w:r w:rsidRPr="00FA068C">
        <w:rPr>
          <w:rFonts w:eastAsia="Calibri"/>
          <w:lang w:eastAsia="en-US"/>
        </w:rPr>
        <w:t xml:space="preserve">) Acil Kliniği görevlileri, </w:t>
      </w:r>
      <w:proofErr w:type="spellStart"/>
      <w:r w:rsidRPr="00FA068C">
        <w:rPr>
          <w:rFonts w:eastAsia="Calibri"/>
          <w:lang w:eastAsia="en-US"/>
        </w:rPr>
        <w:t>intern</w:t>
      </w:r>
      <w:proofErr w:type="spellEnd"/>
      <w:r w:rsidRPr="00FA068C">
        <w:rPr>
          <w:rFonts w:eastAsia="Calibri"/>
          <w:lang w:eastAsia="en-US"/>
        </w:rPr>
        <w:t xml:space="preserve"> ve stajyer öğrenciler; Acil Kliniğin ilaç, alet ve her türlü malzemesini kişisel çıkarları için kullanamaz ve bunları Acil Kliniğinden çıkaramaz.</w:t>
      </w:r>
    </w:p>
    <w:p w:rsidR="0049013F" w:rsidRDefault="0049013F" w:rsidP="006E1BFF">
      <w:pPr>
        <w:pStyle w:val="AralkYok"/>
        <w:spacing w:line="360" w:lineRule="auto"/>
        <w:jc w:val="both"/>
        <w:rPr>
          <w:rFonts w:eastAsia="Calibri"/>
          <w:lang w:eastAsia="en-US"/>
        </w:rPr>
      </w:pPr>
    </w:p>
    <w:p w:rsidR="0049013F" w:rsidRDefault="008959B5" w:rsidP="0049013F">
      <w:pPr>
        <w:pStyle w:val="AralkYok"/>
        <w:spacing w:line="360" w:lineRule="auto"/>
        <w:ind w:firstLine="426"/>
        <w:jc w:val="both"/>
        <w:rPr>
          <w:rFonts w:eastAsia="Calibri"/>
          <w:b/>
          <w:lang w:eastAsia="en-US"/>
        </w:rPr>
      </w:pPr>
      <w:r>
        <w:rPr>
          <w:rFonts w:eastAsia="Calibri"/>
          <w:b/>
          <w:lang w:eastAsia="en-US"/>
        </w:rPr>
        <w:t xml:space="preserve">(2) </w:t>
      </w:r>
      <w:r w:rsidR="00BB4A05" w:rsidRPr="00BB4A05">
        <w:rPr>
          <w:rFonts w:eastAsia="Calibri"/>
          <w:b/>
          <w:lang w:eastAsia="en-US"/>
        </w:rPr>
        <w:t>Yardımcı Personel</w:t>
      </w:r>
      <w:r>
        <w:rPr>
          <w:rFonts w:eastAsia="Calibri"/>
          <w:b/>
          <w:lang w:eastAsia="en-US"/>
        </w:rPr>
        <w:t>;</w:t>
      </w:r>
    </w:p>
    <w:p w:rsidR="00BB4A05" w:rsidRDefault="00BB4A05" w:rsidP="0049013F">
      <w:pPr>
        <w:pStyle w:val="AralkYok"/>
        <w:spacing w:line="360" w:lineRule="auto"/>
        <w:ind w:firstLine="426"/>
        <w:jc w:val="both"/>
        <w:rPr>
          <w:rFonts w:eastAsia="Calibri"/>
        </w:rPr>
      </w:pPr>
      <w:r w:rsidRPr="00BB4A05">
        <w:rPr>
          <w:rFonts w:eastAsia="Calibri"/>
          <w:b/>
          <w:lang w:eastAsia="en-US"/>
        </w:rPr>
        <w:t>Madde 9 – (1)</w:t>
      </w:r>
      <w:r w:rsidRPr="00BB4A05">
        <w:rPr>
          <w:rFonts w:eastAsia="Calibri"/>
          <w:lang w:eastAsia="en-US"/>
        </w:rPr>
        <w:t xml:space="preserve"> Yardımcı Personel, Başhekim tarafından Acil Kliniğin temizlik ve diğer işlerinde çalışmak üzere görevlendirilir</w:t>
      </w:r>
      <w:r w:rsidRPr="00BB4A05">
        <w:rPr>
          <w:rFonts w:eastAsia="Calibri"/>
        </w:rPr>
        <w:t>.</w:t>
      </w:r>
    </w:p>
    <w:p w:rsidR="006E1BFF" w:rsidRPr="00BB4A05" w:rsidRDefault="006E1BFF" w:rsidP="0049013F">
      <w:pPr>
        <w:pStyle w:val="AralkYok"/>
        <w:spacing w:line="360" w:lineRule="auto"/>
        <w:ind w:firstLine="426"/>
        <w:jc w:val="both"/>
        <w:rPr>
          <w:rFonts w:eastAsia="Calibri"/>
          <w:lang w:eastAsia="en-US"/>
        </w:rPr>
      </w:pPr>
    </w:p>
    <w:p w:rsidR="00BB4A05" w:rsidRPr="00BB4A05" w:rsidRDefault="00BB4A05" w:rsidP="0049013F">
      <w:pPr>
        <w:pStyle w:val="AralkYok"/>
        <w:spacing w:line="360" w:lineRule="auto"/>
        <w:ind w:firstLine="851"/>
        <w:jc w:val="center"/>
        <w:rPr>
          <w:rFonts w:eastAsia="Calibri"/>
          <w:b/>
          <w:lang w:eastAsia="en-US"/>
        </w:rPr>
      </w:pPr>
      <w:r w:rsidRPr="00BB4A05">
        <w:rPr>
          <w:rFonts w:eastAsia="Calibri"/>
          <w:b/>
          <w:lang w:eastAsia="en-US"/>
        </w:rPr>
        <w:t>DÖRDÜNCÜ BÖLÜM</w:t>
      </w:r>
    </w:p>
    <w:p w:rsidR="0049013F" w:rsidRDefault="00BB4A05" w:rsidP="0049013F">
      <w:pPr>
        <w:pStyle w:val="AralkYok"/>
        <w:spacing w:line="360" w:lineRule="auto"/>
        <w:ind w:firstLine="851"/>
        <w:jc w:val="center"/>
        <w:rPr>
          <w:rFonts w:eastAsia="Calibri"/>
          <w:b/>
          <w:lang w:eastAsia="en-US"/>
        </w:rPr>
      </w:pPr>
      <w:r w:rsidRPr="00BB4A05">
        <w:rPr>
          <w:rFonts w:eastAsia="Calibri"/>
          <w:b/>
          <w:lang w:eastAsia="en-US"/>
        </w:rPr>
        <w:t>Nöbet</w:t>
      </w:r>
      <w:r w:rsidR="0049013F">
        <w:rPr>
          <w:rFonts w:eastAsia="Calibri"/>
          <w:b/>
          <w:lang w:eastAsia="en-US"/>
        </w:rPr>
        <w:t>çi Öğrenciler ve Çalışma Düzeni</w:t>
      </w:r>
    </w:p>
    <w:p w:rsidR="00BB4A05" w:rsidRPr="0049013F" w:rsidRDefault="00BB4A05" w:rsidP="003E2F21">
      <w:pPr>
        <w:pStyle w:val="AralkYok"/>
        <w:spacing w:line="360" w:lineRule="auto"/>
        <w:ind w:firstLine="708"/>
        <w:jc w:val="both"/>
        <w:rPr>
          <w:rFonts w:eastAsia="Calibri"/>
          <w:b/>
          <w:lang w:eastAsia="en-US"/>
        </w:rPr>
      </w:pPr>
      <w:r w:rsidRPr="00BB4A05">
        <w:rPr>
          <w:rFonts w:eastAsia="Calibri"/>
          <w:b/>
          <w:lang w:eastAsia="en-US"/>
        </w:rPr>
        <w:t>Madde 10 -</w:t>
      </w:r>
      <w:r w:rsidRPr="00BB4A05">
        <w:rPr>
          <w:rFonts w:eastAsia="Calibri"/>
          <w:lang w:eastAsia="en-US"/>
        </w:rPr>
        <w:t xml:space="preserve"> (1) Fakülte ilgili kurullarınca kararl</w:t>
      </w:r>
      <w:r w:rsidR="003E2F21">
        <w:rPr>
          <w:rFonts w:eastAsia="Calibri"/>
          <w:lang w:eastAsia="en-US"/>
        </w:rPr>
        <w:t>aştırılan program çerçevesinde s</w:t>
      </w:r>
      <w:r w:rsidRPr="00BB4A05">
        <w:rPr>
          <w:rFonts w:eastAsia="Calibri"/>
          <w:lang w:eastAsia="en-US"/>
        </w:rPr>
        <w:t xml:space="preserve">tajyer ve son sınıf </w:t>
      </w:r>
      <w:proofErr w:type="spellStart"/>
      <w:r w:rsidR="0049013F">
        <w:rPr>
          <w:rFonts w:eastAsia="Calibri"/>
          <w:lang w:eastAsia="en-US"/>
        </w:rPr>
        <w:t>intern</w:t>
      </w:r>
      <w:proofErr w:type="spellEnd"/>
      <w:r w:rsidRPr="00BB4A05">
        <w:rPr>
          <w:rFonts w:eastAsia="Calibri"/>
          <w:lang w:eastAsia="en-US"/>
        </w:rPr>
        <w:t xml:space="preserve"> öğrencileri ve yarı zamanlı çalıştırılacak </w:t>
      </w:r>
      <w:r w:rsidR="003E2F21">
        <w:rPr>
          <w:rFonts w:eastAsia="Calibri"/>
          <w:lang w:eastAsia="en-US"/>
        </w:rPr>
        <w:t xml:space="preserve">Veteriner Fakültesi öğrencileri </w:t>
      </w:r>
      <w:r w:rsidRPr="00BB4A05">
        <w:rPr>
          <w:rFonts w:eastAsia="Calibri"/>
          <w:lang w:eastAsia="en-US"/>
        </w:rPr>
        <w:t xml:space="preserve">Acil Kliniği nöbeti tutarlar. </w:t>
      </w:r>
    </w:p>
    <w:p w:rsidR="00BB4A05" w:rsidRPr="00BB4A05" w:rsidRDefault="00BB4A05" w:rsidP="00BB4A05">
      <w:pPr>
        <w:pStyle w:val="AralkYok"/>
        <w:spacing w:line="360" w:lineRule="auto"/>
        <w:ind w:firstLine="851"/>
        <w:jc w:val="both"/>
        <w:rPr>
          <w:rFonts w:eastAsia="Calibri"/>
          <w:lang w:eastAsia="en-US"/>
        </w:rPr>
      </w:pPr>
      <w:r w:rsidRPr="00BB4A05">
        <w:rPr>
          <w:rFonts w:eastAsia="Calibri"/>
          <w:lang w:eastAsia="en-US"/>
        </w:rPr>
        <w:t xml:space="preserve">(2) Nöbetçi öğrenciler, ilgili birimlerin görüşleri alınarak komisyon tarafından hazırlanacak ve Yönetim Kurulu tarafından onaylanacak uygulama programı çerçevesinde görevlerini yerine getirmekle yükümlüdürler. </w:t>
      </w:r>
    </w:p>
    <w:p w:rsidR="00BB4A05" w:rsidRPr="00BB4A05" w:rsidRDefault="00BB4A05" w:rsidP="00BB4A05">
      <w:pPr>
        <w:pStyle w:val="AralkYok"/>
        <w:spacing w:line="360" w:lineRule="auto"/>
        <w:ind w:firstLine="851"/>
        <w:jc w:val="both"/>
        <w:rPr>
          <w:rFonts w:eastAsia="Calibri"/>
          <w:lang w:eastAsia="en-US"/>
        </w:rPr>
      </w:pPr>
      <w:r w:rsidRPr="00BB4A05">
        <w:rPr>
          <w:rFonts w:eastAsia="Calibri"/>
          <w:lang w:eastAsia="en-US"/>
        </w:rPr>
        <w:t xml:space="preserve">(3) Nöbetçi öğrenciler bir başka kişileri beraberinde getiremezler. </w:t>
      </w:r>
    </w:p>
    <w:p w:rsidR="00BB4A05" w:rsidRPr="00A31010" w:rsidRDefault="00BB4A05" w:rsidP="00BB4A05">
      <w:pPr>
        <w:pStyle w:val="AralkYok"/>
        <w:spacing w:line="360" w:lineRule="auto"/>
        <w:ind w:firstLine="851"/>
        <w:jc w:val="both"/>
        <w:rPr>
          <w:rFonts w:eastAsia="Calibri"/>
          <w:strike/>
          <w:lang w:eastAsia="en-US"/>
        </w:rPr>
      </w:pPr>
      <w:r w:rsidRPr="00BB4A05">
        <w:rPr>
          <w:rFonts w:eastAsia="Calibri"/>
          <w:lang w:eastAsia="en-US"/>
        </w:rPr>
        <w:t xml:space="preserve">(4) Nöbetçi öğrenci nöbetçi veteriner hekimin direktifleri doğrultusunda görevini yerine getirmek zorunda olup, nöbetçi veteriner hekimin bilgisi dışında hiçbir hasta hayvanı muayene edemez, reçete </w:t>
      </w:r>
      <w:r w:rsidRPr="00A31010">
        <w:rPr>
          <w:rFonts w:eastAsia="Calibri"/>
          <w:lang w:eastAsia="en-US"/>
        </w:rPr>
        <w:t>yazama</w:t>
      </w:r>
      <w:r w:rsidRPr="00FA068C">
        <w:rPr>
          <w:rFonts w:eastAsia="Calibri"/>
          <w:color w:val="000000" w:themeColor="text1"/>
          <w:lang w:eastAsia="en-US"/>
        </w:rPr>
        <w:t>z</w:t>
      </w:r>
      <w:r w:rsidR="00A31010" w:rsidRPr="00FA068C">
        <w:rPr>
          <w:rFonts w:eastAsia="Calibri"/>
          <w:color w:val="000000" w:themeColor="text1"/>
          <w:lang w:eastAsia="en-US"/>
        </w:rPr>
        <w:t>lar</w:t>
      </w:r>
      <w:r w:rsidRPr="00FA068C">
        <w:rPr>
          <w:rFonts w:eastAsia="Calibri"/>
          <w:color w:val="000000" w:themeColor="text1"/>
          <w:lang w:eastAsia="en-US"/>
        </w:rPr>
        <w:t xml:space="preserve"> </w:t>
      </w:r>
    </w:p>
    <w:p w:rsidR="00BB4A05" w:rsidRPr="00BB4A05" w:rsidRDefault="00BB4A05" w:rsidP="00BB4A05">
      <w:pPr>
        <w:spacing w:line="360" w:lineRule="auto"/>
        <w:ind w:firstLine="708"/>
        <w:jc w:val="both"/>
        <w:rPr>
          <w:rFonts w:ascii="Times New Roman" w:eastAsia="Calibri" w:hAnsi="Times New Roman" w:cs="Times New Roman"/>
          <w:sz w:val="24"/>
          <w:szCs w:val="24"/>
        </w:rPr>
      </w:pPr>
    </w:p>
    <w:p w:rsidR="00BB4A05" w:rsidRPr="00BB4A05" w:rsidRDefault="00BB4A05" w:rsidP="008959B5">
      <w:pPr>
        <w:pStyle w:val="AralkYok"/>
        <w:spacing w:line="360" w:lineRule="auto"/>
        <w:ind w:firstLine="851"/>
        <w:jc w:val="center"/>
        <w:rPr>
          <w:rFonts w:eastAsia="Calibri"/>
          <w:b/>
          <w:lang w:eastAsia="en-US"/>
        </w:rPr>
      </w:pPr>
      <w:r w:rsidRPr="00BB4A05">
        <w:rPr>
          <w:rFonts w:eastAsia="Calibri"/>
          <w:b/>
          <w:lang w:eastAsia="en-US"/>
        </w:rPr>
        <w:t>BEŞİNCİ BÖLÜM</w:t>
      </w:r>
    </w:p>
    <w:p w:rsidR="00BB4A05" w:rsidRPr="00BB4A05" w:rsidRDefault="00BB4A05" w:rsidP="008959B5">
      <w:pPr>
        <w:pStyle w:val="AralkYok"/>
        <w:spacing w:line="360" w:lineRule="auto"/>
        <w:ind w:firstLine="851"/>
        <w:jc w:val="center"/>
        <w:rPr>
          <w:rFonts w:eastAsia="Calibri"/>
          <w:b/>
          <w:lang w:eastAsia="en-US"/>
        </w:rPr>
      </w:pPr>
      <w:r w:rsidRPr="00BB4A05">
        <w:rPr>
          <w:rFonts w:eastAsia="Calibri"/>
          <w:b/>
          <w:lang w:eastAsia="en-US"/>
        </w:rPr>
        <w:t>Çeşitli ve Son Hükümler</w:t>
      </w:r>
    </w:p>
    <w:p w:rsidR="00BB4A05" w:rsidRPr="00BB4A05" w:rsidRDefault="00BB4A05" w:rsidP="008959B5">
      <w:pPr>
        <w:pStyle w:val="AralkYok"/>
        <w:spacing w:line="360" w:lineRule="auto"/>
        <w:ind w:firstLine="851"/>
        <w:jc w:val="center"/>
        <w:rPr>
          <w:rFonts w:eastAsia="Calibri"/>
          <w:b/>
          <w:lang w:eastAsia="en-US"/>
        </w:rPr>
      </w:pPr>
      <w:r w:rsidRPr="00BB4A05">
        <w:rPr>
          <w:rFonts w:eastAsia="Calibri"/>
          <w:b/>
          <w:lang w:eastAsia="en-US"/>
        </w:rPr>
        <w:t>Acil Kliniğin Çalışma Düzenine İlişkin Esaslar</w:t>
      </w:r>
    </w:p>
    <w:p w:rsidR="00BB4A05" w:rsidRPr="00BB4A05" w:rsidRDefault="00BB4A05" w:rsidP="00BB4A05">
      <w:pPr>
        <w:pStyle w:val="AralkYok"/>
        <w:spacing w:line="360" w:lineRule="auto"/>
        <w:ind w:firstLine="851"/>
        <w:jc w:val="both"/>
        <w:rPr>
          <w:rFonts w:eastAsia="Calibri"/>
          <w:lang w:eastAsia="en-US"/>
        </w:rPr>
      </w:pPr>
      <w:r w:rsidRPr="00BB4A05">
        <w:rPr>
          <w:rFonts w:eastAsia="Calibri"/>
          <w:b/>
          <w:lang w:eastAsia="en-US"/>
        </w:rPr>
        <w:t>Madde 11 -</w:t>
      </w:r>
      <w:r w:rsidRPr="00BB4A05">
        <w:rPr>
          <w:rFonts w:eastAsia="Calibri"/>
          <w:lang w:eastAsia="en-US"/>
        </w:rPr>
        <w:t xml:space="preserve"> (1) Komisyon, çalışma düzeni ve prensiplerini yazılı olarak belirler ve klinikte görünür yerlere astırır. </w:t>
      </w:r>
    </w:p>
    <w:p w:rsidR="00BB4A05" w:rsidRPr="00BB4A05" w:rsidRDefault="00BB4A05" w:rsidP="00BB4A05">
      <w:pPr>
        <w:pStyle w:val="AralkYok"/>
        <w:spacing w:line="360" w:lineRule="auto"/>
        <w:ind w:firstLine="851"/>
        <w:jc w:val="both"/>
        <w:rPr>
          <w:rFonts w:eastAsia="Calibri"/>
          <w:lang w:eastAsia="en-US"/>
        </w:rPr>
      </w:pPr>
      <w:r w:rsidRPr="00BB4A05">
        <w:rPr>
          <w:rFonts w:eastAsia="Calibri"/>
          <w:lang w:eastAsia="en-US"/>
        </w:rPr>
        <w:t>(2) Acil Klinik hafta içinde mesai saatleri dışında, Cumartesi</w:t>
      </w:r>
      <w:r w:rsidR="00BB3B0F">
        <w:rPr>
          <w:rFonts w:eastAsia="Calibri"/>
          <w:lang w:eastAsia="en-US"/>
        </w:rPr>
        <w:t>-Pazar ve resmi tatil günlerinde ise</w:t>
      </w:r>
      <w:r w:rsidRPr="00BB4A05">
        <w:rPr>
          <w:rFonts w:eastAsia="Calibri"/>
          <w:lang w:eastAsia="en-US"/>
        </w:rPr>
        <w:t xml:space="preserve"> 24 saat süreyle hizmet verir. </w:t>
      </w:r>
    </w:p>
    <w:p w:rsidR="00BB4A05" w:rsidRPr="00BB4A05" w:rsidRDefault="00BB4A05" w:rsidP="00BB4A05">
      <w:pPr>
        <w:pStyle w:val="AralkYok"/>
        <w:spacing w:line="360" w:lineRule="auto"/>
        <w:ind w:firstLine="851"/>
        <w:jc w:val="both"/>
        <w:rPr>
          <w:rFonts w:eastAsia="Calibri"/>
          <w:lang w:eastAsia="en-US"/>
        </w:rPr>
      </w:pPr>
      <w:r w:rsidRPr="00BB4A05">
        <w:rPr>
          <w:rFonts w:eastAsia="Calibri"/>
          <w:lang w:eastAsia="en-US"/>
        </w:rPr>
        <w:t xml:space="preserve">(3) Acil Klinikte görevli tüm personel Başhekimlikçe kendilerine verilen kimliklerini belirten yaka kartlarını takmak zorundadırlar. </w:t>
      </w:r>
    </w:p>
    <w:p w:rsidR="00BB4A05" w:rsidRPr="00BB4A05" w:rsidRDefault="00BB4A05" w:rsidP="008959B5">
      <w:pPr>
        <w:pStyle w:val="AralkYok"/>
        <w:spacing w:line="360" w:lineRule="auto"/>
        <w:ind w:firstLine="851"/>
        <w:jc w:val="center"/>
        <w:rPr>
          <w:rFonts w:eastAsia="Calibri"/>
          <w:b/>
          <w:lang w:eastAsia="en-US"/>
        </w:rPr>
      </w:pPr>
      <w:r w:rsidRPr="00BB4A05">
        <w:rPr>
          <w:rFonts w:eastAsia="Calibri"/>
          <w:b/>
          <w:lang w:eastAsia="en-US"/>
        </w:rPr>
        <w:lastRenderedPageBreak/>
        <w:t>Yürürlük</w:t>
      </w:r>
    </w:p>
    <w:p w:rsidR="00BB4A05" w:rsidRPr="00BB4A05" w:rsidRDefault="00BB4A05" w:rsidP="00BB4A05">
      <w:pPr>
        <w:pStyle w:val="AralkYok"/>
        <w:spacing w:line="360" w:lineRule="auto"/>
        <w:ind w:firstLine="851"/>
        <w:jc w:val="both"/>
        <w:rPr>
          <w:rFonts w:eastAsia="Calibri"/>
          <w:lang w:eastAsia="en-US"/>
        </w:rPr>
      </w:pPr>
      <w:r w:rsidRPr="00BB4A05">
        <w:rPr>
          <w:rFonts w:eastAsia="Calibri"/>
          <w:b/>
          <w:lang w:eastAsia="en-US"/>
        </w:rPr>
        <w:t>Madde 12 –</w:t>
      </w:r>
      <w:r w:rsidRPr="00BB4A05">
        <w:rPr>
          <w:rFonts w:eastAsia="Calibri"/>
          <w:lang w:eastAsia="en-US"/>
        </w:rPr>
        <w:t xml:space="preserve"> (1) Bu Yönerge Üniversite Senatosunun onayladığı tarihten itibaren yürürlüğe girer. </w:t>
      </w:r>
    </w:p>
    <w:p w:rsidR="00BB4A05" w:rsidRPr="00BB4A05" w:rsidRDefault="00BB4A05" w:rsidP="008959B5">
      <w:pPr>
        <w:pStyle w:val="AralkYok"/>
        <w:spacing w:line="360" w:lineRule="auto"/>
        <w:ind w:firstLine="851"/>
        <w:jc w:val="center"/>
        <w:rPr>
          <w:rFonts w:eastAsia="Calibri"/>
          <w:b/>
          <w:lang w:eastAsia="en-US"/>
        </w:rPr>
      </w:pPr>
      <w:r w:rsidRPr="00BB4A05">
        <w:rPr>
          <w:rFonts w:eastAsia="Calibri"/>
          <w:b/>
          <w:lang w:eastAsia="en-US"/>
        </w:rPr>
        <w:t>Yürütme</w:t>
      </w:r>
    </w:p>
    <w:p w:rsidR="00BB4A05" w:rsidRPr="00BB4A05" w:rsidRDefault="00BB4A05" w:rsidP="00BB4A05">
      <w:pPr>
        <w:pStyle w:val="AralkYok"/>
        <w:spacing w:line="360" w:lineRule="auto"/>
        <w:ind w:firstLine="851"/>
        <w:jc w:val="both"/>
      </w:pPr>
      <w:r w:rsidRPr="00BB4A05">
        <w:rPr>
          <w:rFonts w:eastAsia="Calibri"/>
          <w:b/>
          <w:lang w:eastAsia="en-US"/>
        </w:rPr>
        <w:t>Madde 13 –</w:t>
      </w:r>
      <w:r w:rsidRPr="00BB4A05">
        <w:rPr>
          <w:rFonts w:eastAsia="Calibri"/>
          <w:lang w:eastAsia="en-US"/>
        </w:rPr>
        <w:t xml:space="preserve"> (1) Bu Yönerge hükümleri </w:t>
      </w:r>
      <w:r w:rsidR="00F2450E">
        <w:rPr>
          <w:rFonts w:eastAsia="Calibri"/>
          <w:lang w:eastAsia="en-US"/>
        </w:rPr>
        <w:t xml:space="preserve">Siirt Üniversitesi </w:t>
      </w:r>
      <w:r w:rsidR="00107764">
        <w:rPr>
          <w:rFonts w:eastAsia="Calibri"/>
          <w:lang w:eastAsia="en-US"/>
        </w:rPr>
        <w:t xml:space="preserve">Rektörü </w:t>
      </w:r>
      <w:r w:rsidRPr="00BB4A05">
        <w:rPr>
          <w:rFonts w:eastAsia="Calibri"/>
          <w:lang w:eastAsia="en-US"/>
        </w:rPr>
        <w:t>tarafından yürütülür.</w:t>
      </w:r>
    </w:p>
    <w:p w:rsidR="00BB4A05" w:rsidRPr="00BB4A05" w:rsidRDefault="00BB4A05" w:rsidP="00BB4A05">
      <w:pPr>
        <w:spacing w:line="360" w:lineRule="auto"/>
        <w:ind w:firstLine="708"/>
        <w:jc w:val="both"/>
        <w:rPr>
          <w:rFonts w:ascii="Times New Roman" w:eastAsia="Calibri" w:hAnsi="Times New Roman" w:cs="Times New Roman"/>
          <w:sz w:val="24"/>
          <w:szCs w:val="24"/>
        </w:rPr>
      </w:pPr>
    </w:p>
    <w:p w:rsidR="003D65CC" w:rsidRDefault="003D65CC" w:rsidP="003D65CC"/>
    <w:sectPr w:rsidR="003D65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C1F52"/>
    <w:multiLevelType w:val="hybridMultilevel"/>
    <w:tmpl w:val="05980EF2"/>
    <w:lvl w:ilvl="0" w:tplc="13226D1C">
      <w:start w:val="1"/>
      <mc:AlternateContent>
        <mc:Choice Requires="w14">
          <w:numFmt w:val="custom" w:format="a, ç, ĝ, ..."/>
        </mc:Choice>
        <mc:Fallback>
          <w:numFmt w:val="decimal"/>
        </mc:Fallback>
      </mc:AlternateContent>
      <w:lvlText w:val="%1)"/>
      <w:lvlJc w:val="left"/>
      <w:pPr>
        <w:ind w:left="1571"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A482D0C"/>
    <w:multiLevelType w:val="hybridMultilevel"/>
    <w:tmpl w:val="3844FEEC"/>
    <w:lvl w:ilvl="0" w:tplc="59487A7C">
      <w:start w:val="1"/>
      <mc:AlternateContent>
        <mc:Choice Requires="w14">
          <w:numFmt w:val="custom" w:format="a, ç, ĝ, ..."/>
        </mc:Choice>
        <mc:Fallback>
          <w:numFmt w:val="decimal"/>
        </mc:Fallback>
      </mc:AlternateContent>
      <w:lvlText w:val="%1)"/>
      <w:lvlJc w:val="left"/>
      <w:pPr>
        <w:ind w:left="1571" w:hanging="360"/>
      </w:pPr>
      <w:rPr>
        <w:rFonts w:hint="default"/>
      </w:rPr>
    </w:lvl>
    <w:lvl w:ilvl="1" w:tplc="13226D1C">
      <w:start w:val="1"/>
      <mc:AlternateContent>
        <mc:Choice Requires="w14">
          <w:numFmt w:val="custom" w:format="a, ç, ĝ, ..."/>
        </mc:Choice>
        <mc:Fallback>
          <w:numFmt w:val="decimal"/>
        </mc:Fallback>
      </mc:AlternateContent>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4F7"/>
    <w:rsid w:val="00084591"/>
    <w:rsid w:val="00107642"/>
    <w:rsid w:val="00107764"/>
    <w:rsid w:val="001F38BB"/>
    <w:rsid w:val="002A4CEC"/>
    <w:rsid w:val="0037261B"/>
    <w:rsid w:val="003B24BE"/>
    <w:rsid w:val="003D65CC"/>
    <w:rsid w:val="003E2F21"/>
    <w:rsid w:val="0049013F"/>
    <w:rsid w:val="00654864"/>
    <w:rsid w:val="006D18C9"/>
    <w:rsid w:val="006E1BFF"/>
    <w:rsid w:val="006F64F7"/>
    <w:rsid w:val="008959B5"/>
    <w:rsid w:val="008E0A99"/>
    <w:rsid w:val="00A31010"/>
    <w:rsid w:val="00A37087"/>
    <w:rsid w:val="00A86E3B"/>
    <w:rsid w:val="00BB3B0F"/>
    <w:rsid w:val="00BB4A05"/>
    <w:rsid w:val="00C47392"/>
    <w:rsid w:val="00E354EE"/>
    <w:rsid w:val="00E7197B"/>
    <w:rsid w:val="00F2450E"/>
    <w:rsid w:val="00FA068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3A0EAE-D4F3-4215-BA30-FC8BD9BC7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7261B"/>
    <w:pPr>
      <w:spacing w:after="0" w:line="240" w:lineRule="auto"/>
    </w:pPr>
    <w:rPr>
      <w:rFonts w:ascii="Times New Roman" w:eastAsia="Times New Roman" w:hAnsi="Times New Roman" w:cs="Times New Roman"/>
      <w:sz w:val="24"/>
      <w:szCs w:val="24"/>
      <w:lang w:eastAsia="tr-TR"/>
    </w:rPr>
  </w:style>
  <w:style w:type="paragraph" w:styleId="NormalWeb">
    <w:name w:val="Normal (Web)"/>
    <w:basedOn w:val="Normal"/>
    <w:uiPriority w:val="99"/>
    <w:semiHidden/>
    <w:unhideWhenUsed/>
    <w:rsid w:val="003D65C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BB4A05"/>
    <w:pPr>
      <w:spacing w:after="0" w:line="240" w:lineRule="auto"/>
      <w:ind w:left="720"/>
      <w:contextualSpacing/>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084591"/>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0845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1185</Words>
  <Characters>6760</Characters>
  <Application>Microsoft Office Word</Application>
  <DocSecurity>0</DocSecurity>
  <Lines>56</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arın</cp:lastModifiedBy>
  <cp:revision>2</cp:revision>
  <cp:lastPrinted>2025-01-03T12:24:00Z</cp:lastPrinted>
  <dcterms:created xsi:type="dcterms:W3CDTF">2025-01-03T12:24:00Z</dcterms:created>
  <dcterms:modified xsi:type="dcterms:W3CDTF">2025-01-03T12:24:00Z</dcterms:modified>
</cp:coreProperties>
</file>