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62F0" w:rsidRPr="00A60F37" w:rsidRDefault="00C77776" w:rsidP="00A60F37">
      <w:pPr>
        <w:spacing w:after="0" w:line="240" w:lineRule="auto"/>
        <w:jc w:val="center"/>
        <w:rPr>
          <w:rFonts w:ascii="Times New Roman" w:hAnsi="Times New Roman" w:cs="Times New Roman"/>
          <w:b/>
          <w:sz w:val="24"/>
          <w:szCs w:val="24"/>
        </w:rPr>
      </w:pPr>
      <w:bookmarkStart w:id="0" w:name="_GoBack"/>
      <w:bookmarkEnd w:id="0"/>
      <w:r>
        <w:rPr>
          <w:rFonts w:ascii="Times New Roman" w:hAnsi="Times New Roman" w:cs="Times New Roman"/>
          <w:b/>
          <w:sz w:val="24"/>
          <w:szCs w:val="24"/>
        </w:rPr>
        <w:t>SİİRT</w:t>
      </w:r>
      <w:r w:rsidR="009362F0" w:rsidRPr="00A60F37">
        <w:rPr>
          <w:rFonts w:ascii="Times New Roman" w:hAnsi="Times New Roman" w:cs="Times New Roman"/>
          <w:b/>
          <w:sz w:val="24"/>
          <w:szCs w:val="24"/>
        </w:rPr>
        <w:t xml:space="preserve"> ÜNİVERSİTESİ TIP FAKÜLTESİ</w:t>
      </w:r>
    </w:p>
    <w:p w:rsidR="009362F0" w:rsidRDefault="009362F0" w:rsidP="00A60F37">
      <w:pPr>
        <w:spacing w:after="0" w:line="240" w:lineRule="auto"/>
        <w:jc w:val="center"/>
        <w:rPr>
          <w:rFonts w:ascii="Times New Roman" w:hAnsi="Times New Roman" w:cs="Times New Roman"/>
          <w:b/>
          <w:sz w:val="24"/>
          <w:szCs w:val="24"/>
        </w:rPr>
      </w:pPr>
      <w:r w:rsidRPr="00A60F37">
        <w:rPr>
          <w:rFonts w:ascii="Times New Roman" w:hAnsi="Times New Roman" w:cs="Times New Roman"/>
          <w:b/>
          <w:sz w:val="24"/>
          <w:szCs w:val="24"/>
        </w:rPr>
        <w:t>TIP EĞİTİMİ ÖĞRENCİ KURULU YÖNERGESİ</w:t>
      </w:r>
    </w:p>
    <w:p w:rsidR="00A60F37" w:rsidRDefault="00A60F37" w:rsidP="00A60F37">
      <w:pPr>
        <w:spacing w:after="0" w:line="240" w:lineRule="auto"/>
        <w:jc w:val="center"/>
        <w:rPr>
          <w:rFonts w:ascii="Times New Roman" w:hAnsi="Times New Roman" w:cs="Times New Roman"/>
          <w:b/>
          <w:sz w:val="24"/>
          <w:szCs w:val="24"/>
        </w:rPr>
      </w:pPr>
    </w:p>
    <w:p w:rsidR="00F86571" w:rsidRDefault="00F86571" w:rsidP="00A60F37">
      <w:pPr>
        <w:spacing w:after="0" w:line="240" w:lineRule="auto"/>
        <w:jc w:val="center"/>
        <w:rPr>
          <w:rFonts w:ascii="Times New Roman" w:hAnsi="Times New Roman" w:cs="Times New Roman"/>
          <w:b/>
          <w:sz w:val="24"/>
          <w:szCs w:val="24"/>
        </w:rPr>
      </w:pPr>
    </w:p>
    <w:p w:rsidR="00130C75" w:rsidRPr="00130C75" w:rsidRDefault="00130C75" w:rsidP="00130C75">
      <w:pPr>
        <w:spacing w:after="0" w:line="240" w:lineRule="auto"/>
        <w:jc w:val="center"/>
        <w:rPr>
          <w:rFonts w:ascii="Times New Roman" w:hAnsi="Times New Roman" w:cs="Times New Roman"/>
          <w:b/>
          <w:sz w:val="24"/>
          <w:szCs w:val="24"/>
        </w:rPr>
      </w:pPr>
      <w:r w:rsidRPr="00130C75">
        <w:rPr>
          <w:rFonts w:ascii="Times New Roman" w:hAnsi="Times New Roman" w:cs="Times New Roman"/>
          <w:b/>
          <w:sz w:val="24"/>
          <w:szCs w:val="24"/>
        </w:rPr>
        <w:t xml:space="preserve">BİRİNCİ BÖLÜM </w:t>
      </w:r>
    </w:p>
    <w:p w:rsidR="00A60F37" w:rsidRPr="00A60F37" w:rsidRDefault="005A35F0" w:rsidP="00130C75">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Amaç, Kapsam ve Tanım</w:t>
      </w:r>
    </w:p>
    <w:p w:rsidR="009362F0" w:rsidRPr="00A25B8C" w:rsidRDefault="009362F0" w:rsidP="00C43D93">
      <w:pPr>
        <w:spacing w:after="0" w:line="240" w:lineRule="auto"/>
        <w:ind w:firstLine="708"/>
        <w:jc w:val="both"/>
        <w:rPr>
          <w:rFonts w:ascii="Times New Roman" w:hAnsi="Times New Roman" w:cs="Times New Roman"/>
          <w:b/>
          <w:sz w:val="24"/>
          <w:szCs w:val="24"/>
        </w:rPr>
      </w:pPr>
      <w:r w:rsidRPr="00A25B8C">
        <w:rPr>
          <w:rFonts w:ascii="Times New Roman" w:hAnsi="Times New Roman" w:cs="Times New Roman"/>
          <w:b/>
          <w:sz w:val="24"/>
          <w:szCs w:val="24"/>
        </w:rPr>
        <w:t xml:space="preserve">Kapsam: </w:t>
      </w:r>
    </w:p>
    <w:p w:rsidR="009362F0"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MADDE</w:t>
      </w:r>
      <w:r w:rsidR="009362F0" w:rsidRPr="00A25B8C">
        <w:rPr>
          <w:rFonts w:ascii="Times New Roman" w:hAnsi="Times New Roman" w:cs="Times New Roman"/>
          <w:b/>
          <w:sz w:val="24"/>
          <w:szCs w:val="24"/>
        </w:rPr>
        <w:t xml:space="preserve"> 1-</w:t>
      </w:r>
      <w:r w:rsidR="009362F0" w:rsidRPr="00A60F37">
        <w:rPr>
          <w:rFonts w:ascii="Times New Roman" w:hAnsi="Times New Roman" w:cs="Times New Roman"/>
          <w:sz w:val="24"/>
          <w:szCs w:val="24"/>
        </w:rPr>
        <w:t xml:space="preserve"> Bu Yönerge Tıp Eğitimi Öğrenci Kurulu’nun</w:t>
      </w:r>
      <w:r w:rsidR="00523353" w:rsidRPr="00523353">
        <w:rPr>
          <w:rFonts w:ascii="Times New Roman" w:hAnsi="Times New Roman" w:cs="Times New Roman"/>
          <w:sz w:val="24"/>
          <w:szCs w:val="24"/>
        </w:rPr>
        <w:t xml:space="preserve"> </w:t>
      </w:r>
      <w:r w:rsidR="00523353">
        <w:rPr>
          <w:rFonts w:ascii="Times New Roman" w:hAnsi="Times New Roman" w:cs="Times New Roman"/>
          <w:sz w:val="24"/>
          <w:szCs w:val="24"/>
        </w:rPr>
        <w:t>(</w:t>
      </w:r>
      <w:r w:rsidR="00523353" w:rsidRPr="00A60F37">
        <w:rPr>
          <w:rFonts w:ascii="Times New Roman" w:hAnsi="Times New Roman" w:cs="Times New Roman"/>
          <w:sz w:val="24"/>
          <w:szCs w:val="24"/>
        </w:rPr>
        <w:t>TEÖK</w:t>
      </w:r>
      <w:r w:rsidR="00523353">
        <w:rPr>
          <w:rFonts w:ascii="Times New Roman" w:hAnsi="Times New Roman" w:cs="Times New Roman"/>
          <w:sz w:val="24"/>
          <w:szCs w:val="24"/>
        </w:rPr>
        <w:t>)</w:t>
      </w:r>
      <w:r w:rsidR="009362F0" w:rsidRPr="00A60F37">
        <w:rPr>
          <w:rFonts w:ascii="Times New Roman" w:hAnsi="Times New Roman" w:cs="Times New Roman"/>
          <w:sz w:val="24"/>
          <w:szCs w:val="24"/>
        </w:rPr>
        <w:t xml:space="preserve"> a</w:t>
      </w:r>
      <w:r w:rsidR="00130C75">
        <w:rPr>
          <w:rFonts w:ascii="Times New Roman" w:hAnsi="Times New Roman" w:cs="Times New Roman"/>
          <w:sz w:val="24"/>
          <w:szCs w:val="24"/>
        </w:rPr>
        <w:t xml:space="preserve">macını, görevlerini, oluşumunu, çalışma usul ve </w:t>
      </w:r>
      <w:r w:rsidR="009362F0" w:rsidRPr="00A60F37">
        <w:rPr>
          <w:rFonts w:ascii="Times New Roman" w:hAnsi="Times New Roman" w:cs="Times New Roman"/>
          <w:sz w:val="24"/>
          <w:szCs w:val="24"/>
        </w:rPr>
        <w:t>esaslarını, üyelerin görev dağılımını, çal</w:t>
      </w:r>
      <w:r w:rsidR="00130C75">
        <w:rPr>
          <w:rFonts w:ascii="Times New Roman" w:hAnsi="Times New Roman" w:cs="Times New Roman"/>
          <w:sz w:val="24"/>
          <w:szCs w:val="24"/>
        </w:rPr>
        <w:t xml:space="preserve">ışma gruplarını ve bu grupların </w:t>
      </w:r>
      <w:r w:rsidR="009362F0" w:rsidRPr="00A60F37">
        <w:rPr>
          <w:rFonts w:ascii="Times New Roman" w:hAnsi="Times New Roman" w:cs="Times New Roman"/>
          <w:sz w:val="24"/>
          <w:szCs w:val="24"/>
        </w:rPr>
        <w:t xml:space="preserve">çalışma düzenini kapsar. </w:t>
      </w:r>
    </w:p>
    <w:p w:rsidR="009362F0" w:rsidRPr="00A25B8C" w:rsidRDefault="009362F0" w:rsidP="00C43D93">
      <w:pPr>
        <w:spacing w:after="0" w:line="240" w:lineRule="auto"/>
        <w:ind w:firstLine="708"/>
        <w:jc w:val="both"/>
        <w:rPr>
          <w:rFonts w:ascii="Times New Roman" w:hAnsi="Times New Roman" w:cs="Times New Roman"/>
          <w:b/>
          <w:sz w:val="24"/>
          <w:szCs w:val="24"/>
        </w:rPr>
      </w:pPr>
      <w:r w:rsidRPr="00A25B8C">
        <w:rPr>
          <w:rFonts w:ascii="Times New Roman" w:hAnsi="Times New Roman" w:cs="Times New Roman"/>
          <w:b/>
          <w:sz w:val="24"/>
          <w:szCs w:val="24"/>
        </w:rPr>
        <w:t xml:space="preserve">Gerekçe: </w:t>
      </w:r>
    </w:p>
    <w:p w:rsidR="009362F0"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MADDE</w:t>
      </w:r>
      <w:r w:rsidR="009362F0" w:rsidRPr="00A25B8C">
        <w:rPr>
          <w:rFonts w:ascii="Times New Roman" w:hAnsi="Times New Roman" w:cs="Times New Roman"/>
          <w:b/>
          <w:sz w:val="24"/>
          <w:szCs w:val="24"/>
        </w:rPr>
        <w:t xml:space="preserve"> 2-</w:t>
      </w:r>
      <w:r w:rsidR="009362F0" w:rsidRPr="00A60F37">
        <w:rPr>
          <w:rFonts w:ascii="Times New Roman" w:hAnsi="Times New Roman" w:cs="Times New Roman"/>
          <w:sz w:val="24"/>
          <w:szCs w:val="24"/>
        </w:rPr>
        <w:t xml:space="preserve"> Bu yönerge Ulusal Tıp Eğitimi Akr</w:t>
      </w:r>
      <w:r w:rsidR="00130C75">
        <w:rPr>
          <w:rFonts w:ascii="Times New Roman" w:hAnsi="Times New Roman" w:cs="Times New Roman"/>
          <w:sz w:val="24"/>
          <w:szCs w:val="24"/>
        </w:rPr>
        <w:t xml:space="preserve">editasyon Kurulu (UTEAK) Ulusal </w:t>
      </w:r>
      <w:r w:rsidR="009362F0" w:rsidRPr="00A60F37">
        <w:rPr>
          <w:rFonts w:ascii="Times New Roman" w:hAnsi="Times New Roman" w:cs="Times New Roman"/>
          <w:sz w:val="24"/>
          <w:szCs w:val="24"/>
        </w:rPr>
        <w:t xml:space="preserve">Mezuniyet Öncesi Tıp Eğitimi Ulusal Standartları maddeleri dayanak alınarak hazırlanmıştır. </w:t>
      </w:r>
    </w:p>
    <w:p w:rsidR="009362F0" w:rsidRPr="00130C75" w:rsidRDefault="009362F0" w:rsidP="00C43D93">
      <w:pPr>
        <w:spacing w:after="0" w:line="240" w:lineRule="auto"/>
        <w:ind w:firstLine="708"/>
        <w:jc w:val="both"/>
        <w:rPr>
          <w:rFonts w:ascii="Times New Roman" w:hAnsi="Times New Roman" w:cs="Times New Roman"/>
          <w:b/>
          <w:sz w:val="24"/>
          <w:szCs w:val="24"/>
        </w:rPr>
      </w:pPr>
      <w:r w:rsidRPr="00130C75">
        <w:rPr>
          <w:rFonts w:ascii="Times New Roman" w:hAnsi="Times New Roman" w:cs="Times New Roman"/>
          <w:b/>
          <w:sz w:val="24"/>
          <w:szCs w:val="24"/>
        </w:rPr>
        <w:t xml:space="preserve">Amaç: </w:t>
      </w:r>
    </w:p>
    <w:p w:rsidR="00A60F37"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MADDE</w:t>
      </w:r>
      <w:r w:rsidR="009362F0" w:rsidRPr="00A25B8C">
        <w:rPr>
          <w:rFonts w:ascii="Times New Roman" w:hAnsi="Times New Roman" w:cs="Times New Roman"/>
          <w:b/>
          <w:sz w:val="24"/>
          <w:szCs w:val="24"/>
        </w:rPr>
        <w:t xml:space="preserve"> 3-</w:t>
      </w:r>
      <w:r w:rsidR="009362F0" w:rsidRPr="00A60F37">
        <w:rPr>
          <w:rFonts w:ascii="Times New Roman" w:hAnsi="Times New Roman" w:cs="Times New Roman"/>
          <w:sz w:val="24"/>
          <w:szCs w:val="24"/>
        </w:rPr>
        <w:t xml:space="preserve"> Tıp Eğitimi Öğrenci Kurulu'nun amacı, </w:t>
      </w:r>
      <w:r w:rsidR="00F86571">
        <w:rPr>
          <w:rFonts w:ascii="Times New Roman" w:hAnsi="Times New Roman" w:cs="Times New Roman"/>
          <w:sz w:val="24"/>
          <w:szCs w:val="24"/>
        </w:rPr>
        <w:t>Siirt</w:t>
      </w:r>
      <w:r w:rsidR="00130C75">
        <w:rPr>
          <w:rFonts w:ascii="Times New Roman" w:hAnsi="Times New Roman" w:cs="Times New Roman"/>
          <w:sz w:val="24"/>
          <w:szCs w:val="24"/>
        </w:rPr>
        <w:t xml:space="preserve"> Üniversitesi Tıp Fakültesi'nde </w:t>
      </w:r>
      <w:r w:rsidR="009362F0" w:rsidRPr="00A60F37">
        <w:rPr>
          <w:rFonts w:ascii="Times New Roman" w:hAnsi="Times New Roman" w:cs="Times New Roman"/>
          <w:sz w:val="24"/>
          <w:szCs w:val="24"/>
        </w:rPr>
        <w:t>öğrenim gören mezuniyet öncesi tıp öğrenciler</w:t>
      </w:r>
      <w:r w:rsidR="00130C75">
        <w:rPr>
          <w:rFonts w:ascii="Times New Roman" w:hAnsi="Times New Roman" w:cs="Times New Roman"/>
          <w:sz w:val="24"/>
          <w:szCs w:val="24"/>
        </w:rPr>
        <w:t xml:space="preserve">inin almakta oldukları eğitimin </w:t>
      </w:r>
      <w:r w:rsidR="009362F0" w:rsidRPr="00A60F37">
        <w:rPr>
          <w:rFonts w:ascii="Times New Roman" w:hAnsi="Times New Roman" w:cs="Times New Roman"/>
          <w:sz w:val="24"/>
          <w:szCs w:val="24"/>
        </w:rPr>
        <w:t>planlama, yönetim ve değerlendirme süreçlerine etkin olarak katı</w:t>
      </w:r>
      <w:r w:rsidR="00130C75">
        <w:rPr>
          <w:rFonts w:ascii="Times New Roman" w:hAnsi="Times New Roman" w:cs="Times New Roman"/>
          <w:sz w:val="24"/>
          <w:szCs w:val="24"/>
        </w:rPr>
        <w:t xml:space="preserve">lımını sağlamak, böylece tıp </w:t>
      </w:r>
      <w:r w:rsidR="009362F0" w:rsidRPr="00A60F37">
        <w:rPr>
          <w:rFonts w:ascii="Times New Roman" w:hAnsi="Times New Roman" w:cs="Times New Roman"/>
          <w:sz w:val="24"/>
          <w:szCs w:val="24"/>
        </w:rPr>
        <w:t xml:space="preserve">eğitiminin paydaşları arasındaki iletişim ve iş birliğini artırarak fakültemizdeki tıp eğitiminin sürekli gelişimini desteklemektir. </w:t>
      </w:r>
    </w:p>
    <w:p w:rsidR="009362F0" w:rsidRPr="00A25B8C" w:rsidRDefault="009362F0" w:rsidP="00C43D93">
      <w:pPr>
        <w:spacing w:after="0" w:line="240" w:lineRule="auto"/>
        <w:ind w:firstLine="708"/>
        <w:jc w:val="both"/>
        <w:rPr>
          <w:rFonts w:ascii="Times New Roman" w:hAnsi="Times New Roman" w:cs="Times New Roman"/>
          <w:b/>
          <w:sz w:val="24"/>
          <w:szCs w:val="24"/>
        </w:rPr>
      </w:pPr>
      <w:r w:rsidRPr="00A25B8C">
        <w:rPr>
          <w:rFonts w:ascii="Times New Roman" w:hAnsi="Times New Roman" w:cs="Times New Roman"/>
          <w:b/>
          <w:sz w:val="24"/>
          <w:szCs w:val="24"/>
        </w:rPr>
        <w:t xml:space="preserve">Tanım: </w:t>
      </w:r>
    </w:p>
    <w:p w:rsidR="009362F0"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 xml:space="preserve">MADDE </w:t>
      </w:r>
      <w:r w:rsidR="00A25B8C" w:rsidRPr="00A25B8C">
        <w:rPr>
          <w:rFonts w:ascii="Times New Roman" w:hAnsi="Times New Roman" w:cs="Times New Roman"/>
          <w:b/>
          <w:sz w:val="24"/>
          <w:szCs w:val="24"/>
        </w:rPr>
        <w:t>4</w:t>
      </w:r>
      <w:r w:rsidR="009362F0" w:rsidRPr="00A25B8C">
        <w:rPr>
          <w:rFonts w:ascii="Times New Roman" w:hAnsi="Times New Roman" w:cs="Times New Roman"/>
          <w:b/>
          <w:sz w:val="24"/>
          <w:szCs w:val="24"/>
        </w:rPr>
        <w:t>-</w:t>
      </w:r>
      <w:r w:rsidR="009362F0" w:rsidRPr="00A60F37">
        <w:rPr>
          <w:rFonts w:ascii="Times New Roman" w:hAnsi="Times New Roman" w:cs="Times New Roman"/>
          <w:sz w:val="24"/>
          <w:szCs w:val="24"/>
        </w:rPr>
        <w:t xml:space="preserve"> Tıp Eğitimi Öğrenci Kurulu, Madde 3’te belirt</w:t>
      </w:r>
      <w:r w:rsidR="00130C75">
        <w:rPr>
          <w:rFonts w:ascii="Times New Roman" w:hAnsi="Times New Roman" w:cs="Times New Roman"/>
          <w:sz w:val="24"/>
          <w:szCs w:val="24"/>
        </w:rPr>
        <w:t xml:space="preserve">ilen amaç çerçevesinde çalışmak </w:t>
      </w:r>
      <w:r w:rsidR="009362F0" w:rsidRPr="00A60F37">
        <w:rPr>
          <w:rFonts w:ascii="Times New Roman" w:hAnsi="Times New Roman" w:cs="Times New Roman"/>
          <w:sz w:val="24"/>
          <w:szCs w:val="24"/>
        </w:rPr>
        <w:t xml:space="preserve">üzere </w:t>
      </w:r>
      <w:r w:rsidR="00F86571">
        <w:rPr>
          <w:rFonts w:ascii="Times New Roman" w:hAnsi="Times New Roman" w:cs="Times New Roman"/>
          <w:sz w:val="24"/>
          <w:szCs w:val="24"/>
        </w:rPr>
        <w:t>Siirt</w:t>
      </w:r>
      <w:r w:rsidR="009362F0" w:rsidRPr="00A60F37">
        <w:rPr>
          <w:rFonts w:ascii="Times New Roman" w:hAnsi="Times New Roman" w:cs="Times New Roman"/>
          <w:sz w:val="24"/>
          <w:szCs w:val="24"/>
        </w:rPr>
        <w:t xml:space="preserve"> Üniversitesi Tıp Fakültesi Dekanl</w:t>
      </w:r>
      <w:r w:rsidR="00130C75">
        <w:rPr>
          <w:rFonts w:ascii="Times New Roman" w:hAnsi="Times New Roman" w:cs="Times New Roman"/>
          <w:sz w:val="24"/>
          <w:szCs w:val="24"/>
        </w:rPr>
        <w:t xml:space="preserve">ığına bağlı olarak, Madde 8' de </w:t>
      </w:r>
      <w:r w:rsidR="009362F0" w:rsidRPr="00A60F37">
        <w:rPr>
          <w:rFonts w:ascii="Times New Roman" w:hAnsi="Times New Roman" w:cs="Times New Roman"/>
          <w:sz w:val="24"/>
          <w:szCs w:val="24"/>
        </w:rPr>
        <w:t xml:space="preserve">belirtilen şekilde kurulmuş olan bir öğrenci kuruludur. </w:t>
      </w:r>
    </w:p>
    <w:p w:rsidR="00130C75" w:rsidRPr="00A60F37" w:rsidRDefault="00130C75" w:rsidP="00A60F37">
      <w:pPr>
        <w:spacing w:after="0" w:line="240" w:lineRule="auto"/>
        <w:jc w:val="both"/>
        <w:rPr>
          <w:rFonts w:ascii="Times New Roman" w:hAnsi="Times New Roman" w:cs="Times New Roman"/>
          <w:sz w:val="24"/>
          <w:szCs w:val="24"/>
        </w:rPr>
      </w:pPr>
    </w:p>
    <w:p w:rsidR="00130C75" w:rsidRPr="00130C75" w:rsidRDefault="00130C75" w:rsidP="00130C75">
      <w:pPr>
        <w:spacing w:after="0" w:line="240" w:lineRule="auto"/>
        <w:jc w:val="center"/>
        <w:rPr>
          <w:rFonts w:ascii="Times New Roman" w:hAnsi="Times New Roman" w:cs="Times New Roman"/>
          <w:b/>
          <w:sz w:val="24"/>
          <w:szCs w:val="24"/>
        </w:rPr>
      </w:pPr>
      <w:r w:rsidRPr="00130C75">
        <w:rPr>
          <w:rFonts w:ascii="Times New Roman" w:hAnsi="Times New Roman" w:cs="Times New Roman"/>
          <w:b/>
          <w:sz w:val="24"/>
          <w:szCs w:val="24"/>
        </w:rPr>
        <w:t>İKİNCİ BÖLÜM</w:t>
      </w:r>
    </w:p>
    <w:p w:rsidR="009362F0" w:rsidRPr="00130C75" w:rsidRDefault="00130C75" w:rsidP="00130C75">
      <w:pPr>
        <w:spacing w:after="0" w:line="240" w:lineRule="auto"/>
        <w:jc w:val="center"/>
        <w:rPr>
          <w:rFonts w:ascii="Times New Roman" w:hAnsi="Times New Roman" w:cs="Times New Roman"/>
          <w:b/>
          <w:sz w:val="24"/>
          <w:szCs w:val="24"/>
        </w:rPr>
      </w:pPr>
      <w:r w:rsidRPr="00130C75">
        <w:rPr>
          <w:rFonts w:ascii="Times New Roman" w:hAnsi="Times New Roman" w:cs="Times New Roman"/>
          <w:b/>
          <w:sz w:val="24"/>
          <w:szCs w:val="24"/>
        </w:rPr>
        <w:t>Kurulun Kuruluşu ve Görevleri</w:t>
      </w:r>
    </w:p>
    <w:p w:rsidR="009362F0" w:rsidRPr="00C77776" w:rsidRDefault="009362F0" w:rsidP="00C43D93">
      <w:pPr>
        <w:spacing w:after="0" w:line="240" w:lineRule="auto"/>
        <w:ind w:firstLine="708"/>
        <w:jc w:val="both"/>
        <w:rPr>
          <w:rFonts w:ascii="Times New Roman" w:hAnsi="Times New Roman" w:cs="Times New Roman"/>
          <w:b/>
          <w:sz w:val="24"/>
          <w:szCs w:val="24"/>
        </w:rPr>
      </w:pPr>
      <w:r w:rsidRPr="00C77776">
        <w:rPr>
          <w:rFonts w:ascii="Times New Roman" w:hAnsi="Times New Roman" w:cs="Times New Roman"/>
          <w:b/>
          <w:sz w:val="24"/>
          <w:szCs w:val="24"/>
        </w:rPr>
        <w:t xml:space="preserve">TEÖK'ün Görevleri: </w:t>
      </w:r>
    </w:p>
    <w:p w:rsidR="009362F0"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MADDE</w:t>
      </w:r>
      <w:r w:rsidR="00A25B8C" w:rsidRPr="00A25B8C">
        <w:rPr>
          <w:rFonts w:ascii="Times New Roman" w:hAnsi="Times New Roman" w:cs="Times New Roman"/>
          <w:b/>
          <w:sz w:val="24"/>
          <w:szCs w:val="24"/>
        </w:rPr>
        <w:t xml:space="preserve"> 5</w:t>
      </w:r>
      <w:r w:rsidR="009362F0" w:rsidRPr="00A25B8C">
        <w:rPr>
          <w:rFonts w:ascii="Times New Roman" w:hAnsi="Times New Roman" w:cs="Times New Roman"/>
          <w:b/>
          <w:sz w:val="24"/>
          <w:szCs w:val="24"/>
        </w:rPr>
        <w:t>-</w:t>
      </w:r>
      <w:r w:rsidR="009362F0" w:rsidRPr="00A60F37">
        <w:rPr>
          <w:rFonts w:ascii="Times New Roman" w:hAnsi="Times New Roman" w:cs="Times New Roman"/>
          <w:sz w:val="24"/>
          <w:szCs w:val="24"/>
        </w:rPr>
        <w:t xml:space="preserve"> TEÖK madde 3'te tanımlanan amaç doğrultusunda aşağıdaki görevleri yerine getirir: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130C75">
        <w:rPr>
          <w:rFonts w:ascii="Times New Roman" w:hAnsi="Times New Roman" w:cs="Times New Roman"/>
          <w:b/>
          <w:sz w:val="24"/>
          <w:szCs w:val="24"/>
        </w:rPr>
        <w:t>a)</w:t>
      </w:r>
      <w:r w:rsidRPr="00A60F37">
        <w:rPr>
          <w:rFonts w:ascii="Times New Roman" w:hAnsi="Times New Roman" w:cs="Times New Roman"/>
          <w:sz w:val="24"/>
          <w:szCs w:val="24"/>
        </w:rPr>
        <w:t xml:space="preserve"> </w:t>
      </w:r>
      <w:r w:rsidR="00F86571">
        <w:rPr>
          <w:rFonts w:ascii="Times New Roman" w:hAnsi="Times New Roman" w:cs="Times New Roman"/>
          <w:sz w:val="24"/>
          <w:szCs w:val="24"/>
        </w:rPr>
        <w:t>Siirt</w:t>
      </w:r>
      <w:r w:rsidRPr="00A60F37">
        <w:rPr>
          <w:rFonts w:ascii="Times New Roman" w:hAnsi="Times New Roman" w:cs="Times New Roman"/>
          <w:sz w:val="24"/>
          <w:szCs w:val="24"/>
        </w:rPr>
        <w:t xml:space="preserve"> Üniversitesi Tıp Fakültesi öğrencilerini tıp</w:t>
      </w:r>
      <w:r w:rsidR="00130C75">
        <w:rPr>
          <w:rFonts w:ascii="Times New Roman" w:hAnsi="Times New Roman" w:cs="Times New Roman"/>
          <w:sz w:val="24"/>
          <w:szCs w:val="24"/>
        </w:rPr>
        <w:t xml:space="preserve"> eğitimi ve öğretimi ile ilgili </w:t>
      </w:r>
      <w:r w:rsidRPr="00A60F37">
        <w:rPr>
          <w:rFonts w:ascii="Times New Roman" w:hAnsi="Times New Roman" w:cs="Times New Roman"/>
          <w:sz w:val="24"/>
          <w:szCs w:val="24"/>
        </w:rPr>
        <w:t>süreçlerde temsil etmek ve bu konuda Fakülte ve Program/Bölüm temsilcil</w:t>
      </w:r>
      <w:r w:rsidR="00130C75">
        <w:rPr>
          <w:rFonts w:ascii="Times New Roman" w:hAnsi="Times New Roman" w:cs="Times New Roman"/>
          <w:sz w:val="24"/>
          <w:szCs w:val="24"/>
        </w:rPr>
        <w:t xml:space="preserve">eri ve fakülte öğrencilerini temsile </w:t>
      </w:r>
      <w:r w:rsidRPr="00A60F37">
        <w:rPr>
          <w:rFonts w:ascii="Times New Roman" w:hAnsi="Times New Roman" w:cs="Times New Roman"/>
          <w:sz w:val="24"/>
          <w:szCs w:val="24"/>
        </w:rPr>
        <w:t xml:space="preserve">yetkili tüm paydaşlar ile koordinasyon ve karşılıklı saygı içinde çalışmak,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130C75">
        <w:rPr>
          <w:rFonts w:ascii="Times New Roman" w:hAnsi="Times New Roman" w:cs="Times New Roman"/>
          <w:b/>
          <w:sz w:val="24"/>
          <w:szCs w:val="24"/>
        </w:rPr>
        <w:t>b)</w:t>
      </w:r>
      <w:r w:rsidRPr="00A60F37">
        <w:rPr>
          <w:rFonts w:ascii="Times New Roman" w:hAnsi="Times New Roman" w:cs="Times New Roman"/>
          <w:sz w:val="24"/>
          <w:szCs w:val="24"/>
        </w:rPr>
        <w:t xml:space="preserve"> Tıp eğitimi ile ilgili süreçlerde öğrenciler ile diğer paydaşlar arasında iletişimi sağlamak,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130C75">
        <w:rPr>
          <w:rFonts w:ascii="Times New Roman" w:hAnsi="Times New Roman" w:cs="Times New Roman"/>
          <w:b/>
          <w:sz w:val="24"/>
          <w:szCs w:val="24"/>
        </w:rPr>
        <w:t>c)</w:t>
      </w:r>
      <w:r w:rsidRPr="00A60F37">
        <w:rPr>
          <w:rFonts w:ascii="Times New Roman" w:hAnsi="Times New Roman" w:cs="Times New Roman"/>
          <w:sz w:val="24"/>
          <w:szCs w:val="24"/>
        </w:rPr>
        <w:t xml:space="preserve"> Tıp eğitimi ile ilgili öğrenci görüş, öneri ve isteklerini derlemek,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130C75">
        <w:rPr>
          <w:rFonts w:ascii="Times New Roman" w:hAnsi="Times New Roman" w:cs="Times New Roman"/>
          <w:b/>
          <w:sz w:val="24"/>
          <w:szCs w:val="24"/>
        </w:rPr>
        <w:t>d)</w:t>
      </w:r>
      <w:r w:rsidRPr="00A60F37">
        <w:rPr>
          <w:rFonts w:ascii="Times New Roman" w:hAnsi="Times New Roman" w:cs="Times New Roman"/>
          <w:sz w:val="24"/>
          <w:szCs w:val="24"/>
        </w:rPr>
        <w:t xml:space="preserve"> Tıp eğitimindeki mevcut sorunları tespit ederek analizini yapmak,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130C75">
        <w:rPr>
          <w:rFonts w:ascii="Times New Roman" w:hAnsi="Times New Roman" w:cs="Times New Roman"/>
          <w:b/>
          <w:sz w:val="24"/>
          <w:szCs w:val="24"/>
        </w:rPr>
        <w:t>e)</w:t>
      </w:r>
      <w:r w:rsidR="00F86571">
        <w:rPr>
          <w:rFonts w:ascii="Times New Roman" w:hAnsi="Times New Roman" w:cs="Times New Roman"/>
          <w:sz w:val="24"/>
          <w:szCs w:val="24"/>
        </w:rPr>
        <w:t xml:space="preserve"> </w:t>
      </w:r>
      <w:r w:rsidRPr="00A60F37">
        <w:rPr>
          <w:rFonts w:ascii="Times New Roman" w:hAnsi="Times New Roman" w:cs="Times New Roman"/>
          <w:sz w:val="24"/>
          <w:szCs w:val="24"/>
        </w:rPr>
        <w:t xml:space="preserve">Bu sorunların çözümüne ve mevcut durumun iyileştirilmesine yönelik öneriler geliştirmek,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130C75">
        <w:rPr>
          <w:rFonts w:ascii="Times New Roman" w:hAnsi="Times New Roman" w:cs="Times New Roman"/>
          <w:b/>
          <w:sz w:val="24"/>
          <w:szCs w:val="24"/>
        </w:rPr>
        <w:t>f)</w:t>
      </w:r>
      <w:r w:rsidRPr="00A60F37">
        <w:rPr>
          <w:rFonts w:ascii="Times New Roman" w:hAnsi="Times New Roman" w:cs="Times New Roman"/>
          <w:sz w:val="24"/>
          <w:szCs w:val="24"/>
        </w:rPr>
        <w:t xml:space="preserve"> Öneri ve çıktıları ilgili paydaşlara iletmek ve bunların takipçisi olmak,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130C75">
        <w:rPr>
          <w:rFonts w:ascii="Times New Roman" w:hAnsi="Times New Roman" w:cs="Times New Roman"/>
          <w:b/>
          <w:sz w:val="24"/>
          <w:szCs w:val="24"/>
        </w:rPr>
        <w:t>g)</w:t>
      </w:r>
      <w:r w:rsidRPr="00A60F37">
        <w:rPr>
          <w:rFonts w:ascii="Times New Roman" w:hAnsi="Times New Roman" w:cs="Times New Roman"/>
          <w:sz w:val="24"/>
          <w:szCs w:val="24"/>
        </w:rPr>
        <w:t xml:space="preserve"> Tıp eğitimi ile ilgili iyi uygulama ve deneyimlerden yararlanmak,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130C75">
        <w:rPr>
          <w:rFonts w:ascii="Times New Roman" w:hAnsi="Times New Roman" w:cs="Times New Roman"/>
          <w:b/>
          <w:sz w:val="24"/>
          <w:szCs w:val="24"/>
        </w:rPr>
        <w:t>h)</w:t>
      </w:r>
      <w:r w:rsidRPr="00A60F37">
        <w:rPr>
          <w:rFonts w:ascii="Times New Roman" w:hAnsi="Times New Roman" w:cs="Times New Roman"/>
          <w:sz w:val="24"/>
          <w:szCs w:val="24"/>
        </w:rPr>
        <w:t xml:space="preserve"> Gerektiğinde tıp eğitimi ile ilgili bilimsel araştırma, çalışma ve yayınlar yapmak ve/veya benzeri çalışmalara katkı sunmak,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130C75">
        <w:rPr>
          <w:rFonts w:ascii="Times New Roman" w:hAnsi="Times New Roman" w:cs="Times New Roman"/>
          <w:b/>
          <w:sz w:val="24"/>
          <w:szCs w:val="24"/>
        </w:rPr>
        <w:t>ı)</w:t>
      </w:r>
      <w:r w:rsidRPr="00A60F37">
        <w:rPr>
          <w:rFonts w:ascii="Times New Roman" w:hAnsi="Times New Roman" w:cs="Times New Roman"/>
          <w:sz w:val="24"/>
          <w:szCs w:val="24"/>
        </w:rPr>
        <w:t xml:space="preserve"> Dekanlık ve/veya Fakülte Kurulunca verilen diğer görevleri yapmak. </w:t>
      </w:r>
    </w:p>
    <w:p w:rsidR="009362F0" w:rsidRPr="00C77776" w:rsidRDefault="009362F0" w:rsidP="00C43D93">
      <w:pPr>
        <w:spacing w:after="0" w:line="240" w:lineRule="auto"/>
        <w:ind w:firstLine="708"/>
        <w:jc w:val="both"/>
        <w:rPr>
          <w:rFonts w:ascii="Times New Roman" w:hAnsi="Times New Roman" w:cs="Times New Roman"/>
          <w:b/>
          <w:sz w:val="24"/>
          <w:szCs w:val="24"/>
        </w:rPr>
      </w:pPr>
      <w:r w:rsidRPr="00C77776">
        <w:rPr>
          <w:rFonts w:ascii="Times New Roman" w:hAnsi="Times New Roman" w:cs="Times New Roman"/>
          <w:b/>
          <w:sz w:val="24"/>
          <w:szCs w:val="24"/>
        </w:rPr>
        <w:t xml:space="preserve">TEÖK’ün Öğrenci Temsilinden Sorumlu Diğer Kişi ve Tüzel Kişilerle İlişkisi </w:t>
      </w:r>
    </w:p>
    <w:p w:rsidR="009362F0"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MADDE</w:t>
      </w:r>
      <w:r w:rsidR="00A25B8C" w:rsidRPr="00A25B8C">
        <w:rPr>
          <w:rFonts w:ascii="Times New Roman" w:hAnsi="Times New Roman" w:cs="Times New Roman"/>
          <w:b/>
          <w:sz w:val="24"/>
          <w:szCs w:val="24"/>
        </w:rPr>
        <w:t xml:space="preserve"> 6</w:t>
      </w:r>
      <w:r w:rsidR="009362F0" w:rsidRPr="00A25B8C">
        <w:rPr>
          <w:rFonts w:ascii="Times New Roman" w:hAnsi="Times New Roman" w:cs="Times New Roman"/>
          <w:b/>
          <w:sz w:val="24"/>
          <w:szCs w:val="24"/>
        </w:rPr>
        <w:t>-</w:t>
      </w:r>
      <w:r w:rsidR="009362F0" w:rsidRPr="00A60F37">
        <w:rPr>
          <w:rFonts w:ascii="Times New Roman" w:hAnsi="Times New Roman" w:cs="Times New Roman"/>
          <w:sz w:val="24"/>
          <w:szCs w:val="24"/>
        </w:rPr>
        <w:t xml:space="preserve"> Tıp Eğitimi Öğrenci Kurulu; tıp eğitiminin planlanması, yönetimi ve değerlendirme süreçlerinde tıp fakültesi öğrencilerinin görüşlerini ilgili makamlara iletir ve tıp eğitimiyle ilgili süreçlerde diğer iç paydaşlarla koordinasyon içinde etkin olarak çalışır. </w:t>
      </w:r>
    </w:p>
    <w:p w:rsidR="009362F0"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lastRenderedPageBreak/>
        <w:t>MADDE</w:t>
      </w:r>
      <w:r w:rsidR="00A25B8C" w:rsidRPr="00A25B8C">
        <w:rPr>
          <w:rFonts w:ascii="Times New Roman" w:hAnsi="Times New Roman" w:cs="Times New Roman"/>
          <w:b/>
          <w:sz w:val="24"/>
          <w:szCs w:val="24"/>
        </w:rPr>
        <w:t xml:space="preserve"> 7</w:t>
      </w:r>
      <w:r w:rsidR="009362F0" w:rsidRPr="00A25B8C">
        <w:rPr>
          <w:rFonts w:ascii="Times New Roman" w:hAnsi="Times New Roman" w:cs="Times New Roman"/>
          <w:b/>
          <w:sz w:val="24"/>
          <w:szCs w:val="24"/>
        </w:rPr>
        <w:t>-</w:t>
      </w:r>
      <w:r w:rsidR="009362F0" w:rsidRPr="00A60F37">
        <w:rPr>
          <w:rFonts w:ascii="Times New Roman" w:hAnsi="Times New Roman" w:cs="Times New Roman"/>
          <w:sz w:val="24"/>
          <w:szCs w:val="24"/>
        </w:rPr>
        <w:t xml:space="preserve"> Tıp Eğitimi Öğrenci Kurulu, Üniversite ve Tıp Fakültesi tarafından öğrencileri temsile yetkili kılınmış öğrenci temsilcileri ve diğer kişi ve tüz</w:t>
      </w:r>
      <w:r w:rsidR="00130C75">
        <w:rPr>
          <w:rFonts w:ascii="Times New Roman" w:hAnsi="Times New Roman" w:cs="Times New Roman"/>
          <w:sz w:val="24"/>
          <w:szCs w:val="24"/>
        </w:rPr>
        <w:t xml:space="preserve">el kişilerin çalışma alanlarına saygılı biçimde çalışmalarını </w:t>
      </w:r>
      <w:r w:rsidR="009362F0" w:rsidRPr="00A60F37">
        <w:rPr>
          <w:rFonts w:ascii="Times New Roman" w:hAnsi="Times New Roman" w:cs="Times New Roman"/>
          <w:sz w:val="24"/>
          <w:szCs w:val="24"/>
        </w:rPr>
        <w:t xml:space="preserve">gerçekleştirir. </w:t>
      </w:r>
    </w:p>
    <w:p w:rsidR="009362F0" w:rsidRPr="00C77776" w:rsidRDefault="009362F0" w:rsidP="00C43D93">
      <w:pPr>
        <w:spacing w:after="0" w:line="240" w:lineRule="auto"/>
        <w:ind w:firstLine="708"/>
        <w:jc w:val="both"/>
        <w:rPr>
          <w:rFonts w:ascii="Times New Roman" w:hAnsi="Times New Roman" w:cs="Times New Roman"/>
          <w:b/>
          <w:sz w:val="24"/>
          <w:szCs w:val="24"/>
        </w:rPr>
      </w:pPr>
      <w:r w:rsidRPr="00C77776">
        <w:rPr>
          <w:rFonts w:ascii="Times New Roman" w:hAnsi="Times New Roman" w:cs="Times New Roman"/>
          <w:b/>
          <w:sz w:val="24"/>
          <w:szCs w:val="24"/>
        </w:rPr>
        <w:t xml:space="preserve">TEÖK'ün Oluşumu, Üyeler, Üyelerin Görevleri, Görev Süreleri ve Seçimler: </w:t>
      </w:r>
    </w:p>
    <w:p w:rsidR="009362F0"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MADDE</w:t>
      </w:r>
      <w:r w:rsidR="00A25B8C" w:rsidRPr="00A25B8C">
        <w:rPr>
          <w:rFonts w:ascii="Times New Roman" w:hAnsi="Times New Roman" w:cs="Times New Roman"/>
          <w:b/>
          <w:sz w:val="24"/>
          <w:szCs w:val="24"/>
        </w:rPr>
        <w:t xml:space="preserve"> 8</w:t>
      </w:r>
      <w:r w:rsidR="009362F0" w:rsidRPr="00A25B8C">
        <w:rPr>
          <w:rFonts w:ascii="Times New Roman" w:hAnsi="Times New Roman" w:cs="Times New Roman"/>
          <w:b/>
          <w:sz w:val="24"/>
          <w:szCs w:val="24"/>
        </w:rPr>
        <w:t>-</w:t>
      </w:r>
      <w:r w:rsidR="009362F0" w:rsidRPr="00A60F37">
        <w:rPr>
          <w:rFonts w:ascii="Times New Roman" w:hAnsi="Times New Roman" w:cs="Times New Roman"/>
          <w:sz w:val="24"/>
          <w:szCs w:val="24"/>
        </w:rPr>
        <w:t xml:space="preserve"> TEÖK, her sınıf düzeyinden (I,II, III, IV, V ve VI) temsilciler hariç en az 3 üye seçer. Kurulda görev yapacak üyelerin aşağıda belirtilen özelliklere sahip olması ve bu şartları sağladığına dair gerekli belgeleri adaylık dilekçesiyle birlikte Seçim Kuruluna sunması gerekir: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130C75">
        <w:rPr>
          <w:rFonts w:ascii="Times New Roman" w:hAnsi="Times New Roman" w:cs="Times New Roman"/>
          <w:b/>
          <w:sz w:val="24"/>
          <w:szCs w:val="24"/>
        </w:rPr>
        <w:t>a)</w:t>
      </w:r>
      <w:r w:rsidRPr="00A60F37">
        <w:rPr>
          <w:rFonts w:ascii="Times New Roman" w:hAnsi="Times New Roman" w:cs="Times New Roman"/>
          <w:sz w:val="24"/>
          <w:szCs w:val="24"/>
        </w:rPr>
        <w:t xml:space="preserve"> Tıp Fakültesine kayıtlı öğrenci olması,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130C75">
        <w:rPr>
          <w:rFonts w:ascii="Times New Roman" w:hAnsi="Times New Roman" w:cs="Times New Roman"/>
          <w:b/>
          <w:sz w:val="24"/>
          <w:szCs w:val="24"/>
        </w:rPr>
        <w:t>b)</w:t>
      </w:r>
      <w:r w:rsidRPr="00A60F37">
        <w:rPr>
          <w:rFonts w:ascii="Times New Roman" w:hAnsi="Times New Roman" w:cs="Times New Roman"/>
          <w:sz w:val="24"/>
          <w:szCs w:val="24"/>
        </w:rPr>
        <w:t xml:space="preserve"> Siyasi parti organlarında üye veya görevli olmaması,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130C75">
        <w:rPr>
          <w:rFonts w:ascii="Times New Roman" w:hAnsi="Times New Roman" w:cs="Times New Roman"/>
          <w:b/>
          <w:sz w:val="24"/>
          <w:szCs w:val="24"/>
        </w:rPr>
        <w:t>c)</w:t>
      </w:r>
      <w:r w:rsidRPr="00A60F37">
        <w:rPr>
          <w:rFonts w:ascii="Times New Roman" w:hAnsi="Times New Roman" w:cs="Times New Roman"/>
          <w:sz w:val="24"/>
          <w:szCs w:val="24"/>
        </w:rPr>
        <w:t xml:space="preserve"> Yüz kızartıcı suçlardan dolayı adli sicil kaydı bulunmaması,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130C75">
        <w:rPr>
          <w:rFonts w:ascii="Times New Roman" w:hAnsi="Times New Roman" w:cs="Times New Roman"/>
          <w:b/>
          <w:sz w:val="24"/>
          <w:szCs w:val="24"/>
        </w:rPr>
        <w:t>ç)</w:t>
      </w:r>
      <w:r w:rsidRPr="00A60F37">
        <w:rPr>
          <w:rFonts w:ascii="Times New Roman" w:hAnsi="Times New Roman" w:cs="Times New Roman"/>
          <w:sz w:val="24"/>
          <w:szCs w:val="24"/>
        </w:rPr>
        <w:t xml:space="preserve"> Uyarma cezası dışında disiplin cezası almamış olması,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130C75">
        <w:rPr>
          <w:rFonts w:ascii="Times New Roman" w:hAnsi="Times New Roman" w:cs="Times New Roman"/>
          <w:b/>
          <w:sz w:val="24"/>
          <w:szCs w:val="24"/>
        </w:rPr>
        <w:t>d)</w:t>
      </w:r>
      <w:r w:rsidRPr="00A60F37">
        <w:rPr>
          <w:rFonts w:ascii="Times New Roman" w:hAnsi="Times New Roman" w:cs="Times New Roman"/>
          <w:sz w:val="24"/>
          <w:szCs w:val="24"/>
        </w:rPr>
        <w:t xml:space="preserve"> Seçimin yapıldığı dönemde kayıt dondurmamış olması, </w:t>
      </w:r>
    </w:p>
    <w:p w:rsidR="009362F0"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MADDE</w:t>
      </w:r>
      <w:r w:rsidR="00A25B8C" w:rsidRPr="00A25B8C">
        <w:rPr>
          <w:rFonts w:ascii="Times New Roman" w:hAnsi="Times New Roman" w:cs="Times New Roman"/>
          <w:b/>
          <w:sz w:val="24"/>
          <w:szCs w:val="24"/>
        </w:rPr>
        <w:t xml:space="preserve"> 9</w:t>
      </w:r>
      <w:r w:rsidR="009362F0" w:rsidRPr="00A25B8C">
        <w:rPr>
          <w:rFonts w:ascii="Times New Roman" w:hAnsi="Times New Roman" w:cs="Times New Roman"/>
          <w:b/>
          <w:sz w:val="24"/>
          <w:szCs w:val="24"/>
        </w:rPr>
        <w:t>-</w:t>
      </w:r>
      <w:r w:rsidR="009362F0" w:rsidRPr="00A60F37">
        <w:rPr>
          <w:rFonts w:ascii="Times New Roman" w:hAnsi="Times New Roman" w:cs="Times New Roman"/>
          <w:sz w:val="24"/>
          <w:szCs w:val="24"/>
        </w:rPr>
        <w:t xml:space="preserve"> Üyelerin görev süresi TEÖK’ün seçimlerden sonra yeni üyeleriyle yapacağı ilk toplantısını takiben, bir sonraki eğitim öğretim yılı başlangıcına kadar bir (1) yıldır. </w:t>
      </w:r>
    </w:p>
    <w:p w:rsidR="009362F0"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MADDE</w:t>
      </w:r>
      <w:r w:rsidR="00A25B8C" w:rsidRPr="00A25B8C">
        <w:rPr>
          <w:rFonts w:ascii="Times New Roman" w:hAnsi="Times New Roman" w:cs="Times New Roman"/>
          <w:b/>
          <w:sz w:val="24"/>
          <w:szCs w:val="24"/>
        </w:rPr>
        <w:t xml:space="preserve"> 10</w:t>
      </w:r>
      <w:r w:rsidR="009362F0" w:rsidRPr="00A25B8C">
        <w:rPr>
          <w:rFonts w:ascii="Times New Roman" w:hAnsi="Times New Roman" w:cs="Times New Roman"/>
          <w:b/>
          <w:sz w:val="24"/>
          <w:szCs w:val="24"/>
        </w:rPr>
        <w:t>-</w:t>
      </w:r>
      <w:r w:rsidR="009362F0" w:rsidRPr="00A60F37">
        <w:rPr>
          <w:rFonts w:ascii="Times New Roman" w:hAnsi="Times New Roman" w:cs="Times New Roman"/>
          <w:sz w:val="24"/>
          <w:szCs w:val="24"/>
        </w:rPr>
        <w:t xml:space="preserve">Yeni üye alım sürecine ilişkin hükümler aşağıdaki gibidir: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130C75">
        <w:rPr>
          <w:rFonts w:ascii="Times New Roman" w:hAnsi="Times New Roman" w:cs="Times New Roman"/>
          <w:b/>
          <w:sz w:val="24"/>
          <w:szCs w:val="24"/>
        </w:rPr>
        <w:t>a)</w:t>
      </w:r>
      <w:r w:rsidRPr="00A60F37">
        <w:rPr>
          <w:rFonts w:ascii="Times New Roman" w:hAnsi="Times New Roman" w:cs="Times New Roman"/>
          <w:sz w:val="24"/>
          <w:szCs w:val="24"/>
        </w:rPr>
        <w:t xml:space="preserve"> Yeni üye alım başvuruların açılması ve yeni üyelerin </w:t>
      </w:r>
      <w:r w:rsidR="00130C75">
        <w:rPr>
          <w:rFonts w:ascii="Times New Roman" w:hAnsi="Times New Roman" w:cs="Times New Roman"/>
          <w:sz w:val="24"/>
          <w:szCs w:val="24"/>
        </w:rPr>
        <w:t xml:space="preserve">seçilmesi her yıl TEÖK tanıtımı </w:t>
      </w:r>
      <w:r w:rsidRPr="00A60F37">
        <w:rPr>
          <w:rFonts w:ascii="Times New Roman" w:hAnsi="Times New Roman" w:cs="Times New Roman"/>
          <w:sz w:val="24"/>
          <w:szCs w:val="24"/>
        </w:rPr>
        <w:t xml:space="preserve">yapıldıktan ilk 30 iş günü içinde tamamlanır.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130C75">
        <w:rPr>
          <w:rFonts w:ascii="Times New Roman" w:hAnsi="Times New Roman" w:cs="Times New Roman"/>
          <w:b/>
          <w:sz w:val="24"/>
          <w:szCs w:val="24"/>
        </w:rPr>
        <w:t>b)</w:t>
      </w:r>
      <w:r w:rsidRPr="00A60F37">
        <w:rPr>
          <w:rFonts w:ascii="Times New Roman" w:hAnsi="Times New Roman" w:cs="Times New Roman"/>
          <w:sz w:val="24"/>
          <w:szCs w:val="24"/>
        </w:rPr>
        <w:t xml:space="preserve"> Başvuruların değerlendirilmesi TEÖK Başkanlık Kurulunca yapılır. Gerek görülmesi halinde TEÖK Başkanlık Kurulu başvuruların değerlendirilmesi sürecinde diğer TEÖK üyelerinin yardımına başvurabilir. </w:t>
      </w:r>
    </w:p>
    <w:p w:rsidR="009362F0" w:rsidRPr="00C77776" w:rsidRDefault="009362F0" w:rsidP="00C43D93">
      <w:pPr>
        <w:spacing w:after="0" w:line="240" w:lineRule="auto"/>
        <w:ind w:firstLine="708"/>
        <w:jc w:val="both"/>
        <w:rPr>
          <w:rFonts w:ascii="Times New Roman" w:hAnsi="Times New Roman" w:cs="Times New Roman"/>
          <w:b/>
          <w:sz w:val="24"/>
          <w:szCs w:val="24"/>
        </w:rPr>
      </w:pPr>
      <w:r w:rsidRPr="00C77776">
        <w:rPr>
          <w:rFonts w:ascii="Times New Roman" w:hAnsi="Times New Roman" w:cs="Times New Roman"/>
          <w:b/>
          <w:sz w:val="24"/>
          <w:szCs w:val="24"/>
        </w:rPr>
        <w:t>TEÖK Başkanlık Kurulunun Oluşturulması, Görev ve Yetkileri</w:t>
      </w:r>
      <w:r w:rsidR="00C77776" w:rsidRPr="00C77776">
        <w:rPr>
          <w:rFonts w:ascii="Times New Roman" w:hAnsi="Times New Roman" w:cs="Times New Roman"/>
          <w:b/>
          <w:sz w:val="24"/>
          <w:szCs w:val="24"/>
        </w:rPr>
        <w:t>:</w:t>
      </w:r>
      <w:r w:rsidRPr="00C77776">
        <w:rPr>
          <w:rFonts w:ascii="Times New Roman" w:hAnsi="Times New Roman" w:cs="Times New Roman"/>
          <w:b/>
          <w:sz w:val="24"/>
          <w:szCs w:val="24"/>
        </w:rPr>
        <w:t xml:space="preserve"> </w:t>
      </w:r>
    </w:p>
    <w:p w:rsidR="009362F0"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MADDE</w:t>
      </w:r>
      <w:r w:rsidR="00A25B8C" w:rsidRPr="00A25B8C">
        <w:rPr>
          <w:rFonts w:ascii="Times New Roman" w:hAnsi="Times New Roman" w:cs="Times New Roman"/>
          <w:b/>
          <w:sz w:val="24"/>
          <w:szCs w:val="24"/>
        </w:rPr>
        <w:t xml:space="preserve"> 11</w:t>
      </w:r>
      <w:r w:rsidR="009362F0" w:rsidRPr="00A25B8C">
        <w:rPr>
          <w:rFonts w:ascii="Times New Roman" w:hAnsi="Times New Roman" w:cs="Times New Roman"/>
          <w:b/>
          <w:sz w:val="24"/>
          <w:szCs w:val="24"/>
        </w:rPr>
        <w:t xml:space="preserve">- </w:t>
      </w:r>
      <w:r w:rsidR="009362F0" w:rsidRPr="00A60F37">
        <w:rPr>
          <w:rFonts w:ascii="Times New Roman" w:hAnsi="Times New Roman" w:cs="Times New Roman"/>
          <w:sz w:val="24"/>
          <w:szCs w:val="24"/>
        </w:rPr>
        <w:t xml:space="preserve">TEÖK Başkanlık Kurulu; TEÖK Başkanı, TEÖK Başkan Yardımcısı ve TEÖK Sekreteri olmak üzere toplamda 3 (üç) üyeden oluşur. Bir öğrenci toplamda en fazla 2 defa TEÖK Başkanlık Kuruluna aday olabilir ve seçilebilir. </w:t>
      </w:r>
    </w:p>
    <w:p w:rsidR="009362F0"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MADDE</w:t>
      </w:r>
      <w:r w:rsidR="00A25B8C" w:rsidRPr="00A25B8C">
        <w:rPr>
          <w:rFonts w:ascii="Times New Roman" w:hAnsi="Times New Roman" w:cs="Times New Roman"/>
          <w:b/>
          <w:sz w:val="24"/>
          <w:szCs w:val="24"/>
        </w:rPr>
        <w:t xml:space="preserve"> 12</w:t>
      </w:r>
      <w:r w:rsidR="009362F0" w:rsidRPr="00A25B8C">
        <w:rPr>
          <w:rFonts w:ascii="Times New Roman" w:hAnsi="Times New Roman" w:cs="Times New Roman"/>
          <w:b/>
          <w:sz w:val="24"/>
          <w:szCs w:val="24"/>
        </w:rPr>
        <w:t>-</w:t>
      </w:r>
      <w:r w:rsidR="009362F0" w:rsidRPr="00A60F37">
        <w:rPr>
          <w:rFonts w:ascii="Times New Roman" w:hAnsi="Times New Roman" w:cs="Times New Roman"/>
          <w:sz w:val="24"/>
          <w:szCs w:val="24"/>
        </w:rPr>
        <w:t xml:space="preserve"> Kurul üyeleri, her akademik yılın sonunda bir önceki TEÖK Başkanı veya bulunmadığı zamanlarda bir önceki TEÖK Başkan Yardımcısının veya bir önceki TEÖK Sekreterinin başkanlığında gelecek akademik yılın TEÖK Başkanlık Kurulunun seçimi gündemiyle toplanır. Bu toplantı bir önceki TEÖK Başkanlık Kurulu üyelerinin hepsinin Kurula yeniden üye seçilmiş olması ve TEÖK Başkanlık Kurulundaki herhangi bir pozisyona aday olması durumunda Kurulun yeni üyelerinin kapalı oylamayla seçeceği Toplantı Başkanı tarafından yönetilir.  </w:t>
      </w:r>
    </w:p>
    <w:p w:rsidR="009362F0" w:rsidRPr="00C77776" w:rsidRDefault="009362F0" w:rsidP="00C43D93">
      <w:pPr>
        <w:spacing w:after="0" w:line="240" w:lineRule="auto"/>
        <w:ind w:firstLine="708"/>
        <w:jc w:val="both"/>
        <w:rPr>
          <w:rFonts w:ascii="Times New Roman" w:hAnsi="Times New Roman" w:cs="Times New Roman"/>
          <w:b/>
          <w:sz w:val="24"/>
          <w:szCs w:val="24"/>
        </w:rPr>
      </w:pPr>
      <w:r w:rsidRPr="00C77776">
        <w:rPr>
          <w:rFonts w:ascii="Times New Roman" w:hAnsi="Times New Roman" w:cs="Times New Roman"/>
          <w:b/>
          <w:sz w:val="24"/>
          <w:szCs w:val="24"/>
        </w:rPr>
        <w:t xml:space="preserve">TEÖK Başkanlık Kurulu seçimine ilişkin esaslar aşağıdaki gibidir: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130C75">
        <w:rPr>
          <w:rFonts w:ascii="Times New Roman" w:hAnsi="Times New Roman" w:cs="Times New Roman"/>
          <w:b/>
          <w:sz w:val="24"/>
          <w:szCs w:val="24"/>
        </w:rPr>
        <w:t>a)</w:t>
      </w:r>
      <w:r w:rsidRPr="00A60F37">
        <w:rPr>
          <w:rFonts w:ascii="Times New Roman" w:hAnsi="Times New Roman" w:cs="Times New Roman"/>
          <w:sz w:val="24"/>
          <w:szCs w:val="24"/>
        </w:rPr>
        <w:t xml:space="preserve"> TEÖK Başkanlık Kurulu seçimi kapalı oylama usulüyle yapılır.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130C75">
        <w:rPr>
          <w:rFonts w:ascii="Times New Roman" w:hAnsi="Times New Roman" w:cs="Times New Roman"/>
          <w:b/>
          <w:sz w:val="24"/>
          <w:szCs w:val="24"/>
        </w:rPr>
        <w:t>b)</w:t>
      </w:r>
      <w:r w:rsidRPr="00A60F37">
        <w:rPr>
          <w:rFonts w:ascii="Times New Roman" w:hAnsi="Times New Roman" w:cs="Times New Roman"/>
          <w:sz w:val="24"/>
          <w:szCs w:val="24"/>
        </w:rPr>
        <w:t xml:space="preserve"> Önce TEÖK Başkanlığı için adaylık çağrısı yapılır. Aday olmak isteyen Kurul üyelerine eşit süreli olmak koşuluyla söz hakkı verilir. Tüm adaylar söz hakkını kullandıktan sonra oylamaya geçilir. Yapılan oylamada en çok oyu alan aday TEÖK Başkanı seçilir. Oylarda eşitlik olması durumunda seçim tekrarlanır ve üçüncü tur oylamada da eşitlik olması halinde kurul danışmanı Tıp Eğitimi Anabilim Dalı Öğretim Üyesi’nin oy hakkı ile Başkan seçimi yapılır.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DE6979">
        <w:rPr>
          <w:rFonts w:ascii="Times New Roman" w:hAnsi="Times New Roman" w:cs="Times New Roman"/>
          <w:b/>
          <w:sz w:val="24"/>
          <w:szCs w:val="24"/>
        </w:rPr>
        <w:t>c)</w:t>
      </w:r>
      <w:r w:rsidR="00DE6979">
        <w:rPr>
          <w:rFonts w:ascii="Times New Roman" w:hAnsi="Times New Roman" w:cs="Times New Roman"/>
          <w:sz w:val="24"/>
          <w:szCs w:val="24"/>
        </w:rPr>
        <w:t xml:space="preserve"> </w:t>
      </w:r>
      <w:r w:rsidRPr="00A60F37">
        <w:rPr>
          <w:rFonts w:ascii="Times New Roman" w:hAnsi="Times New Roman" w:cs="Times New Roman"/>
          <w:sz w:val="24"/>
          <w:szCs w:val="24"/>
        </w:rPr>
        <w:t>TEÖK Başkanının seçilmesinin ardından, TEÖK Başkan Yardımcılığı için adaylık çağrısı yapılır. TEÖK Başkanlığına aday olup seçilemeyen üyeler TEÖ</w:t>
      </w:r>
      <w:r w:rsidR="00DE6979">
        <w:rPr>
          <w:rFonts w:ascii="Times New Roman" w:hAnsi="Times New Roman" w:cs="Times New Roman"/>
          <w:sz w:val="24"/>
          <w:szCs w:val="24"/>
        </w:rPr>
        <w:t xml:space="preserve">K Başkan Yardımcılığına adaylık </w:t>
      </w:r>
      <w:r w:rsidRPr="00A60F37">
        <w:rPr>
          <w:rFonts w:ascii="Times New Roman" w:hAnsi="Times New Roman" w:cs="Times New Roman"/>
          <w:sz w:val="24"/>
          <w:szCs w:val="24"/>
        </w:rPr>
        <w:t xml:space="preserve">belirten üye olmadığı takdirde Başkan Yardımcılığına aday olabilir. TEÖK Başkan Yardımcılığına Aday olmak isteyen Kurul üyelerine eşit süreli olmak koşuluyla söz hakkı verilir. Tüm adaylar söz hakkını kullandıktan sonra oylamaya geçilir. Yapılan oylamada en çok oyu alan aday TEÖK Başkan Yardımcısı seçilir. Oylarda eşitlik olması durumunda seçim tekrarlanır ve üçüncü tur oylamada da eşitlik olması halinde Kurul danışmanı Tıp Eğitimi Anabilim Dalı Öğretim Üyesi’nin oy hakkıyla Başkan Yardımcısı seçimi yapılır.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DE6979">
        <w:rPr>
          <w:rFonts w:ascii="Times New Roman" w:hAnsi="Times New Roman" w:cs="Times New Roman"/>
          <w:b/>
          <w:sz w:val="24"/>
          <w:szCs w:val="24"/>
        </w:rPr>
        <w:lastRenderedPageBreak/>
        <w:t>d)</w:t>
      </w:r>
      <w:r w:rsidRPr="00A60F37">
        <w:rPr>
          <w:rFonts w:ascii="Times New Roman" w:hAnsi="Times New Roman" w:cs="Times New Roman"/>
          <w:sz w:val="24"/>
          <w:szCs w:val="24"/>
        </w:rPr>
        <w:t xml:space="preserve"> TEÖK Başkan Yardımcısının seçilmesinin ardından, TEÖK Sekreterliği için adaylık çağrısı yapılır. TEÖK Başkanlığı ve/veya TEÖK Başkan Yardımcılığına aday olup seçilemeyen üyeler TEÖK Sekreterliğine başka aday olmaması halinde aday olabilir. TEÖK Sekreterliğine aday olmak isteyen Kurul üyelerine eşit süreli olmak koşuluyla söz hakkı verilir. Tüm adaylar söz hakkını kullandıktan sonra oylamaya geçilir. Yapılan oylamada en çok oyu alan aday TEÖK Sekreteri seçilir. Oylarda eşitlik olması durumunda seçim tekrarlanır ve üçüncü tur oylamada da eşitlik olması halinde Kurul danışmanı Tıp Eğitimi Anabilim Dalı Öğretim Üyesi’nin oy hakkı ile TEÖK Sekreteri seçimi yapılır.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DE6979">
        <w:rPr>
          <w:rFonts w:ascii="Times New Roman" w:hAnsi="Times New Roman" w:cs="Times New Roman"/>
          <w:b/>
          <w:sz w:val="24"/>
          <w:szCs w:val="24"/>
        </w:rPr>
        <w:t>e)</w:t>
      </w:r>
      <w:r w:rsidRPr="00A60F37">
        <w:rPr>
          <w:rFonts w:ascii="Times New Roman" w:hAnsi="Times New Roman" w:cs="Times New Roman"/>
          <w:sz w:val="24"/>
          <w:szCs w:val="24"/>
        </w:rPr>
        <w:t xml:space="preserve"> Toplantıyı yöneten bir önceki TEÖK Başkanı/ Toplantı Başkanı seçim sonucuna ilişkin tutanağı üyelerin ıslak imzalarıyla birlikte Dekanlığa sunar. </w:t>
      </w:r>
    </w:p>
    <w:p w:rsidR="009362F0"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MADDE</w:t>
      </w:r>
      <w:r w:rsidR="00A25B8C" w:rsidRPr="00A25B8C">
        <w:rPr>
          <w:rFonts w:ascii="Times New Roman" w:hAnsi="Times New Roman" w:cs="Times New Roman"/>
          <w:b/>
          <w:sz w:val="24"/>
          <w:szCs w:val="24"/>
        </w:rPr>
        <w:t xml:space="preserve"> 13</w:t>
      </w:r>
      <w:r w:rsidR="009362F0" w:rsidRPr="00A25B8C">
        <w:rPr>
          <w:rFonts w:ascii="Times New Roman" w:hAnsi="Times New Roman" w:cs="Times New Roman"/>
          <w:b/>
          <w:sz w:val="24"/>
          <w:szCs w:val="24"/>
        </w:rPr>
        <w:t>-</w:t>
      </w:r>
      <w:r w:rsidR="009362F0" w:rsidRPr="00A60F37">
        <w:rPr>
          <w:rFonts w:ascii="Times New Roman" w:hAnsi="Times New Roman" w:cs="Times New Roman"/>
          <w:sz w:val="24"/>
          <w:szCs w:val="24"/>
        </w:rPr>
        <w:t xml:space="preserve"> TEÖK Başkanlık Kurulunun karar alabilmesi için oyçokluğu yeterlidir. </w:t>
      </w:r>
    </w:p>
    <w:p w:rsidR="009362F0"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MADDE</w:t>
      </w:r>
      <w:r w:rsidR="00A25B8C" w:rsidRPr="00A25B8C">
        <w:rPr>
          <w:rFonts w:ascii="Times New Roman" w:hAnsi="Times New Roman" w:cs="Times New Roman"/>
          <w:b/>
          <w:sz w:val="24"/>
          <w:szCs w:val="24"/>
        </w:rPr>
        <w:t xml:space="preserve"> 14</w:t>
      </w:r>
      <w:r w:rsidR="009362F0" w:rsidRPr="00A25B8C">
        <w:rPr>
          <w:rFonts w:ascii="Times New Roman" w:hAnsi="Times New Roman" w:cs="Times New Roman"/>
          <w:b/>
          <w:sz w:val="24"/>
          <w:szCs w:val="24"/>
        </w:rPr>
        <w:t>-</w:t>
      </w:r>
      <w:r w:rsidR="009362F0" w:rsidRPr="00A60F37">
        <w:rPr>
          <w:rFonts w:ascii="Times New Roman" w:hAnsi="Times New Roman" w:cs="Times New Roman"/>
          <w:sz w:val="24"/>
          <w:szCs w:val="24"/>
        </w:rPr>
        <w:t xml:space="preserve"> TEÖK Başkanlık Kurulunun görev ve yetkileri şu şekildedir: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DE6979">
        <w:rPr>
          <w:rFonts w:ascii="Times New Roman" w:hAnsi="Times New Roman" w:cs="Times New Roman"/>
          <w:b/>
          <w:sz w:val="24"/>
          <w:szCs w:val="24"/>
        </w:rPr>
        <w:t>a)</w:t>
      </w:r>
      <w:r w:rsidRPr="00A60F37">
        <w:rPr>
          <w:rFonts w:ascii="Times New Roman" w:hAnsi="Times New Roman" w:cs="Times New Roman"/>
          <w:sz w:val="24"/>
          <w:szCs w:val="24"/>
        </w:rPr>
        <w:t xml:space="preserve"> Kurulun çalışmalarına liderlik etmek,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DE6979">
        <w:rPr>
          <w:rFonts w:ascii="Times New Roman" w:hAnsi="Times New Roman" w:cs="Times New Roman"/>
          <w:b/>
          <w:sz w:val="24"/>
          <w:szCs w:val="24"/>
        </w:rPr>
        <w:t>b)</w:t>
      </w:r>
      <w:r w:rsidRPr="00A60F37">
        <w:rPr>
          <w:rFonts w:ascii="Times New Roman" w:hAnsi="Times New Roman" w:cs="Times New Roman"/>
          <w:sz w:val="24"/>
          <w:szCs w:val="24"/>
        </w:rPr>
        <w:t xml:space="preserve"> Kurulun çalışmalarının koordinasyonunu sağlamak,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DE6979">
        <w:rPr>
          <w:rFonts w:ascii="Times New Roman" w:hAnsi="Times New Roman" w:cs="Times New Roman"/>
          <w:b/>
          <w:sz w:val="24"/>
          <w:szCs w:val="24"/>
        </w:rPr>
        <w:t>c)</w:t>
      </w:r>
      <w:r w:rsidRPr="00A60F37">
        <w:rPr>
          <w:rFonts w:ascii="Times New Roman" w:hAnsi="Times New Roman" w:cs="Times New Roman"/>
          <w:sz w:val="24"/>
          <w:szCs w:val="24"/>
        </w:rPr>
        <w:t xml:space="preserve"> Kurul Başkanının liderliğinde, Yönerge ve Kurul ka</w:t>
      </w:r>
      <w:r w:rsidR="00DE6979">
        <w:rPr>
          <w:rFonts w:ascii="Times New Roman" w:hAnsi="Times New Roman" w:cs="Times New Roman"/>
          <w:sz w:val="24"/>
          <w:szCs w:val="24"/>
        </w:rPr>
        <w:t xml:space="preserve">rarları ile çelişmemek kaydıyla </w:t>
      </w:r>
      <w:r w:rsidRPr="00A60F37">
        <w:rPr>
          <w:rFonts w:ascii="Times New Roman" w:hAnsi="Times New Roman" w:cs="Times New Roman"/>
          <w:sz w:val="24"/>
          <w:szCs w:val="24"/>
        </w:rPr>
        <w:t xml:space="preserve">Kurulun sevk, işleyişi ve çalışma takvimine ilişkin kararlar almak. </w:t>
      </w:r>
    </w:p>
    <w:p w:rsidR="009362F0" w:rsidRPr="00C77776" w:rsidRDefault="009362F0" w:rsidP="00C43D93">
      <w:pPr>
        <w:spacing w:after="0" w:line="240" w:lineRule="auto"/>
        <w:ind w:firstLine="708"/>
        <w:jc w:val="both"/>
        <w:rPr>
          <w:rFonts w:ascii="Times New Roman" w:hAnsi="Times New Roman" w:cs="Times New Roman"/>
          <w:b/>
          <w:sz w:val="24"/>
          <w:szCs w:val="24"/>
        </w:rPr>
      </w:pPr>
      <w:r w:rsidRPr="00C77776">
        <w:rPr>
          <w:rFonts w:ascii="Times New Roman" w:hAnsi="Times New Roman" w:cs="Times New Roman"/>
          <w:b/>
          <w:sz w:val="24"/>
          <w:szCs w:val="24"/>
        </w:rPr>
        <w:t xml:space="preserve">a) Başkan: </w:t>
      </w:r>
    </w:p>
    <w:p w:rsidR="009362F0" w:rsidRPr="00A60F37" w:rsidRDefault="009362F0" w:rsidP="00C43D93">
      <w:pPr>
        <w:spacing w:after="0" w:line="240" w:lineRule="auto"/>
        <w:ind w:left="708" w:firstLine="708"/>
        <w:jc w:val="both"/>
        <w:rPr>
          <w:rFonts w:ascii="Times New Roman" w:hAnsi="Times New Roman" w:cs="Times New Roman"/>
          <w:sz w:val="24"/>
          <w:szCs w:val="24"/>
        </w:rPr>
      </w:pPr>
      <w:r w:rsidRPr="00DE6979">
        <w:rPr>
          <w:rFonts w:ascii="Times New Roman" w:hAnsi="Times New Roman" w:cs="Times New Roman"/>
          <w:b/>
          <w:sz w:val="24"/>
          <w:szCs w:val="24"/>
        </w:rPr>
        <w:t>1.</w:t>
      </w:r>
      <w:r w:rsidRPr="00A60F37">
        <w:rPr>
          <w:rFonts w:ascii="Times New Roman" w:hAnsi="Times New Roman" w:cs="Times New Roman"/>
          <w:sz w:val="24"/>
          <w:szCs w:val="24"/>
        </w:rPr>
        <w:t xml:space="preserve"> Kurulun en üst düzeydeki temsilcisidir. Kurulu her platformda temsil eder. </w:t>
      </w:r>
    </w:p>
    <w:p w:rsidR="009362F0" w:rsidRPr="00A60F37" w:rsidRDefault="009362F0" w:rsidP="00C43D93">
      <w:pPr>
        <w:spacing w:after="0" w:line="240" w:lineRule="auto"/>
        <w:ind w:left="708" w:firstLine="708"/>
        <w:jc w:val="both"/>
        <w:rPr>
          <w:rFonts w:ascii="Times New Roman" w:hAnsi="Times New Roman" w:cs="Times New Roman"/>
          <w:sz w:val="24"/>
          <w:szCs w:val="24"/>
        </w:rPr>
      </w:pPr>
      <w:r w:rsidRPr="00DE6979">
        <w:rPr>
          <w:rFonts w:ascii="Times New Roman" w:hAnsi="Times New Roman" w:cs="Times New Roman"/>
          <w:b/>
          <w:sz w:val="24"/>
          <w:szCs w:val="24"/>
        </w:rPr>
        <w:t>2.</w:t>
      </w:r>
      <w:r w:rsidRPr="00A60F37">
        <w:rPr>
          <w:rFonts w:ascii="Times New Roman" w:hAnsi="Times New Roman" w:cs="Times New Roman"/>
          <w:sz w:val="24"/>
          <w:szCs w:val="24"/>
        </w:rPr>
        <w:t xml:space="preserve"> Öğrencileri temsilen Dekanlığın uygun bulduğu k</w:t>
      </w:r>
      <w:r w:rsidR="00DE6979">
        <w:rPr>
          <w:rFonts w:ascii="Times New Roman" w:hAnsi="Times New Roman" w:cs="Times New Roman"/>
          <w:sz w:val="24"/>
          <w:szCs w:val="24"/>
        </w:rPr>
        <w:t xml:space="preserve">urul ve komisyonlarda bulunarak </w:t>
      </w:r>
      <w:r w:rsidRPr="00A60F37">
        <w:rPr>
          <w:rFonts w:ascii="Times New Roman" w:hAnsi="Times New Roman" w:cs="Times New Roman"/>
          <w:sz w:val="24"/>
          <w:szCs w:val="24"/>
        </w:rPr>
        <w:t xml:space="preserve">görüşleri iletir. </w:t>
      </w:r>
    </w:p>
    <w:p w:rsidR="009362F0" w:rsidRPr="00A60F37" w:rsidRDefault="009362F0" w:rsidP="00C43D93">
      <w:pPr>
        <w:spacing w:after="0" w:line="240" w:lineRule="auto"/>
        <w:ind w:left="708" w:firstLine="708"/>
        <w:jc w:val="both"/>
        <w:rPr>
          <w:rFonts w:ascii="Times New Roman" w:hAnsi="Times New Roman" w:cs="Times New Roman"/>
          <w:sz w:val="24"/>
          <w:szCs w:val="24"/>
        </w:rPr>
      </w:pPr>
      <w:r w:rsidRPr="00DE6979">
        <w:rPr>
          <w:rFonts w:ascii="Times New Roman" w:hAnsi="Times New Roman" w:cs="Times New Roman"/>
          <w:b/>
          <w:sz w:val="24"/>
          <w:szCs w:val="24"/>
        </w:rPr>
        <w:t>3.</w:t>
      </w:r>
      <w:r w:rsidRPr="00A60F37">
        <w:rPr>
          <w:rFonts w:ascii="Times New Roman" w:hAnsi="Times New Roman" w:cs="Times New Roman"/>
          <w:sz w:val="24"/>
          <w:szCs w:val="24"/>
        </w:rPr>
        <w:t xml:space="preserve"> Kurul çalışmalarının koordinasyonundan TEÖK Başkanlık Kuruluyla birlikte sorumludur. </w:t>
      </w:r>
    </w:p>
    <w:p w:rsidR="009362F0" w:rsidRPr="00A60F37" w:rsidRDefault="009362F0" w:rsidP="00C43D93">
      <w:pPr>
        <w:spacing w:after="0" w:line="240" w:lineRule="auto"/>
        <w:ind w:left="708" w:firstLine="708"/>
        <w:jc w:val="both"/>
        <w:rPr>
          <w:rFonts w:ascii="Times New Roman" w:hAnsi="Times New Roman" w:cs="Times New Roman"/>
          <w:sz w:val="24"/>
          <w:szCs w:val="24"/>
        </w:rPr>
      </w:pPr>
      <w:r w:rsidRPr="00DE6979">
        <w:rPr>
          <w:rFonts w:ascii="Times New Roman" w:hAnsi="Times New Roman" w:cs="Times New Roman"/>
          <w:b/>
          <w:sz w:val="24"/>
          <w:szCs w:val="24"/>
        </w:rPr>
        <w:t>4.</w:t>
      </w:r>
      <w:r w:rsidRPr="00A60F37">
        <w:rPr>
          <w:rFonts w:ascii="Times New Roman" w:hAnsi="Times New Roman" w:cs="Times New Roman"/>
          <w:sz w:val="24"/>
          <w:szCs w:val="24"/>
        </w:rPr>
        <w:t xml:space="preserve"> Dekanlığa ve Yönerge tarafından belirlenen kurallara karşı sorumludur. </w:t>
      </w:r>
    </w:p>
    <w:p w:rsidR="009362F0" w:rsidRPr="00A60F37" w:rsidRDefault="009362F0" w:rsidP="00C43D93">
      <w:pPr>
        <w:spacing w:after="0" w:line="240" w:lineRule="auto"/>
        <w:ind w:left="708" w:firstLine="708"/>
        <w:jc w:val="both"/>
        <w:rPr>
          <w:rFonts w:ascii="Times New Roman" w:hAnsi="Times New Roman" w:cs="Times New Roman"/>
          <w:sz w:val="24"/>
          <w:szCs w:val="24"/>
        </w:rPr>
      </w:pPr>
      <w:r w:rsidRPr="00DE6979">
        <w:rPr>
          <w:rFonts w:ascii="Times New Roman" w:hAnsi="Times New Roman" w:cs="Times New Roman"/>
          <w:b/>
          <w:sz w:val="24"/>
          <w:szCs w:val="24"/>
        </w:rPr>
        <w:t>5.</w:t>
      </w:r>
      <w:r w:rsidRPr="00A60F37">
        <w:rPr>
          <w:rFonts w:ascii="Times New Roman" w:hAnsi="Times New Roman" w:cs="Times New Roman"/>
          <w:sz w:val="24"/>
          <w:szCs w:val="24"/>
        </w:rPr>
        <w:t xml:space="preserve"> Kurul ve Tıp Eğitimi Öğrenci Meclisi toplantılarının gündemini hazırlar ve Kurul üyelerini toplantıya çağırır. </w:t>
      </w:r>
    </w:p>
    <w:p w:rsidR="009362F0" w:rsidRPr="00A60F37" w:rsidRDefault="009362F0" w:rsidP="00C43D93">
      <w:pPr>
        <w:spacing w:after="0" w:line="240" w:lineRule="auto"/>
        <w:ind w:left="708" w:firstLine="708"/>
        <w:jc w:val="both"/>
        <w:rPr>
          <w:rFonts w:ascii="Times New Roman" w:hAnsi="Times New Roman" w:cs="Times New Roman"/>
          <w:sz w:val="24"/>
          <w:szCs w:val="24"/>
        </w:rPr>
      </w:pPr>
      <w:r w:rsidRPr="00DE6979">
        <w:rPr>
          <w:rFonts w:ascii="Times New Roman" w:hAnsi="Times New Roman" w:cs="Times New Roman"/>
          <w:b/>
          <w:sz w:val="24"/>
          <w:szCs w:val="24"/>
        </w:rPr>
        <w:t>6.</w:t>
      </w:r>
      <w:r w:rsidRPr="00A60F37">
        <w:rPr>
          <w:rFonts w:ascii="Times New Roman" w:hAnsi="Times New Roman" w:cs="Times New Roman"/>
          <w:sz w:val="24"/>
          <w:szCs w:val="24"/>
        </w:rPr>
        <w:t xml:space="preserve"> Kurul toplantılarına başkanlık eder. </w:t>
      </w:r>
    </w:p>
    <w:p w:rsidR="009362F0" w:rsidRPr="00A60F37" w:rsidRDefault="009362F0" w:rsidP="00C43D93">
      <w:pPr>
        <w:spacing w:after="0" w:line="240" w:lineRule="auto"/>
        <w:ind w:left="708" w:firstLine="708"/>
        <w:jc w:val="both"/>
        <w:rPr>
          <w:rFonts w:ascii="Times New Roman" w:hAnsi="Times New Roman" w:cs="Times New Roman"/>
          <w:sz w:val="24"/>
          <w:szCs w:val="24"/>
        </w:rPr>
      </w:pPr>
      <w:r w:rsidRPr="00DE6979">
        <w:rPr>
          <w:rFonts w:ascii="Times New Roman" w:hAnsi="Times New Roman" w:cs="Times New Roman"/>
          <w:b/>
          <w:sz w:val="24"/>
          <w:szCs w:val="24"/>
        </w:rPr>
        <w:t>7.</w:t>
      </w:r>
      <w:r w:rsidRPr="00A60F37">
        <w:rPr>
          <w:rFonts w:ascii="Times New Roman" w:hAnsi="Times New Roman" w:cs="Times New Roman"/>
          <w:sz w:val="24"/>
          <w:szCs w:val="24"/>
        </w:rPr>
        <w:t xml:space="preserve"> TEÖK Sekreteri tarafından hazırlanan Toplantı Raporlarını, Karar Tutanaklarını denetler. </w:t>
      </w:r>
    </w:p>
    <w:p w:rsidR="009362F0" w:rsidRPr="00A60F37" w:rsidRDefault="009362F0" w:rsidP="00C43D93">
      <w:pPr>
        <w:spacing w:after="0" w:line="240" w:lineRule="auto"/>
        <w:ind w:left="708" w:firstLine="708"/>
        <w:jc w:val="both"/>
        <w:rPr>
          <w:rFonts w:ascii="Times New Roman" w:hAnsi="Times New Roman" w:cs="Times New Roman"/>
          <w:sz w:val="24"/>
          <w:szCs w:val="24"/>
        </w:rPr>
      </w:pPr>
      <w:r w:rsidRPr="00DE6979">
        <w:rPr>
          <w:rFonts w:ascii="Times New Roman" w:hAnsi="Times New Roman" w:cs="Times New Roman"/>
          <w:b/>
          <w:sz w:val="24"/>
          <w:szCs w:val="24"/>
        </w:rPr>
        <w:t>8.</w:t>
      </w:r>
      <w:r w:rsidRPr="00A60F37">
        <w:rPr>
          <w:rFonts w:ascii="Times New Roman" w:hAnsi="Times New Roman" w:cs="Times New Roman"/>
          <w:sz w:val="24"/>
          <w:szCs w:val="24"/>
        </w:rPr>
        <w:t xml:space="preserve"> Gerekli gördüğü durum ve koşullarda, Kurulu olağanüstü toplantıya çağırabilir. </w:t>
      </w:r>
    </w:p>
    <w:p w:rsidR="009362F0" w:rsidRPr="00A60F37" w:rsidRDefault="009362F0" w:rsidP="00C43D93">
      <w:pPr>
        <w:spacing w:after="0" w:line="240" w:lineRule="auto"/>
        <w:ind w:left="708" w:firstLine="708"/>
        <w:jc w:val="both"/>
        <w:rPr>
          <w:rFonts w:ascii="Times New Roman" w:hAnsi="Times New Roman" w:cs="Times New Roman"/>
          <w:sz w:val="24"/>
          <w:szCs w:val="24"/>
        </w:rPr>
      </w:pPr>
      <w:r w:rsidRPr="00DE6979">
        <w:rPr>
          <w:rFonts w:ascii="Times New Roman" w:hAnsi="Times New Roman" w:cs="Times New Roman"/>
          <w:b/>
          <w:sz w:val="24"/>
          <w:szCs w:val="24"/>
        </w:rPr>
        <w:t>9.</w:t>
      </w:r>
      <w:r w:rsidRPr="00A60F37">
        <w:rPr>
          <w:rFonts w:ascii="Times New Roman" w:hAnsi="Times New Roman" w:cs="Times New Roman"/>
          <w:sz w:val="24"/>
          <w:szCs w:val="24"/>
        </w:rPr>
        <w:t xml:space="preserve"> Kurulun duyuru süreçlerinin, internet sitesinin, sosyal medya ve benzeri hesaplarının uygun şekilde işlemesini TEÖK Başkanlık Kuruluyla birlikte sağlar. </w:t>
      </w:r>
    </w:p>
    <w:p w:rsidR="009362F0" w:rsidRPr="00A60F37" w:rsidRDefault="009362F0" w:rsidP="00C43D93">
      <w:pPr>
        <w:spacing w:after="0" w:line="240" w:lineRule="auto"/>
        <w:ind w:left="708" w:firstLine="708"/>
        <w:jc w:val="both"/>
        <w:rPr>
          <w:rFonts w:ascii="Times New Roman" w:hAnsi="Times New Roman" w:cs="Times New Roman"/>
          <w:sz w:val="24"/>
          <w:szCs w:val="24"/>
        </w:rPr>
      </w:pPr>
      <w:r w:rsidRPr="00DE6979">
        <w:rPr>
          <w:rFonts w:ascii="Times New Roman" w:hAnsi="Times New Roman" w:cs="Times New Roman"/>
          <w:b/>
          <w:sz w:val="24"/>
          <w:szCs w:val="24"/>
        </w:rPr>
        <w:t>10.</w:t>
      </w:r>
      <w:r w:rsidRPr="00A60F37">
        <w:rPr>
          <w:rFonts w:ascii="Times New Roman" w:hAnsi="Times New Roman" w:cs="Times New Roman"/>
          <w:sz w:val="24"/>
          <w:szCs w:val="24"/>
        </w:rPr>
        <w:t xml:space="preserve"> Gerekli durumlarda, Dekanlığa bilgi vermek şartıyla Başkan Yardımcısına vekâlet verebilir. Vekâlet süresi kesintisiz olarak otuz (30) günü aşamaz. Başkan, vekâleti süresinden önce iptal edebilir. </w:t>
      </w:r>
    </w:p>
    <w:p w:rsidR="009362F0" w:rsidRPr="00A60F37" w:rsidRDefault="009362F0" w:rsidP="00C43D93">
      <w:pPr>
        <w:spacing w:after="0" w:line="240" w:lineRule="auto"/>
        <w:ind w:left="708" w:firstLine="708"/>
        <w:jc w:val="both"/>
        <w:rPr>
          <w:rFonts w:ascii="Times New Roman" w:hAnsi="Times New Roman" w:cs="Times New Roman"/>
          <w:sz w:val="24"/>
          <w:szCs w:val="24"/>
        </w:rPr>
      </w:pPr>
      <w:r w:rsidRPr="00DE6979">
        <w:rPr>
          <w:rFonts w:ascii="Times New Roman" w:hAnsi="Times New Roman" w:cs="Times New Roman"/>
          <w:b/>
          <w:sz w:val="24"/>
          <w:szCs w:val="24"/>
        </w:rPr>
        <w:t>11.</w:t>
      </w:r>
      <w:r w:rsidRPr="00A60F37">
        <w:rPr>
          <w:rFonts w:ascii="Times New Roman" w:hAnsi="Times New Roman" w:cs="Times New Roman"/>
          <w:sz w:val="24"/>
          <w:szCs w:val="24"/>
        </w:rPr>
        <w:t xml:space="preserve"> Kurul paydaşlarıyla devamlı iletişim halinde olmalıdır. </w:t>
      </w:r>
    </w:p>
    <w:p w:rsidR="009362F0" w:rsidRPr="00A60F37" w:rsidRDefault="009362F0" w:rsidP="00C43D93">
      <w:pPr>
        <w:spacing w:after="0" w:line="240" w:lineRule="auto"/>
        <w:ind w:left="708" w:firstLine="708"/>
        <w:jc w:val="both"/>
        <w:rPr>
          <w:rFonts w:ascii="Times New Roman" w:hAnsi="Times New Roman" w:cs="Times New Roman"/>
          <w:sz w:val="24"/>
          <w:szCs w:val="24"/>
        </w:rPr>
      </w:pPr>
      <w:r w:rsidRPr="00DE6979">
        <w:rPr>
          <w:rFonts w:ascii="Times New Roman" w:hAnsi="Times New Roman" w:cs="Times New Roman"/>
          <w:b/>
          <w:sz w:val="24"/>
          <w:szCs w:val="24"/>
        </w:rPr>
        <w:t>12.</w:t>
      </w:r>
      <w:r w:rsidRPr="00A60F37">
        <w:rPr>
          <w:rFonts w:ascii="Times New Roman" w:hAnsi="Times New Roman" w:cs="Times New Roman"/>
          <w:sz w:val="24"/>
          <w:szCs w:val="24"/>
        </w:rPr>
        <w:t xml:space="preserve"> Her eğitim-öğretim dönemi sonunda, TEÖK Başkanlık Kuruluyla birlikte hazırlayacağı faaliyet raporunu önce Kurula sunar ve Kurulun onayının ardından Dekanlığa sunar. </w:t>
      </w:r>
    </w:p>
    <w:p w:rsidR="009362F0" w:rsidRPr="00C77776" w:rsidRDefault="00C77776" w:rsidP="00C43D93">
      <w:pPr>
        <w:spacing w:after="0" w:line="240" w:lineRule="auto"/>
        <w:ind w:firstLine="708"/>
        <w:jc w:val="both"/>
        <w:rPr>
          <w:rFonts w:ascii="Times New Roman" w:hAnsi="Times New Roman" w:cs="Times New Roman"/>
          <w:b/>
          <w:sz w:val="24"/>
          <w:szCs w:val="24"/>
        </w:rPr>
      </w:pPr>
      <w:r>
        <w:rPr>
          <w:rFonts w:ascii="Times New Roman" w:hAnsi="Times New Roman" w:cs="Times New Roman"/>
          <w:b/>
          <w:sz w:val="24"/>
          <w:szCs w:val="24"/>
        </w:rPr>
        <w:t>b) Başkan Yardımcısı:</w:t>
      </w:r>
    </w:p>
    <w:p w:rsidR="009362F0" w:rsidRPr="00A60F37" w:rsidRDefault="009362F0" w:rsidP="00C43D93">
      <w:pPr>
        <w:spacing w:after="0" w:line="240" w:lineRule="auto"/>
        <w:ind w:left="708" w:firstLine="708"/>
        <w:jc w:val="both"/>
        <w:rPr>
          <w:rFonts w:ascii="Times New Roman" w:hAnsi="Times New Roman" w:cs="Times New Roman"/>
          <w:sz w:val="24"/>
          <w:szCs w:val="24"/>
        </w:rPr>
      </w:pPr>
      <w:r w:rsidRPr="00DE6979">
        <w:rPr>
          <w:rFonts w:ascii="Times New Roman" w:hAnsi="Times New Roman" w:cs="Times New Roman"/>
          <w:b/>
          <w:sz w:val="24"/>
          <w:szCs w:val="24"/>
        </w:rPr>
        <w:t>1.</w:t>
      </w:r>
      <w:r w:rsidRPr="00A60F37">
        <w:rPr>
          <w:rFonts w:ascii="Times New Roman" w:hAnsi="Times New Roman" w:cs="Times New Roman"/>
          <w:sz w:val="24"/>
          <w:szCs w:val="24"/>
        </w:rPr>
        <w:t xml:space="preserve"> Kurul işleyişinde Başkana yardımcı olur. </w:t>
      </w:r>
    </w:p>
    <w:p w:rsidR="009362F0" w:rsidRPr="00A60F37" w:rsidRDefault="009362F0" w:rsidP="00C43D93">
      <w:pPr>
        <w:spacing w:after="0" w:line="240" w:lineRule="auto"/>
        <w:ind w:left="708" w:firstLine="708"/>
        <w:jc w:val="both"/>
        <w:rPr>
          <w:rFonts w:ascii="Times New Roman" w:hAnsi="Times New Roman" w:cs="Times New Roman"/>
          <w:sz w:val="24"/>
          <w:szCs w:val="24"/>
        </w:rPr>
      </w:pPr>
      <w:r w:rsidRPr="00DE6979">
        <w:rPr>
          <w:rFonts w:ascii="Times New Roman" w:hAnsi="Times New Roman" w:cs="Times New Roman"/>
          <w:b/>
          <w:sz w:val="24"/>
          <w:szCs w:val="24"/>
        </w:rPr>
        <w:t>2.</w:t>
      </w:r>
      <w:r w:rsidRPr="00A60F37">
        <w:rPr>
          <w:rFonts w:ascii="Times New Roman" w:hAnsi="Times New Roman" w:cs="Times New Roman"/>
          <w:sz w:val="24"/>
          <w:szCs w:val="24"/>
        </w:rPr>
        <w:t xml:space="preserve"> Başkanın bulunmadığı zamanlarda, Kurul ve Tıp Eğitimi</w:t>
      </w:r>
      <w:r w:rsidR="00DE6979">
        <w:rPr>
          <w:rFonts w:ascii="Times New Roman" w:hAnsi="Times New Roman" w:cs="Times New Roman"/>
          <w:sz w:val="24"/>
          <w:szCs w:val="24"/>
        </w:rPr>
        <w:t xml:space="preserve"> Öğrenci Meclisi toplantılarına </w:t>
      </w:r>
      <w:r w:rsidRPr="00A60F37">
        <w:rPr>
          <w:rFonts w:ascii="Times New Roman" w:hAnsi="Times New Roman" w:cs="Times New Roman"/>
          <w:sz w:val="24"/>
          <w:szCs w:val="24"/>
        </w:rPr>
        <w:t xml:space="preserve">başkanlık eder. </w:t>
      </w:r>
    </w:p>
    <w:p w:rsidR="009362F0" w:rsidRPr="00A60F37" w:rsidRDefault="009362F0" w:rsidP="00C43D93">
      <w:pPr>
        <w:spacing w:after="0" w:line="240" w:lineRule="auto"/>
        <w:ind w:left="708" w:firstLine="708"/>
        <w:jc w:val="both"/>
        <w:rPr>
          <w:rFonts w:ascii="Times New Roman" w:hAnsi="Times New Roman" w:cs="Times New Roman"/>
          <w:sz w:val="24"/>
          <w:szCs w:val="24"/>
        </w:rPr>
      </w:pPr>
      <w:r w:rsidRPr="00DE6979">
        <w:rPr>
          <w:rFonts w:ascii="Times New Roman" w:hAnsi="Times New Roman" w:cs="Times New Roman"/>
          <w:b/>
          <w:sz w:val="24"/>
          <w:szCs w:val="24"/>
        </w:rPr>
        <w:t>3.</w:t>
      </w:r>
      <w:r w:rsidRPr="00A60F37">
        <w:rPr>
          <w:rFonts w:ascii="Times New Roman" w:hAnsi="Times New Roman" w:cs="Times New Roman"/>
          <w:sz w:val="24"/>
          <w:szCs w:val="24"/>
        </w:rPr>
        <w:t xml:space="preserve"> Başkanın vekâlet vermesi durumunda, Başkanın tüm görev ve yetkilerini üstlenir. </w:t>
      </w:r>
    </w:p>
    <w:p w:rsidR="009362F0" w:rsidRPr="00A60F37" w:rsidRDefault="009362F0" w:rsidP="00C43D93">
      <w:pPr>
        <w:spacing w:after="0" w:line="240" w:lineRule="auto"/>
        <w:ind w:left="708" w:firstLine="708"/>
        <w:jc w:val="both"/>
        <w:rPr>
          <w:rFonts w:ascii="Times New Roman" w:hAnsi="Times New Roman" w:cs="Times New Roman"/>
          <w:sz w:val="24"/>
          <w:szCs w:val="24"/>
        </w:rPr>
      </w:pPr>
      <w:r w:rsidRPr="00DE6979">
        <w:rPr>
          <w:rFonts w:ascii="Times New Roman" w:hAnsi="Times New Roman" w:cs="Times New Roman"/>
          <w:b/>
          <w:sz w:val="24"/>
          <w:szCs w:val="24"/>
        </w:rPr>
        <w:t>4.</w:t>
      </w:r>
      <w:r w:rsidRPr="00A60F37">
        <w:rPr>
          <w:rFonts w:ascii="Times New Roman" w:hAnsi="Times New Roman" w:cs="Times New Roman"/>
          <w:sz w:val="24"/>
          <w:szCs w:val="24"/>
        </w:rPr>
        <w:t xml:space="preserve"> Başkanın ve TEÖK Başkanlık Kurulunun verdiği diğer işleri yapar. </w:t>
      </w:r>
    </w:p>
    <w:p w:rsidR="009362F0" w:rsidRPr="00C77776" w:rsidRDefault="00C77776" w:rsidP="00C43D93">
      <w:pPr>
        <w:spacing w:after="0" w:line="240" w:lineRule="auto"/>
        <w:ind w:firstLine="708"/>
        <w:jc w:val="both"/>
        <w:rPr>
          <w:rFonts w:ascii="Times New Roman" w:hAnsi="Times New Roman" w:cs="Times New Roman"/>
          <w:b/>
          <w:sz w:val="24"/>
          <w:szCs w:val="24"/>
        </w:rPr>
      </w:pPr>
      <w:r>
        <w:rPr>
          <w:rFonts w:ascii="Times New Roman" w:hAnsi="Times New Roman" w:cs="Times New Roman"/>
          <w:b/>
          <w:sz w:val="24"/>
          <w:szCs w:val="24"/>
        </w:rPr>
        <w:t>c) Kurul Sekreteri:</w:t>
      </w:r>
    </w:p>
    <w:p w:rsidR="009362F0" w:rsidRPr="00A60F37" w:rsidRDefault="009362F0" w:rsidP="00C43D93">
      <w:pPr>
        <w:spacing w:after="0" w:line="240" w:lineRule="auto"/>
        <w:ind w:left="708" w:firstLine="708"/>
        <w:jc w:val="both"/>
        <w:rPr>
          <w:rFonts w:ascii="Times New Roman" w:hAnsi="Times New Roman" w:cs="Times New Roman"/>
          <w:sz w:val="24"/>
          <w:szCs w:val="24"/>
        </w:rPr>
      </w:pPr>
      <w:r w:rsidRPr="00DE6979">
        <w:rPr>
          <w:rFonts w:ascii="Times New Roman" w:hAnsi="Times New Roman" w:cs="Times New Roman"/>
          <w:b/>
          <w:sz w:val="24"/>
          <w:szCs w:val="24"/>
        </w:rPr>
        <w:t>1.</w:t>
      </w:r>
      <w:r w:rsidRPr="00A60F37">
        <w:rPr>
          <w:rFonts w:ascii="Times New Roman" w:hAnsi="Times New Roman" w:cs="Times New Roman"/>
          <w:sz w:val="24"/>
          <w:szCs w:val="24"/>
        </w:rPr>
        <w:t xml:space="preserve"> Kurulun Toplantı Tutanak ve Kararlarını tutar, bu tutanak ve kararları üyelerin imzasına açar. </w:t>
      </w:r>
    </w:p>
    <w:p w:rsidR="009362F0" w:rsidRPr="00A60F37" w:rsidRDefault="009362F0" w:rsidP="00C43D93">
      <w:pPr>
        <w:spacing w:after="0" w:line="240" w:lineRule="auto"/>
        <w:ind w:left="708" w:firstLine="708"/>
        <w:jc w:val="both"/>
        <w:rPr>
          <w:rFonts w:ascii="Times New Roman" w:hAnsi="Times New Roman" w:cs="Times New Roman"/>
          <w:sz w:val="24"/>
          <w:szCs w:val="24"/>
        </w:rPr>
      </w:pPr>
      <w:r w:rsidRPr="00DE6979">
        <w:rPr>
          <w:rFonts w:ascii="Times New Roman" w:hAnsi="Times New Roman" w:cs="Times New Roman"/>
          <w:b/>
          <w:sz w:val="24"/>
          <w:szCs w:val="24"/>
        </w:rPr>
        <w:lastRenderedPageBreak/>
        <w:t>2.</w:t>
      </w:r>
      <w:r w:rsidRPr="00A60F37">
        <w:rPr>
          <w:rFonts w:ascii="Times New Roman" w:hAnsi="Times New Roman" w:cs="Times New Roman"/>
          <w:sz w:val="24"/>
          <w:szCs w:val="24"/>
        </w:rPr>
        <w:t xml:space="preserve"> Kurulun her türlü yazışma, belgeleme ve arşivleme formatını TEÖK Başkanlık Kuruluyla birlikte belirler. </w:t>
      </w:r>
    </w:p>
    <w:p w:rsidR="009362F0" w:rsidRPr="00A60F37" w:rsidRDefault="009362F0" w:rsidP="00C43D93">
      <w:pPr>
        <w:spacing w:after="0" w:line="240" w:lineRule="auto"/>
        <w:ind w:left="708" w:firstLine="708"/>
        <w:jc w:val="both"/>
        <w:rPr>
          <w:rFonts w:ascii="Times New Roman" w:hAnsi="Times New Roman" w:cs="Times New Roman"/>
          <w:sz w:val="24"/>
          <w:szCs w:val="24"/>
        </w:rPr>
      </w:pPr>
      <w:r w:rsidRPr="00DE6979">
        <w:rPr>
          <w:rFonts w:ascii="Times New Roman" w:hAnsi="Times New Roman" w:cs="Times New Roman"/>
          <w:b/>
          <w:sz w:val="24"/>
          <w:szCs w:val="24"/>
        </w:rPr>
        <w:t>3.</w:t>
      </w:r>
      <w:r w:rsidRPr="00A60F37">
        <w:rPr>
          <w:rFonts w:ascii="Times New Roman" w:hAnsi="Times New Roman" w:cs="Times New Roman"/>
          <w:sz w:val="24"/>
          <w:szCs w:val="24"/>
        </w:rPr>
        <w:t xml:space="preserve"> Kurul belgelerini arşivler, gerektiğinde sunar. </w:t>
      </w:r>
    </w:p>
    <w:p w:rsidR="009362F0" w:rsidRPr="00A60F37" w:rsidRDefault="009362F0" w:rsidP="00C43D93">
      <w:pPr>
        <w:spacing w:after="0" w:line="240" w:lineRule="auto"/>
        <w:ind w:left="708" w:firstLine="708"/>
        <w:jc w:val="both"/>
        <w:rPr>
          <w:rFonts w:ascii="Times New Roman" w:hAnsi="Times New Roman" w:cs="Times New Roman"/>
          <w:sz w:val="24"/>
          <w:szCs w:val="24"/>
        </w:rPr>
      </w:pPr>
      <w:r w:rsidRPr="00DE6979">
        <w:rPr>
          <w:rFonts w:ascii="Times New Roman" w:hAnsi="Times New Roman" w:cs="Times New Roman"/>
          <w:b/>
          <w:sz w:val="24"/>
          <w:szCs w:val="24"/>
        </w:rPr>
        <w:t>4.</w:t>
      </w:r>
      <w:r w:rsidRPr="00A60F37">
        <w:rPr>
          <w:rFonts w:ascii="Times New Roman" w:hAnsi="Times New Roman" w:cs="Times New Roman"/>
          <w:sz w:val="24"/>
          <w:szCs w:val="24"/>
        </w:rPr>
        <w:t xml:space="preserve"> Başkanca hazırlanan kurul gündemi ve toplantı çağrılarının üyelere ve muhataplarına iletilmesinde görev alır. </w:t>
      </w:r>
    </w:p>
    <w:p w:rsidR="009362F0" w:rsidRPr="00A60F37" w:rsidRDefault="009362F0" w:rsidP="00C43D93">
      <w:pPr>
        <w:spacing w:after="0" w:line="240" w:lineRule="auto"/>
        <w:ind w:left="708" w:firstLine="708"/>
        <w:jc w:val="both"/>
        <w:rPr>
          <w:rFonts w:ascii="Times New Roman" w:hAnsi="Times New Roman" w:cs="Times New Roman"/>
          <w:sz w:val="24"/>
          <w:szCs w:val="24"/>
        </w:rPr>
      </w:pPr>
      <w:r w:rsidRPr="00DE6979">
        <w:rPr>
          <w:rFonts w:ascii="Times New Roman" w:hAnsi="Times New Roman" w:cs="Times New Roman"/>
          <w:b/>
          <w:sz w:val="24"/>
          <w:szCs w:val="24"/>
        </w:rPr>
        <w:t>5.</w:t>
      </w:r>
      <w:r w:rsidRPr="00A60F37">
        <w:rPr>
          <w:rFonts w:ascii="Times New Roman" w:hAnsi="Times New Roman" w:cs="Times New Roman"/>
          <w:sz w:val="24"/>
          <w:szCs w:val="24"/>
        </w:rPr>
        <w:t xml:space="preserve"> Afiş, el ilanları, e-posta Sosyal Medya hesapları ve ağ sayfası aracılığıyla tanıtım ve duyuru işlerinin yürütülmesinde TEÖK Başkanlık Kuruluyla ve Sosyal Medya Sorumlusu üye ile birlikte çalışır. </w:t>
      </w:r>
    </w:p>
    <w:p w:rsidR="009362F0" w:rsidRPr="00A60F37" w:rsidRDefault="009362F0" w:rsidP="00C43D93">
      <w:pPr>
        <w:spacing w:after="0" w:line="240" w:lineRule="auto"/>
        <w:ind w:left="708" w:firstLine="708"/>
        <w:jc w:val="both"/>
        <w:rPr>
          <w:rFonts w:ascii="Times New Roman" w:hAnsi="Times New Roman" w:cs="Times New Roman"/>
          <w:sz w:val="24"/>
          <w:szCs w:val="24"/>
        </w:rPr>
      </w:pPr>
      <w:r w:rsidRPr="00DE6979">
        <w:rPr>
          <w:rFonts w:ascii="Times New Roman" w:hAnsi="Times New Roman" w:cs="Times New Roman"/>
          <w:b/>
          <w:sz w:val="24"/>
          <w:szCs w:val="24"/>
        </w:rPr>
        <w:t>6.</w:t>
      </w:r>
      <w:r w:rsidRPr="00A60F37">
        <w:rPr>
          <w:rFonts w:ascii="Times New Roman" w:hAnsi="Times New Roman" w:cs="Times New Roman"/>
          <w:sz w:val="24"/>
          <w:szCs w:val="24"/>
        </w:rPr>
        <w:t xml:space="preserve"> Öğrencilerin kurulla ilgili görüş, istek ve önerilerini derleyerek önce TEÖK Başkanlık Kuruluna sonra Tıp Eğitimi Öğrenci Kuruluna sunar.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TEÖK'ün Çalışma Usul ve Esasları</w:t>
      </w:r>
      <w:r w:rsidRPr="00A60F37">
        <w:rPr>
          <w:rFonts w:ascii="Times New Roman" w:hAnsi="Times New Roman" w:cs="Times New Roman"/>
          <w:sz w:val="24"/>
          <w:szCs w:val="24"/>
        </w:rPr>
        <w:t xml:space="preserve">: </w:t>
      </w:r>
    </w:p>
    <w:p w:rsidR="009362F0"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MADDE</w:t>
      </w:r>
      <w:r w:rsidR="00A25B8C" w:rsidRPr="00A25B8C">
        <w:rPr>
          <w:rFonts w:ascii="Times New Roman" w:hAnsi="Times New Roman" w:cs="Times New Roman"/>
          <w:b/>
          <w:sz w:val="24"/>
          <w:szCs w:val="24"/>
        </w:rPr>
        <w:t xml:space="preserve"> 15</w:t>
      </w:r>
      <w:r w:rsidR="009362F0" w:rsidRPr="00A25B8C">
        <w:rPr>
          <w:rFonts w:ascii="Times New Roman" w:hAnsi="Times New Roman" w:cs="Times New Roman"/>
          <w:b/>
          <w:sz w:val="24"/>
          <w:szCs w:val="24"/>
        </w:rPr>
        <w:t>-</w:t>
      </w:r>
      <w:r w:rsidR="009362F0" w:rsidRPr="00A60F37">
        <w:rPr>
          <w:rFonts w:ascii="Times New Roman" w:hAnsi="Times New Roman" w:cs="Times New Roman"/>
          <w:sz w:val="24"/>
          <w:szCs w:val="24"/>
        </w:rPr>
        <w:t xml:space="preserve"> TEÖK çalışma düzenine ilişkin genel hükümler aşağıdaki gibidir: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DE6979">
        <w:rPr>
          <w:rFonts w:ascii="Times New Roman" w:hAnsi="Times New Roman" w:cs="Times New Roman"/>
          <w:b/>
          <w:sz w:val="24"/>
          <w:szCs w:val="24"/>
        </w:rPr>
        <w:t>a)</w:t>
      </w:r>
      <w:r w:rsidRPr="00A60F37">
        <w:rPr>
          <w:rFonts w:ascii="Times New Roman" w:hAnsi="Times New Roman" w:cs="Times New Roman"/>
          <w:sz w:val="24"/>
          <w:szCs w:val="24"/>
        </w:rPr>
        <w:t xml:space="preserve"> TEÖK, Yönerge tarafından belirlenen usullere göre çalışır.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DE6979">
        <w:rPr>
          <w:rFonts w:ascii="Times New Roman" w:hAnsi="Times New Roman" w:cs="Times New Roman"/>
          <w:b/>
          <w:sz w:val="24"/>
          <w:szCs w:val="24"/>
        </w:rPr>
        <w:t>b)</w:t>
      </w:r>
      <w:r w:rsidRPr="00A60F37">
        <w:rPr>
          <w:rFonts w:ascii="Times New Roman" w:hAnsi="Times New Roman" w:cs="Times New Roman"/>
          <w:sz w:val="24"/>
          <w:szCs w:val="24"/>
        </w:rPr>
        <w:t xml:space="preserve"> Kurul toplantılarında alınan kararlar Kurulun işleyişi açısından bağlayıcıdır. Ancak, bu kararlar Yönerge ile çelişemez.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DE6979">
        <w:rPr>
          <w:rFonts w:ascii="Times New Roman" w:hAnsi="Times New Roman" w:cs="Times New Roman"/>
          <w:b/>
          <w:sz w:val="24"/>
          <w:szCs w:val="24"/>
        </w:rPr>
        <w:t>c)</w:t>
      </w:r>
      <w:r w:rsidRPr="00A60F37">
        <w:rPr>
          <w:rFonts w:ascii="Times New Roman" w:hAnsi="Times New Roman" w:cs="Times New Roman"/>
          <w:sz w:val="24"/>
          <w:szCs w:val="24"/>
        </w:rPr>
        <w:t xml:space="preserve"> Kurul, TEÖK Başkanlık Kurulunca alınan kararları ve gerçekleştirilen faaliyetleri denetler. Gerekli gördüğü durumlarda bu kararları ve faaliyetleri iptal edebilir/değiştirebilir.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DE6979">
        <w:rPr>
          <w:rFonts w:ascii="Times New Roman" w:hAnsi="Times New Roman" w:cs="Times New Roman"/>
          <w:b/>
          <w:sz w:val="24"/>
          <w:szCs w:val="24"/>
        </w:rPr>
        <w:t>d)</w:t>
      </w:r>
      <w:r w:rsidRPr="00A60F37">
        <w:rPr>
          <w:rFonts w:ascii="Times New Roman" w:hAnsi="Times New Roman" w:cs="Times New Roman"/>
          <w:sz w:val="24"/>
          <w:szCs w:val="24"/>
        </w:rPr>
        <w:t xml:space="preserve"> Kurul TEÖK Başkanlık Kuruluna gerekli gördüğü durum ve koşullarda ilgili konu ve faaliyetle sınırlı olmak kaydıyla yetki verebilir. </w:t>
      </w:r>
    </w:p>
    <w:p w:rsidR="009362F0" w:rsidRPr="00A60F37" w:rsidRDefault="00C43D93" w:rsidP="00C43D93">
      <w:pPr>
        <w:spacing w:after="0" w:line="240" w:lineRule="auto"/>
        <w:ind w:firstLine="708"/>
        <w:jc w:val="both"/>
        <w:rPr>
          <w:rFonts w:ascii="Times New Roman" w:hAnsi="Times New Roman" w:cs="Times New Roman"/>
          <w:sz w:val="24"/>
          <w:szCs w:val="24"/>
        </w:rPr>
      </w:pPr>
      <w:r>
        <w:rPr>
          <w:rFonts w:ascii="Times New Roman" w:hAnsi="Times New Roman" w:cs="Times New Roman"/>
          <w:b/>
          <w:sz w:val="24"/>
          <w:szCs w:val="24"/>
        </w:rPr>
        <w:t>e</w:t>
      </w:r>
      <w:r w:rsidR="009362F0" w:rsidRPr="00DE6979">
        <w:rPr>
          <w:rFonts w:ascii="Times New Roman" w:hAnsi="Times New Roman" w:cs="Times New Roman"/>
          <w:b/>
          <w:sz w:val="24"/>
          <w:szCs w:val="24"/>
        </w:rPr>
        <w:t>)</w:t>
      </w:r>
      <w:r w:rsidR="009362F0" w:rsidRPr="00A60F37">
        <w:rPr>
          <w:rFonts w:ascii="Times New Roman" w:hAnsi="Times New Roman" w:cs="Times New Roman"/>
          <w:sz w:val="24"/>
          <w:szCs w:val="24"/>
        </w:rPr>
        <w:t xml:space="preserve"> Kurul kararları ve tutanakları Karar/Tutanak Klasörü ya da Defterine kaydedilir ve arşivlenir. Toplantı tutanakları Başkanlık Kurulu tarafından Dekanlığa yazılı olarak dilekçe ile iletilir. İletilen dilekçenin takibini yapmak üzere üye/üyeler görevlendirilebilir ve bu süreçte Başkanlık Kurulu ile eşgüdümlü çalışılır. Kararların alı</w:t>
      </w:r>
      <w:r w:rsidR="00A60F37">
        <w:rPr>
          <w:rFonts w:ascii="Times New Roman" w:hAnsi="Times New Roman" w:cs="Times New Roman"/>
          <w:sz w:val="24"/>
          <w:szCs w:val="24"/>
        </w:rPr>
        <w:t>nış şekli ve usulü Yönergenin 16</w:t>
      </w:r>
      <w:r w:rsidR="009362F0" w:rsidRPr="00A60F37">
        <w:rPr>
          <w:rFonts w:ascii="Times New Roman" w:hAnsi="Times New Roman" w:cs="Times New Roman"/>
          <w:sz w:val="24"/>
          <w:szCs w:val="24"/>
        </w:rPr>
        <w:t xml:space="preserve">. maddesince belirlenmiştir. </w:t>
      </w:r>
    </w:p>
    <w:p w:rsidR="009362F0" w:rsidRPr="00A60F37" w:rsidRDefault="00C43D93" w:rsidP="00C43D93">
      <w:pPr>
        <w:spacing w:after="0" w:line="240" w:lineRule="auto"/>
        <w:ind w:firstLine="708"/>
        <w:jc w:val="both"/>
        <w:rPr>
          <w:rFonts w:ascii="Times New Roman" w:hAnsi="Times New Roman" w:cs="Times New Roman"/>
          <w:sz w:val="24"/>
          <w:szCs w:val="24"/>
        </w:rPr>
      </w:pPr>
      <w:r>
        <w:rPr>
          <w:rFonts w:ascii="Times New Roman" w:hAnsi="Times New Roman" w:cs="Times New Roman"/>
          <w:b/>
          <w:sz w:val="24"/>
          <w:szCs w:val="24"/>
        </w:rPr>
        <w:t>f</w:t>
      </w:r>
      <w:r w:rsidR="009362F0" w:rsidRPr="00DE6979">
        <w:rPr>
          <w:rFonts w:ascii="Times New Roman" w:hAnsi="Times New Roman" w:cs="Times New Roman"/>
          <w:b/>
          <w:sz w:val="24"/>
          <w:szCs w:val="24"/>
        </w:rPr>
        <w:t>)</w:t>
      </w:r>
      <w:r w:rsidR="009362F0" w:rsidRPr="00A60F37">
        <w:rPr>
          <w:rFonts w:ascii="Times New Roman" w:hAnsi="Times New Roman" w:cs="Times New Roman"/>
          <w:sz w:val="24"/>
          <w:szCs w:val="24"/>
        </w:rPr>
        <w:t xml:space="preserve"> TEÖK, çalışmalarını yürütürken Kurulun en az oyçokluğuyla alacağı kararla çalışma grupları oluşturabilir. Çalışma grubunun amacı, üye sayısı, çalışma usulü ve süresi Yönerge ile aykırılık taşımamak kaydıyla Kurulca belirlenir. </w:t>
      </w:r>
    </w:p>
    <w:p w:rsidR="009362F0" w:rsidRPr="00A60F37" w:rsidRDefault="00C43D93" w:rsidP="00C43D93">
      <w:pPr>
        <w:spacing w:after="0" w:line="240" w:lineRule="auto"/>
        <w:ind w:firstLine="708"/>
        <w:jc w:val="both"/>
        <w:rPr>
          <w:rFonts w:ascii="Times New Roman" w:hAnsi="Times New Roman" w:cs="Times New Roman"/>
          <w:sz w:val="24"/>
          <w:szCs w:val="24"/>
        </w:rPr>
      </w:pPr>
      <w:r>
        <w:rPr>
          <w:rFonts w:ascii="Times New Roman" w:hAnsi="Times New Roman" w:cs="Times New Roman"/>
          <w:b/>
          <w:sz w:val="24"/>
          <w:szCs w:val="24"/>
        </w:rPr>
        <w:t>g</w:t>
      </w:r>
      <w:r w:rsidR="009362F0" w:rsidRPr="00DE6979">
        <w:rPr>
          <w:rFonts w:ascii="Times New Roman" w:hAnsi="Times New Roman" w:cs="Times New Roman"/>
          <w:b/>
          <w:sz w:val="24"/>
          <w:szCs w:val="24"/>
        </w:rPr>
        <w:t>)</w:t>
      </w:r>
      <w:r w:rsidR="009362F0" w:rsidRPr="00A60F37">
        <w:rPr>
          <w:rFonts w:ascii="Times New Roman" w:hAnsi="Times New Roman" w:cs="Times New Roman"/>
          <w:sz w:val="24"/>
          <w:szCs w:val="24"/>
        </w:rPr>
        <w:t xml:space="preserve"> Kurulan çalışma gruplarının üyeleri de yine Kurulca oylama usulü ile belirlenir. Çalışma grubu üyeleri, kendi içinden Kurul üyesi olarak da görev alan bir üyeyi “Çalışma Grubu Sorumlusu” seçer. Çalışma Grubu Sorumlusu, Çalışma Grubunun toplantılarının ve faaliyetlerinin düzenli işleyişinden ve raporlanmasından sorumludur. Çalışma Grubu Sorumlusu, TEÖK Başkanlık Kuruluna ve TEÖK’e karşı sorumludur. Gerekli gördüğü durumlarda TEÖK Başkanı ve/veya görevlendireceği Başkan Yardımcısı Çalışma Grubu toplantılarına katılıp başkanlık edebilir. Çalışma Gruplarına TEÖK’ün onayıyla Kurul üyesi olmayan fakülte öğrencileri arasından üye kabulü yapılabilir. </w:t>
      </w:r>
    </w:p>
    <w:p w:rsidR="009362F0" w:rsidRPr="00A60F37" w:rsidRDefault="00C43D93" w:rsidP="00C43D93">
      <w:pPr>
        <w:spacing w:after="0" w:line="240" w:lineRule="auto"/>
        <w:ind w:firstLine="708"/>
        <w:jc w:val="both"/>
        <w:rPr>
          <w:rFonts w:ascii="Times New Roman" w:hAnsi="Times New Roman" w:cs="Times New Roman"/>
          <w:sz w:val="24"/>
          <w:szCs w:val="24"/>
        </w:rPr>
      </w:pPr>
      <w:r>
        <w:rPr>
          <w:rFonts w:ascii="Times New Roman" w:hAnsi="Times New Roman" w:cs="Times New Roman"/>
          <w:b/>
          <w:sz w:val="24"/>
          <w:szCs w:val="24"/>
        </w:rPr>
        <w:t>h</w:t>
      </w:r>
      <w:r w:rsidR="009362F0" w:rsidRPr="00DE6979">
        <w:rPr>
          <w:rFonts w:ascii="Times New Roman" w:hAnsi="Times New Roman" w:cs="Times New Roman"/>
          <w:b/>
          <w:sz w:val="24"/>
          <w:szCs w:val="24"/>
        </w:rPr>
        <w:t>)</w:t>
      </w:r>
      <w:r w:rsidR="009362F0" w:rsidRPr="00A60F37">
        <w:rPr>
          <w:rFonts w:ascii="Times New Roman" w:hAnsi="Times New Roman" w:cs="Times New Roman"/>
          <w:sz w:val="24"/>
          <w:szCs w:val="24"/>
        </w:rPr>
        <w:t xml:space="preserve"> Çalışma Grubu faaliyet raporları, olağanüstü toplantılar hariç olmak üzere en az 2 toplantıda bir Kurulun onayına sunulur. Faaliyet raporunu belirtilen zamanda Kurula sunmayan çalışma gruplarının faaliyetleri kendiliğinden son bulur. </w:t>
      </w:r>
    </w:p>
    <w:p w:rsidR="009362F0" w:rsidRPr="00A60F37" w:rsidRDefault="00C43D93" w:rsidP="00C43D93">
      <w:pPr>
        <w:spacing w:after="0" w:line="240" w:lineRule="auto"/>
        <w:ind w:firstLine="708"/>
        <w:jc w:val="both"/>
        <w:rPr>
          <w:rFonts w:ascii="Times New Roman" w:hAnsi="Times New Roman" w:cs="Times New Roman"/>
          <w:sz w:val="24"/>
          <w:szCs w:val="24"/>
        </w:rPr>
      </w:pPr>
      <w:r>
        <w:rPr>
          <w:rFonts w:ascii="Times New Roman" w:hAnsi="Times New Roman" w:cs="Times New Roman"/>
          <w:b/>
          <w:sz w:val="24"/>
          <w:szCs w:val="24"/>
        </w:rPr>
        <w:t>ı</w:t>
      </w:r>
      <w:r w:rsidR="009362F0" w:rsidRPr="00DE6979">
        <w:rPr>
          <w:rFonts w:ascii="Times New Roman" w:hAnsi="Times New Roman" w:cs="Times New Roman"/>
          <w:b/>
          <w:sz w:val="24"/>
          <w:szCs w:val="24"/>
        </w:rPr>
        <w:t>)</w:t>
      </w:r>
      <w:r w:rsidR="009362F0" w:rsidRPr="00A60F37">
        <w:rPr>
          <w:rFonts w:ascii="Times New Roman" w:hAnsi="Times New Roman" w:cs="Times New Roman"/>
          <w:sz w:val="24"/>
          <w:szCs w:val="24"/>
        </w:rPr>
        <w:t xml:space="preserve"> Kurul üyelerinden en az 2’sinin ya da Başkan’ın talebi üzerine Kurulda yapılacak oylamada en az oy</w:t>
      </w:r>
      <w:r w:rsidR="00DE6979">
        <w:rPr>
          <w:rFonts w:ascii="Times New Roman" w:hAnsi="Times New Roman" w:cs="Times New Roman"/>
          <w:sz w:val="24"/>
          <w:szCs w:val="24"/>
        </w:rPr>
        <w:t xml:space="preserve"> </w:t>
      </w:r>
      <w:r w:rsidR="009362F0" w:rsidRPr="00A60F37">
        <w:rPr>
          <w:rFonts w:ascii="Times New Roman" w:hAnsi="Times New Roman" w:cs="Times New Roman"/>
          <w:sz w:val="24"/>
          <w:szCs w:val="24"/>
        </w:rPr>
        <w:t xml:space="preserve">çokluğuyla ilgili çalışma grubunun varlığı sona erdirilebilir. </w:t>
      </w:r>
    </w:p>
    <w:p w:rsidR="009362F0" w:rsidRPr="00A60F37" w:rsidRDefault="00C43D93" w:rsidP="00C43D93">
      <w:pPr>
        <w:spacing w:after="0" w:line="240" w:lineRule="auto"/>
        <w:ind w:firstLine="708"/>
        <w:jc w:val="both"/>
        <w:rPr>
          <w:rFonts w:ascii="Times New Roman" w:hAnsi="Times New Roman" w:cs="Times New Roman"/>
          <w:sz w:val="24"/>
          <w:szCs w:val="24"/>
        </w:rPr>
      </w:pPr>
      <w:r>
        <w:rPr>
          <w:rFonts w:ascii="Times New Roman" w:hAnsi="Times New Roman" w:cs="Times New Roman"/>
          <w:b/>
          <w:sz w:val="24"/>
          <w:szCs w:val="24"/>
        </w:rPr>
        <w:t>i</w:t>
      </w:r>
      <w:r w:rsidR="009362F0" w:rsidRPr="00DE6979">
        <w:rPr>
          <w:rFonts w:ascii="Times New Roman" w:hAnsi="Times New Roman" w:cs="Times New Roman"/>
          <w:b/>
          <w:sz w:val="24"/>
          <w:szCs w:val="24"/>
        </w:rPr>
        <w:t>)</w:t>
      </w:r>
      <w:r w:rsidR="009362F0" w:rsidRPr="00A60F37">
        <w:rPr>
          <w:rFonts w:ascii="Times New Roman" w:hAnsi="Times New Roman" w:cs="Times New Roman"/>
          <w:sz w:val="24"/>
          <w:szCs w:val="24"/>
        </w:rPr>
        <w:t xml:space="preserve"> Tüm Kurul ve çalışma grubu üyeleri, TEÖK’ün belirleyeceği ve Dekanlık tarafından kabul edilen esaslara göre yapacakları çalışmalar ile ilgili, bir önceki TEÖK üyeleri ve gerekli görülen diğer kişilerden yardım alabilir. </w:t>
      </w:r>
    </w:p>
    <w:p w:rsidR="009362F0"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MADDE</w:t>
      </w:r>
      <w:r w:rsidR="00A25B8C" w:rsidRPr="00A25B8C">
        <w:rPr>
          <w:rFonts w:ascii="Times New Roman" w:hAnsi="Times New Roman" w:cs="Times New Roman"/>
          <w:b/>
          <w:sz w:val="24"/>
          <w:szCs w:val="24"/>
        </w:rPr>
        <w:t xml:space="preserve"> 16</w:t>
      </w:r>
      <w:r w:rsidR="009362F0" w:rsidRPr="00A25B8C">
        <w:rPr>
          <w:rFonts w:ascii="Times New Roman" w:hAnsi="Times New Roman" w:cs="Times New Roman"/>
          <w:b/>
          <w:sz w:val="24"/>
          <w:szCs w:val="24"/>
        </w:rPr>
        <w:t>-</w:t>
      </w:r>
      <w:r w:rsidR="009362F0" w:rsidRPr="00A60F37">
        <w:rPr>
          <w:rFonts w:ascii="Times New Roman" w:hAnsi="Times New Roman" w:cs="Times New Roman"/>
          <w:sz w:val="24"/>
          <w:szCs w:val="24"/>
        </w:rPr>
        <w:t xml:space="preserve"> TEÖK toplantıları ve karar alınmasına ilişkin hükümler aşağıdaki gibidir: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DE6979">
        <w:rPr>
          <w:rFonts w:ascii="Times New Roman" w:hAnsi="Times New Roman" w:cs="Times New Roman"/>
          <w:b/>
          <w:sz w:val="24"/>
          <w:szCs w:val="24"/>
        </w:rPr>
        <w:t>a)</w:t>
      </w:r>
      <w:r w:rsidRPr="00A60F37">
        <w:rPr>
          <w:rFonts w:ascii="Times New Roman" w:hAnsi="Times New Roman" w:cs="Times New Roman"/>
          <w:sz w:val="24"/>
          <w:szCs w:val="24"/>
        </w:rPr>
        <w:t xml:space="preserve"> TEÖK, her ay en az 1 (bir) toplantı yapar. TEÖK olağan toplantı çağrısı, gündemle birlikte TEÖK Başkanı tarafından TEÖK üyelerine en az 5 (beş) gün öncesinden yazılı olarak veya elektronik posta ile bildirilir. Gerekli durumlarda Başkan, TEÖK üyelerini en az 1 (bir) gün öncesinden e-posta ve/veya telefon aracılığıyla bilgilendirerek olağanüstü toplantıya </w:t>
      </w:r>
      <w:r w:rsidRPr="00A60F37">
        <w:rPr>
          <w:rFonts w:ascii="Times New Roman" w:hAnsi="Times New Roman" w:cs="Times New Roman"/>
          <w:sz w:val="24"/>
          <w:szCs w:val="24"/>
        </w:rPr>
        <w:lastRenderedPageBreak/>
        <w:t xml:space="preserve">çağırabilir. Olağanüstü toplantılar Başkanın inisiyatifiyle veya en az üç (3) üyenin talebiyle gerçekleştirilir.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DE6979">
        <w:rPr>
          <w:rFonts w:ascii="Times New Roman" w:hAnsi="Times New Roman" w:cs="Times New Roman"/>
          <w:b/>
          <w:sz w:val="24"/>
          <w:szCs w:val="24"/>
        </w:rPr>
        <w:t>b)</w:t>
      </w:r>
      <w:r w:rsidRPr="00A60F37">
        <w:rPr>
          <w:rFonts w:ascii="Times New Roman" w:hAnsi="Times New Roman" w:cs="Times New Roman"/>
          <w:sz w:val="24"/>
          <w:szCs w:val="24"/>
        </w:rPr>
        <w:t xml:space="preserve"> TEÖK üyeleri, TEÖK toplantılarına bizzat katılmak durumundadırlar. Yerlerine temsilci gönderemezler.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DE6979">
        <w:rPr>
          <w:rFonts w:ascii="Times New Roman" w:hAnsi="Times New Roman" w:cs="Times New Roman"/>
          <w:b/>
          <w:sz w:val="24"/>
          <w:szCs w:val="24"/>
        </w:rPr>
        <w:t>c)</w:t>
      </w:r>
      <w:r w:rsidR="00CB547C">
        <w:rPr>
          <w:rFonts w:ascii="Times New Roman" w:hAnsi="Times New Roman" w:cs="Times New Roman"/>
          <w:sz w:val="24"/>
          <w:szCs w:val="24"/>
        </w:rPr>
        <w:t xml:space="preserve"> Kurulun en az oy</w:t>
      </w:r>
      <w:r w:rsidRPr="00A60F37">
        <w:rPr>
          <w:rFonts w:ascii="Times New Roman" w:hAnsi="Times New Roman" w:cs="Times New Roman"/>
          <w:sz w:val="24"/>
          <w:szCs w:val="24"/>
        </w:rPr>
        <w:t xml:space="preserve">çokluğuyla alacağı karar neticesinde kurul dışından kişiler toplantılara davet edilebilir. Kurul toplantılarına dışarıdan davet edilen kişilerin oy hakkı bulunmaz.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DE6979">
        <w:rPr>
          <w:rFonts w:ascii="Times New Roman" w:hAnsi="Times New Roman" w:cs="Times New Roman"/>
          <w:b/>
          <w:sz w:val="24"/>
          <w:szCs w:val="24"/>
        </w:rPr>
        <w:t>d)</w:t>
      </w:r>
      <w:r w:rsidRPr="00A60F37">
        <w:rPr>
          <w:rFonts w:ascii="Times New Roman" w:hAnsi="Times New Roman" w:cs="Times New Roman"/>
          <w:sz w:val="24"/>
          <w:szCs w:val="24"/>
        </w:rPr>
        <w:t xml:space="preserve"> Toplantılara katılamayan Kurul Üyeleri, ilgili toplantı tarihinden sonra en geç 2 gün içinde TEÖK Başkanlık Kuruluna mazeretini Kurulun resmi mail adresi aracılığıyla veya yazılı olarak bildirmek zorundadır. Bildirilen mazeretler TEÖK Başkanlık Kurulunca değerlendirilir. Mazeretleri değerlendirmeye TEÖK Başkanlık Kurulu yetkilidir. İlgili mazeret, TEÖK Başkanlık Kurulunca kabul edilmezse ilgili üye söz konusu toplantıya katılmamış kabul edilir. Bir akademik yıl içinde üst üste 2 (iki) veya toplamda 4 (dört) toplantıya katılım sağlamayan ve bu konuda mazeret bildirmeyen/mazereti TEÖK Başkanlık Kurulunca kabul edilmeyen üyenin üyeliği kendiliğinden sona erer. Olağanüstü toplantılar, yeter çoğunluğun sağlanamadığı toplantılar ve yeter çoğunluk sağlanamaması sebebiyle ertelenerek gerçekleştirilen toplantılar için de bu kural ve usuller geçerlidir.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DE6979">
        <w:rPr>
          <w:rFonts w:ascii="Times New Roman" w:hAnsi="Times New Roman" w:cs="Times New Roman"/>
          <w:b/>
          <w:sz w:val="24"/>
          <w:szCs w:val="24"/>
        </w:rPr>
        <w:t>e)</w:t>
      </w:r>
      <w:r w:rsidRPr="00A60F37">
        <w:rPr>
          <w:rFonts w:ascii="Times New Roman" w:hAnsi="Times New Roman" w:cs="Times New Roman"/>
          <w:sz w:val="24"/>
          <w:szCs w:val="24"/>
        </w:rPr>
        <w:t xml:space="preserve"> TEÖK toplantıları üyelerin en az yarısından bir fazlasının katılımı ile yapılır. Eğer bu çoğunluk sağlanamaz ise, toplantı en geç 1 bir hafta sonra yeniden yapılır. Bu toplantıda yeter çoğunluk aranmaz.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DE6979">
        <w:rPr>
          <w:rFonts w:ascii="Times New Roman" w:hAnsi="Times New Roman" w:cs="Times New Roman"/>
          <w:b/>
          <w:sz w:val="24"/>
          <w:szCs w:val="24"/>
        </w:rPr>
        <w:t>f)</w:t>
      </w:r>
      <w:r w:rsidRPr="00A60F37">
        <w:rPr>
          <w:rFonts w:ascii="Times New Roman" w:hAnsi="Times New Roman" w:cs="Times New Roman"/>
          <w:sz w:val="24"/>
          <w:szCs w:val="24"/>
        </w:rPr>
        <w:t xml:space="preserve"> Toplantıya TEÖK Başkanı, Başkan katılmadığı zaman ise Başkan Yardımcısı başkanlık yapar.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DE6979">
        <w:rPr>
          <w:rFonts w:ascii="Times New Roman" w:hAnsi="Times New Roman" w:cs="Times New Roman"/>
          <w:b/>
          <w:sz w:val="24"/>
          <w:szCs w:val="24"/>
        </w:rPr>
        <w:t>g)</w:t>
      </w:r>
      <w:r w:rsidRPr="00A60F37">
        <w:rPr>
          <w:rFonts w:ascii="Times New Roman" w:hAnsi="Times New Roman" w:cs="Times New Roman"/>
          <w:sz w:val="24"/>
          <w:szCs w:val="24"/>
        </w:rPr>
        <w:t xml:space="preserve"> Kurulun alacağı kararlar için aksi belirtilmediği sürece oyçokluğu yeterlidir. Ancak Kurul yönergesinin değişikliği ile ilgili Fakülte Kuruluna sunulacak önerilerin kabulü için 3/4 çoğunluk aranır.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DE6979">
        <w:rPr>
          <w:rFonts w:ascii="Times New Roman" w:hAnsi="Times New Roman" w:cs="Times New Roman"/>
          <w:b/>
          <w:sz w:val="24"/>
          <w:szCs w:val="24"/>
        </w:rPr>
        <w:t>h)</w:t>
      </w:r>
      <w:r w:rsidRPr="00A60F37">
        <w:rPr>
          <w:rFonts w:ascii="Times New Roman" w:hAnsi="Times New Roman" w:cs="Times New Roman"/>
          <w:sz w:val="24"/>
          <w:szCs w:val="24"/>
        </w:rPr>
        <w:t xml:space="preserve"> Olağan TEÖK toplantılarının dışındaki acil görüşme ve karar alınmasını gerektiren durumlarda, elektronik posta ve ağ sayfası gibi haberleşme ve oylama araçları kullanılarak sanal toplantılar düzenlenebilir. Ancak, bu tür toplantıl</w:t>
      </w:r>
      <w:r w:rsidR="00A60F37">
        <w:rPr>
          <w:rFonts w:ascii="Times New Roman" w:hAnsi="Times New Roman" w:cs="Times New Roman"/>
          <w:sz w:val="24"/>
          <w:szCs w:val="24"/>
        </w:rPr>
        <w:t>ardaki kararlar için de madde 15 ve madde 16</w:t>
      </w:r>
      <w:r w:rsidRPr="00A60F37">
        <w:rPr>
          <w:rFonts w:ascii="Times New Roman" w:hAnsi="Times New Roman" w:cs="Times New Roman"/>
          <w:sz w:val="24"/>
          <w:szCs w:val="24"/>
        </w:rPr>
        <w:t xml:space="preserve">’de belirtilen koşullar geçerlidir.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DE6979">
        <w:rPr>
          <w:rFonts w:ascii="Times New Roman" w:hAnsi="Times New Roman" w:cs="Times New Roman"/>
          <w:b/>
          <w:sz w:val="24"/>
          <w:szCs w:val="24"/>
        </w:rPr>
        <w:t>ı)</w:t>
      </w:r>
      <w:r w:rsidRPr="00A60F37">
        <w:rPr>
          <w:rFonts w:ascii="Times New Roman" w:hAnsi="Times New Roman" w:cs="Times New Roman"/>
          <w:sz w:val="24"/>
          <w:szCs w:val="24"/>
        </w:rPr>
        <w:t xml:space="preserve"> Kurulun yapacağı oylamalarda eşitlik olması durumunda oylama tekrarlanır. Eşitliğin tekrarlanması durumunda Başkan’ın oyu lehine karar alınmış kabul edilir. </w:t>
      </w:r>
    </w:p>
    <w:p w:rsidR="009362F0" w:rsidRPr="00A25B8C" w:rsidRDefault="009362F0" w:rsidP="00C43D93">
      <w:pPr>
        <w:spacing w:after="0" w:line="240" w:lineRule="auto"/>
        <w:ind w:firstLine="708"/>
        <w:jc w:val="both"/>
        <w:rPr>
          <w:rFonts w:ascii="Times New Roman" w:hAnsi="Times New Roman" w:cs="Times New Roman"/>
          <w:b/>
          <w:sz w:val="24"/>
          <w:szCs w:val="24"/>
        </w:rPr>
      </w:pPr>
      <w:r w:rsidRPr="00A25B8C">
        <w:rPr>
          <w:rFonts w:ascii="Times New Roman" w:hAnsi="Times New Roman" w:cs="Times New Roman"/>
          <w:b/>
          <w:sz w:val="24"/>
          <w:szCs w:val="24"/>
        </w:rPr>
        <w:t xml:space="preserve">Tıp Eğitimi Öğrenci Meclisi: </w:t>
      </w:r>
    </w:p>
    <w:p w:rsidR="009362F0"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MADDE</w:t>
      </w:r>
      <w:r w:rsidR="00A25B8C" w:rsidRPr="00A25B8C">
        <w:rPr>
          <w:rFonts w:ascii="Times New Roman" w:hAnsi="Times New Roman" w:cs="Times New Roman"/>
          <w:b/>
          <w:sz w:val="24"/>
          <w:szCs w:val="24"/>
        </w:rPr>
        <w:t xml:space="preserve"> 17</w:t>
      </w:r>
      <w:r w:rsidR="009362F0" w:rsidRPr="00A25B8C">
        <w:rPr>
          <w:rFonts w:ascii="Times New Roman" w:hAnsi="Times New Roman" w:cs="Times New Roman"/>
          <w:b/>
          <w:sz w:val="24"/>
          <w:szCs w:val="24"/>
        </w:rPr>
        <w:t>-</w:t>
      </w:r>
      <w:r w:rsidR="009362F0" w:rsidRPr="00A60F37">
        <w:rPr>
          <w:rFonts w:ascii="Times New Roman" w:hAnsi="Times New Roman" w:cs="Times New Roman"/>
          <w:sz w:val="24"/>
          <w:szCs w:val="24"/>
        </w:rPr>
        <w:t xml:space="preserve"> TEÖK; her akademik yılda en az bir (1) kez olmak üzere; tıp eğitimiyle ilgili sorunların, görüş ve önerilerin paylaşıldığı, tüm öğrencilere açık ve katılan herkesin eşit söz hakkının olduğu toplantılar düzenler. Bu toplantılar “Tıp Eğitimi Öğrenci Meclisi” adı altında, TEÖK Başkanlık Kurulunun koordinasyonunda düzenlenir. TEÖK Başkanı, “Tıp Eğitimi Öğrenci Meclisi Başkanı” sıfatıyla bu toplantılara başkanlık eder. Başkan gerekli gördüğü durumlarda toplantıya başkanlık etmesi adına kurul üyesi görevlendirebilir. TEÖK üyeleri geçerli mazeretleri olmadıkça Tıp Eğitimi Öğrenci Meclisi toplantılarına katılmakla yükümlüdür. </w:t>
      </w:r>
    </w:p>
    <w:p w:rsidR="009362F0" w:rsidRPr="00A25B8C" w:rsidRDefault="009362F0" w:rsidP="00C43D93">
      <w:pPr>
        <w:spacing w:after="0" w:line="240" w:lineRule="auto"/>
        <w:ind w:firstLine="708"/>
        <w:jc w:val="both"/>
        <w:rPr>
          <w:rFonts w:ascii="Times New Roman" w:hAnsi="Times New Roman" w:cs="Times New Roman"/>
          <w:b/>
          <w:sz w:val="24"/>
          <w:szCs w:val="24"/>
        </w:rPr>
      </w:pPr>
      <w:r w:rsidRPr="00A25B8C">
        <w:rPr>
          <w:rFonts w:ascii="Times New Roman" w:hAnsi="Times New Roman" w:cs="Times New Roman"/>
          <w:b/>
          <w:sz w:val="24"/>
          <w:szCs w:val="24"/>
        </w:rPr>
        <w:t xml:space="preserve">Üyeliğin Sona Ermesi ve İstifa: </w:t>
      </w:r>
    </w:p>
    <w:p w:rsidR="009362F0"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MADDE</w:t>
      </w:r>
      <w:r w:rsidR="00A25B8C" w:rsidRPr="00A25B8C">
        <w:rPr>
          <w:rFonts w:ascii="Times New Roman" w:hAnsi="Times New Roman" w:cs="Times New Roman"/>
          <w:b/>
          <w:sz w:val="24"/>
          <w:szCs w:val="24"/>
        </w:rPr>
        <w:t xml:space="preserve"> 18</w:t>
      </w:r>
      <w:r w:rsidR="009362F0" w:rsidRPr="00A25B8C">
        <w:rPr>
          <w:rFonts w:ascii="Times New Roman" w:hAnsi="Times New Roman" w:cs="Times New Roman"/>
          <w:b/>
          <w:sz w:val="24"/>
          <w:szCs w:val="24"/>
        </w:rPr>
        <w:t>-</w:t>
      </w:r>
      <w:r w:rsidR="009362F0" w:rsidRPr="00A60F37">
        <w:rPr>
          <w:rFonts w:ascii="Times New Roman" w:hAnsi="Times New Roman" w:cs="Times New Roman"/>
          <w:sz w:val="24"/>
          <w:szCs w:val="24"/>
        </w:rPr>
        <w:t xml:space="preserve"> Kurul üyelerinin istifa hakları saklıdır. Kuruldaki görevinden ayrılmak isteyen Kurul Üyesi, istifa dilekçesini yazılı olarak TEÖK Başkanlık Kuruluna sunar. TEÖK Başkanlık Kurulu, ilgili istifa talebini değerlendirir. İstifanın TEÖK Başkanlık Kurulunca kabul edilmesi durumunda TEÖK Başkanı ilgili istifayı Dekanlığa bildirir. </w:t>
      </w:r>
    </w:p>
    <w:p w:rsidR="009362F0"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MADDE</w:t>
      </w:r>
      <w:r w:rsidR="00A25B8C" w:rsidRPr="00A25B8C">
        <w:rPr>
          <w:rFonts w:ascii="Times New Roman" w:hAnsi="Times New Roman" w:cs="Times New Roman"/>
          <w:b/>
          <w:sz w:val="24"/>
          <w:szCs w:val="24"/>
        </w:rPr>
        <w:t xml:space="preserve"> 19</w:t>
      </w:r>
      <w:r w:rsidR="009362F0" w:rsidRPr="00A25B8C">
        <w:rPr>
          <w:rFonts w:ascii="Times New Roman" w:hAnsi="Times New Roman" w:cs="Times New Roman"/>
          <w:b/>
          <w:sz w:val="24"/>
          <w:szCs w:val="24"/>
        </w:rPr>
        <w:t>-</w:t>
      </w:r>
      <w:r w:rsidR="009362F0" w:rsidRPr="00A60F37">
        <w:rPr>
          <w:rFonts w:ascii="Times New Roman" w:hAnsi="Times New Roman" w:cs="Times New Roman"/>
          <w:sz w:val="24"/>
          <w:szCs w:val="24"/>
        </w:rPr>
        <w:t xml:space="preserve"> Kuruldaki görevini kötüye kullandığı/yerine getirmediği ve/veya Yönergeye aykırı hareket ettiği gerekçesiyle herhangi bir üyenin görevine Tıp Eğitimi Öğrenci Kurulunun en az 3/4 çoğunluk ile alacağı karar neticesinde son verilebilir. Kurulun alacağı bu karara ilişkin itirazlar Fakülte Kuruluna yapılır. Fakülte Kurulunun bu konuda alacağı karar nihaidir. </w:t>
      </w:r>
    </w:p>
    <w:p w:rsidR="009362F0"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lastRenderedPageBreak/>
        <w:t>MADDE</w:t>
      </w:r>
      <w:r w:rsidR="00A25B8C" w:rsidRPr="00A25B8C">
        <w:rPr>
          <w:rFonts w:ascii="Times New Roman" w:hAnsi="Times New Roman" w:cs="Times New Roman"/>
          <w:b/>
          <w:sz w:val="24"/>
          <w:szCs w:val="24"/>
        </w:rPr>
        <w:t xml:space="preserve"> 20</w:t>
      </w:r>
      <w:r w:rsidR="009362F0" w:rsidRPr="00A25B8C">
        <w:rPr>
          <w:rFonts w:ascii="Times New Roman" w:hAnsi="Times New Roman" w:cs="Times New Roman"/>
          <w:b/>
          <w:sz w:val="24"/>
          <w:szCs w:val="24"/>
        </w:rPr>
        <w:t>-</w:t>
      </w:r>
      <w:r w:rsidR="009362F0" w:rsidRPr="00A60F37">
        <w:rPr>
          <w:rFonts w:ascii="Times New Roman" w:hAnsi="Times New Roman" w:cs="Times New Roman"/>
          <w:sz w:val="24"/>
          <w:szCs w:val="24"/>
        </w:rPr>
        <w:t xml:space="preserve"> İstifa ve/veya herhangi bir sebeple kuruldaki üyeliği sona eren üyenin kalan görev süresini tamamlamak üzere, aynı dönem ve programda öğrenci olması kaydıyla Kurul üyeliği için çağrı açılır. Açılan çağrı sonucu Kurula yazılı olarak bildirilen adaylıklar TEÖK Başkanlık Kurulu tarafından değerlendirilir ve başvuran adaylara mülakat yapar. Eğer TEÖK Başkanlık Kurulu ihtiyaç duyarsa diğer Kurul üyelerine de danışabilir.  </w:t>
      </w:r>
    </w:p>
    <w:p w:rsidR="009362F0"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MADDE</w:t>
      </w:r>
      <w:r w:rsidR="00A25B8C" w:rsidRPr="00A25B8C">
        <w:rPr>
          <w:rFonts w:ascii="Times New Roman" w:hAnsi="Times New Roman" w:cs="Times New Roman"/>
          <w:b/>
          <w:sz w:val="24"/>
          <w:szCs w:val="24"/>
        </w:rPr>
        <w:t xml:space="preserve"> 21</w:t>
      </w:r>
      <w:r w:rsidR="009362F0" w:rsidRPr="00A25B8C">
        <w:rPr>
          <w:rFonts w:ascii="Times New Roman" w:hAnsi="Times New Roman" w:cs="Times New Roman"/>
          <w:b/>
          <w:sz w:val="24"/>
          <w:szCs w:val="24"/>
        </w:rPr>
        <w:t>-</w:t>
      </w:r>
      <w:r w:rsidR="009362F0" w:rsidRPr="00A60F37">
        <w:rPr>
          <w:rFonts w:ascii="Times New Roman" w:hAnsi="Times New Roman" w:cs="Times New Roman"/>
          <w:sz w:val="24"/>
          <w:szCs w:val="24"/>
        </w:rPr>
        <w:t xml:space="preserve"> TEÖK Başkanlık Kurulunda görev alan bir üyenin Başkanlık Kurulundaki görevinden istifa etmesi durumunda Kuruldaki üyeliği devam eder. </w:t>
      </w:r>
    </w:p>
    <w:p w:rsidR="009362F0"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MADDE</w:t>
      </w:r>
      <w:r w:rsidR="00A25B8C" w:rsidRPr="00A25B8C">
        <w:rPr>
          <w:rFonts w:ascii="Times New Roman" w:hAnsi="Times New Roman" w:cs="Times New Roman"/>
          <w:b/>
          <w:sz w:val="24"/>
          <w:szCs w:val="24"/>
        </w:rPr>
        <w:t xml:space="preserve"> 22</w:t>
      </w:r>
      <w:r w:rsidR="009362F0" w:rsidRPr="00A25B8C">
        <w:rPr>
          <w:rFonts w:ascii="Times New Roman" w:hAnsi="Times New Roman" w:cs="Times New Roman"/>
          <w:b/>
          <w:sz w:val="24"/>
          <w:szCs w:val="24"/>
        </w:rPr>
        <w:t>-</w:t>
      </w:r>
      <w:r w:rsidR="009362F0" w:rsidRPr="00A60F37">
        <w:rPr>
          <w:rFonts w:ascii="Times New Roman" w:hAnsi="Times New Roman" w:cs="Times New Roman"/>
          <w:sz w:val="24"/>
          <w:szCs w:val="24"/>
        </w:rPr>
        <w:t xml:space="preserve"> İstifa veya herhangi bir sebeple TEÖK Başkanlık Kurulundaki görevi sona eren üye yerine </w:t>
      </w:r>
      <w:r>
        <w:rPr>
          <w:rFonts w:ascii="Times New Roman" w:hAnsi="Times New Roman" w:cs="Times New Roman"/>
          <w:sz w:val="24"/>
          <w:szCs w:val="24"/>
        </w:rPr>
        <w:t xml:space="preserve">TEÖK Başkanlık Kuruluna Madde </w:t>
      </w:r>
      <w:r w:rsidR="00C87047">
        <w:rPr>
          <w:rFonts w:ascii="Times New Roman" w:hAnsi="Times New Roman" w:cs="Times New Roman"/>
          <w:sz w:val="24"/>
          <w:szCs w:val="24"/>
        </w:rPr>
        <w:t>11.12.13</w:t>
      </w:r>
      <w:r>
        <w:rPr>
          <w:rFonts w:ascii="Times New Roman" w:hAnsi="Times New Roman" w:cs="Times New Roman"/>
          <w:sz w:val="24"/>
          <w:szCs w:val="24"/>
        </w:rPr>
        <w:t xml:space="preserve"> ve 14</w:t>
      </w:r>
      <w:r w:rsidR="009362F0" w:rsidRPr="00A60F37">
        <w:rPr>
          <w:rFonts w:ascii="Times New Roman" w:hAnsi="Times New Roman" w:cs="Times New Roman"/>
          <w:sz w:val="24"/>
          <w:szCs w:val="24"/>
        </w:rPr>
        <w:t xml:space="preserve">’teki koşullar ve usuller gözetilerek yeniden seçim yapılır. Bu seçimde mevcut TEÖK Başkanlık Kurulu üyeleri de boşalan TEÖK Başkanlık Kurulu pozisyonuna aday olabilir. Hâlihazırda TEÖK Başkanlık Kurulunda görev alan bir üyenin boşalan TEÖK Başkanlık Kurulundaki pozisyona seçilmesi durumunda bu üyenin TEÖK Başkanlık Kurulundaki mevcut görevi sona erer. Sona eren bu görev içinde yine aynı usulle seçim yapılır. </w:t>
      </w:r>
    </w:p>
    <w:p w:rsidR="009362F0"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MADDE</w:t>
      </w:r>
      <w:r w:rsidR="00A25B8C" w:rsidRPr="00A25B8C">
        <w:rPr>
          <w:rFonts w:ascii="Times New Roman" w:hAnsi="Times New Roman" w:cs="Times New Roman"/>
          <w:b/>
          <w:sz w:val="24"/>
          <w:szCs w:val="24"/>
        </w:rPr>
        <w:t xml:space="preserve"> 23</w:t>
      </w:r>
      <w:r w:rsidR="009362F0" w:rsidRPr="00A25B8C">
        <w:rPr>
          <w:rFonts w:ascii="Times New Roman" w:hAnsi="Times New Roman" w:cs="Times New Roman"/>
          <w:b/>
          <w:sz w:val="24"/>
          <w:szCs w:val="24"/>
        </w:rPr>
        <w:t>-</w:t>
      </w:r>
      <w:r w:rsidR="009362F0" w:rsidRPr="00A60F37">
        <w:rPr>
          <w:rFonts w:ascii="Times New Roman" w:hAnsi="Times New Roman" w:cs="Times New Roman"/>
          <w:sz w:val="24"/>
          <w:szCs w:val="24"/>
        </w:rPr>
        <w:t xml:space="preserve"> TEÖK Başkanlık Kurulundaki göreviyle birlikte Kurul üyeliğinden de istifa eden üyenin Kuruldaki görev süresini tamamlamak üzere Ku</w:t>
      </w:r>
      <w:r w:rsidR="00C87047">
        <w:rPr>
          <w:rFonts w:ascii="Times New Roman" w:hAnsi="Times New Roman" w:cs="Times New Roman"/>
          <w:sz w:val="24"/>
          <w:szCs w:val="24"/>
        </w:rPr>
        <w:t xml:space="preserve">rul Üyeliğine Yönergenin ilgili </w:t>
      </w:r>
      <w:r w:rsidR="009362F0" w:rsidRPr="00A60F37">
        <w:rPr>
          <w:rFonts w:ascii="Times New Roman" w:hAnsi="Times New Roman" w:cs="Times New Roman"/>
          <w:sz w:val="24"/>
          <w:szCs w:val="24"/>
        </w:rPr>
        <w:t xml:space="preserve">hükümleri uyarınca seçim yapılır. </w:t>
      </w:r>
    </w:p>
    <w:p w:rsidR="009362F0" w:rsidRPr="00C87047" w:rsidRDefault="009362F0" w:rsidP="00C43D93">
      <w:pPr>
        <w:spacing w:after="0" w:line="240" w:lineRule="auto"/>
        <w:ind w:firstLine="708"/>
        <w:jc w:val="both"/>
        <w:rPr>
          <w:rFonts w:ascii="Times New Roman" w:hAnsi="Times New Roman" w:cs="Times New Roman"/>
          <w:b/>
          <w:sz w:val="24"/>
          <w:szCs w:val="24"/>
        </w:rPr>
      </w:pPr>
      <w:r w:rsidRPr="00C87047">
        <w:rPr>
          <w:rFonts w:ascii="Times New Roman" w:hAnsi="Times New Roman" w:cs="Times New Roman"/>
          <w:b/>
          <w:sz w:val="24"/>
          <w:szCs w:val="24"/>
        </w:rPr>
        <w:t xml:space="preserve">TEÖK'ün ilişkileri ve sorumlulukları: </w:t>
      </w:r>
    </w:p>
    <w:p w:rsidR="009362F0"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MADDE</w:t>
      </w:r>
      <w:r w:rsidR="00A25B8C" w:rsidRPr="00A25B8C">
        <w:rPr>
          <w:rFonts w:ascii="Times New Roman" w:hAnsi="Times New Roman" w:cs="Times New Roman"/>
          <w:b/>
          <w:sz w:val="24"/>
          <w:szCs w:val="24"/>
        </w:rPr>
        <w:t xml:space="preserve"> 24</w:t>
      </w:r>
      <w:r w:rsidR="009362F0" w:rsidRPr="00A25B8C">
        <w:rPr>
          <w:rFonts w:ascii="Times New Roman" w:hAnsi="Times New Roman" w:cs="Times New Roman"/>
          <w:b/>
          <w:sz w:val="24"/>
          <w:szCs w:val="24"/>
        </w:rPr>
        <w:t>-</w:t>
      </w:r>
      <w:r w:rsidR="009362F0" w:rsidRPr="00A60F37">
        <w:rPr>
          <w:rFonts w:ascii="Times New Roman" w:hAnsi="Times New Roman" w:cs="Times New Roman"/>
          <w:sz w:val="24"/>
          <w:szCs w:val="24"/>
        </w:rPr>
        <w:t xml:space="preserve"> TEÖK, bütün çalışmalarında doğrudan </w:t>
      </w:r>
      <w:r w:rsidR="00F86571">
        <w:rPr>
          <w:rFonts w:ascii="Times New Roman" w:hAnsi="Times New Roman" w:cs="Times New Roman"/>
          <w:sz w:val="24"/>
          <w:szCs w:val="24"/>
        </w:rPr>
        <w:t>Siirt</w:t>
      </w:r>
      <w:r w:rsidR="009362F0" w:rsidRPr="00A60F37">
        <w:rPr>
          <w:rFonts w:ascii="Times New Roman" w:hAnsi="Times New Roman" w:cs="Times New Roman"/>
          <w:sz w:val="24"/>
          <w:szCs w:val="24"/>
        </w:rPr>
        <w:t xml:space="preserve"> Üniversitesi Tıp Fakültesi Dekanlığına karşı sorumludur. </w:t>
      </w:r>
    </w:p>
    <w:p w:rsidR="009362F0"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MADDE</w:t>
      </w:r>
      <w:r w:rsidR="00A25B8C" w:rsidRPr="00A25B8C">
        <w:rPr>
          <w:rFonts w:ascii="Times New Roman" w:hAnsi="Times New Roman" w:cs="Times New Roman"/>
          <w:b/>
          <w:sz w:val="24"/>
          <w:szCs w:val="24"/>
        </w:rPr>
        <w:t xml:space="preserve"> 25</w:t>
      </w:r>
      <w:r w:rsidR="009362F0" w:rsidRPr="00A25B8C">
        <w:rPr>
          <w:rFonts w:ascii="Times New Roman" w:hAnsi="Times New Roman" w:cs="Times New Roman"/>
          <w:b/>
          <w:sz w:val="24"/>
          <w:szCs w:val="24"/>
        </w:rPr>
        <w:t>-</w:t>
      </w:r>
      <w:r w:rsidR="009362F0" w:rsidRPr="00A60F37">
        <w:rPr>
          <w:rFonts w:ascii="Times New Roman" w:hAnsi="Times New Roman" w:cs="Times New Roman"/>
          <w:sz w:val="24"/>
          <w:szCs w:val="24"/>
        </w:rPr>
        <w:t xml:space="preserve"> TEÖK, çalışmaları sırasında Dekanlık, Tıp Eğitimi ve Bilişimi Anabilim Dalı, Koordinatörler Kurulu, öğretim üyeleri, öğrenci temsilcileri, öğrenci toplulukları ve diğer ilgili kişi, kurum/kuruluş ve kurullarla iş birliği yapar. </w:t>
      </w:r>
    </w:p>
    <w:p w:rsidR="009362F0"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MADDE</w:t>
      </w:r>
      <w:r w:rsidR="00A25B8C" w:rsidRPr="00A25B8C">
        <w:rPr>
          <w:rFonts w:ascii="Times New Roman" w:hAnsi="Times New Roman" w:cs="Times New Roman"/>
          <w:b/>
          <w:sz w:val="24"/>
          <w:szCs w:val="24"/>
        </w:rPr>
        <w:t xml:space="preserve"> 26</w:t>
      </w:r>
      <w:r w:rsidR="009362F0" w:rsidRPr="00A25B8C">
        <w:rPr>
          <w:rFonts w:ascii="Times New Roman" w:hAnsi="Times New Roman" w:cs="Times New Roman"/>
          <w:b/>
          <w:sz w:val="24"/>
          <w:szCs w:val="24"/>
        </w:rPr>
        <w:t>-</w:t>
      </w:r>
      <w:r w:rsidR="009362F0" w:rsidRPr="00A60F37">
        <w:rPr>
          <w:rFonts w:ascii="Times New Roman" w:hAnsi="Times New Roman" w:cs="Times New Roman"/>
          <w:sz w:val="24"/>
          <w:szCs w:val="24"/>
        </w:rPr>
        <w:t xml:space="preserve"> TEÖK, tıp eğitimi ile ilgili her konuda öğrenci görüşlerini en iyi şekilde yansıtabilmek için en geniş öğrenci katılımını sağlamaya çalışır. </w:t>
      </w:r>
    </w:p>
    <w:p w:rsidR="009362F0"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MADDE</w:t>
      </w:r>
      <w:r w:rsidR="00A25B8C" w:rsidRPr="00A25B8C">
        <w:rPr>
          <w:rFonts w:ascii="Times New Roman" w:hAnsi="Times New Roman" w:cs="Times New Roman"/>
          <w:b/>
          <w:sz w:val="24"/>
          <w:szCs w:val="24"/>
        </w:rPr>
        <w:t xml:space="preserve"> 27</w:t>
      </w:r>
      <w:r w:rsidR="009362F0" w:rsidRPr="00A25B8C">
        <w:rPr>
          <w:rFonts w:ascii="Times New Roman" w:hAnsi="Times New Roman" w:cs="Times New Roman"/>
          <w:b/>
          <w:sz w:val="24"/>
          <w:szCs w:val="24"/>
        </w:rPr>
        <w:t>-</w:t>
      </w:r>
      <w:r w:rsidR="009362F0" w:rsidRPr="00A60F37">
        <w:rPr>
          <w:rFonts w:ascii="Times New Roman" w:hAnsi="Times New Roman" w:cs="Times New Roman"/>
          <w:sz w:val="24"/>
          <w:szCs w:val="24"/>
        </w:rPr>
        <w:t xml:space="preserve"> </w:t>
      </w:r>
      <w:r w:rsidR="00F86571">
        <w:rPr>
          <w:rFonts w:ascii="Times New Roman" w:hAnsi="Times New Roman" w:cs="Times New Roman"/>
          <w:sz w:val="24"/>
          <w:szCs w:val="24"/>
        </w:rPr>
        <w:t>Siirt</w:t>
      </w:r>
      <w:r w:rsidR="009362F0" w:rsidRPr="00A60F37">
        <w:rPr>
          <w:rFonts w:ascii="Times New Roman" w:hAnsi="Times New Roman" w:cs="Times New Roman"/>
          <w:sz w:val="24"/>
          <w:szCs w:val="24"/>
        </w:rPr>
        <w:t xml:space="preserve"> Üniversitesi Tıp Fakültesi Dekanlığı; tıp eğitiminin planlama, yönetim, değerlendirme ve geliştirme süreçlerinde TEÖK'ü öğrenci görüşlerini ileten resmi bir Kurul olarak tanır. </w:t>
      </w:r>
    </w:p>
    <w:p w:rsidR="00C87047" w:rsidRDefault="00C87047" w:rsidP="00A60F37">
      <w:pPr>
        <w:spacing w:after="0" w:line="240" w:lineRule="auto"/>
        <w:jc w:val="both"/>
        <w:rPr>
          <w:rFonts w:ascii="Times New Roman" w:hAnsi="Times New Roman" w:cs="Times New Roman"/>
          <w:sz w:val="24"/>
          <w:szCs w:val="24"/>
        </w:rPr>
      </w:pPr>
    </w:p>
    <w:p w:rsidR="00C87047" w:rsidRPr="00C87047" w:rsidRDefault="00C87047" w:rsidP="00C87047">
      <w:pPr>
        <w:spacing w:after="0" w:line="240" w:lineRule="auto"/>
        <w:jc w:val="center"/>
        <w:rPr>
          <w:rFonts w:ascii="Times New Roman" w:hAnsi="Times New Roman" w:cs="Times New Roman"/>
          <w:b/>
          <w:sz w:val="24"/>
          <w:szCs w:val="24"/>
        </w:rPr>
      </w:pPr>
      <w:r w:rsidRPr="00C87047">
        <w:rPr>
          <w:rFonts w:ascii="Times New Roman" w:hAnsi="Times New Roman" w:cs="Times New Roman"/>
          <w:b/>
          <w:sz w:val="24"/>
          <w:szCs w:val="24"/>
        </w:rPr>
        <w:t>ÜÇÜNCÜ BÖLÜM</w:t>
      </w:r>
    </w:p>
    <w:p w:rsidR="00C87047" w:rsidRPr="00C87047" w:rsidRDefault="00C87047" w:rsidP="00C87047">
      <w:pPr>
        <w:spacing w:after="0" w:line="240" w:lineRule="auto"/>
        <w:jc w:val="center"/>
        <w:rPr>
          <w:rFonts w:ascii="Times New Roman" w:hAnsi="Times New Roman" w:cs="Times New Roman"/>
          <w:b/>
          <w:sz w:val="24"/>
          <w:szCs w:val="24"/>
        </w:rPr>
      </w:pPr>
      <w:r w:rsidRPr="00C87047">
        <w:rPr>
          <w:rFonts w:ascii="Times New Roman" w:hAnsi="Times New Roman" w:cs="Times New Roman"/>
          <w:b/>
          <w:sz w:val="24"/>
          <w:szCs w:val="24"/>
        </w:rPr>
        <w:t>Çeşitli ve Son Hükümler</w:t>
      </w:r>
    </w:p>
    <w:p w:rsidR="009362F0" w:rsidRPr="00A25B8C" w:rsidRDefault="009362F0" w:rsidP="00C43D93">
      <w:pPr>
        <w:spacing w:after="0" w:line="240" w:lineRule="auto"/>
        <w:ind w:firstLine="708"/>
        <w:jc w:val="both"/>
        <w:rPr>
          <w:rFonts w:ascii="Times New Roman" w:hAnsi="Times New Roman" w:cs="Times New Roman"/>
          <w:b/>
          <w:sz w:val="24"/>
          <w:szCs w:val="24"/>
        </w:rPr>
      </w:pPr>
      <w:r w:rsidRPr="00A25B8C">
        <w:rPr>
          <w:rFonts w:ascii="Times New Roman" w:hAnsi="Times New Roman" w:cs="Times New Roman"/>
          <w:b/>
          <w:sz w:val="24"/>
          <w:szCs w:val="24"/>
        </w:rPr>
        <w:t xml:space="preserve">Yönergenin Korunması: </w:t>
      </w:r>
    </w:p>
    <w:p w:rsidR="009362F0"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MADDE</w:t>
      </w:r>
      <w:r w:rsidR="00A25B8C" w:rsidRPr="00A25B8C">
        <w:rPr>
          <w:rFonts w:ascii="Times New Roman" w:hAnsi="Times New Roman" w:cs="Times New Roman"/>
          <w:b/>
          <w:sz w:val="24"/>
          <w:szCs w:val="24"/>
        </w:rPr>
        <w:t xml:space="preserve"> 28</w:t>
      </w:r>
      <w:r w:rsidR="009362F0" w:rsidRPr="00A25B8C">
        <w:rPr>
          <w:rFonts w:ascii="Times New Roman" w:hAnsi="Times New Roman" w:cs="Times New Roman"/>
          <w:b/>
          <w:sz w:val="24"/>
          <w:szCs w:val="24"/>
        </w:rPr>
        <w:t>-</w:t>
      </w:r>
      <w:r w:rsidR="009362F0" w:rsidRPr="00A60F37">
        <w:rPr>
          <w:rFonts w:ascii="Times New Roman" w:hAnsi="Times New Roman" w:cs="Times New Roman"/>
          <w:sz w:val="24"/>
          <w:szCs w:val="24"/>
        </w:rPr>
        <w:t xml:space="preserve"> Kurulun ve/veya TEÖK Başkanlık Kurulu kararıyla bu yönergenin hiçbir maddesi askıya alınamaz, uygulanmasında değişikliğe gidilemez. Yönergenin değiştirilmesinde Madde 17’de ve Yönergenin ilgili maddelerinde belirtilen kurallar geçerlidir. </w:t>
      </w:r>
    </w:p>
    <w:p w:rsidR="009362F0" w:rsidRPr="00A25B8C" w:rsidRDefault="009362F0" w:rsidP="00C43D93">
      <w:pPr>
        <w:spacing w:after="0" w:line="240" w:lineRule="auto"/>
        <w:ind w:firstLine="708"/>
        <w:jc w:val="both"/>
        <w:rPr>
          <w:rFonts w:ascii="Times New Roman" w:hAnsi="Times New Roman" w:cs="Times New Roman"/>
          <w:b/>
          <w:sz w:val="24"/>
          <w:szCs w:val="24"/>
        </w:rPr>
      </w:pPr>
      <w:r w:rsidRPr="00A25B8C">
        <w:rPr>
          <w:rFonts w:ascii="Times New Roman" w:hAnsi="Times New Roman" w:cs="Times New Roman"/>
          <w:b/>
          <w:sz w:val="24"/>
          <w:szCs w:val="24"/>
        </w:rPr>
        <w:t xml:space="preserve">Değişiklik: </w:t>
      </w:r>
    </w:p>
    <w:p w:rsidR="009362F0"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MADDE</w:t>
      </w:r>
      <w:r w:rsidR="00A25B8C" w:rsidRPr="00A25B8C">
        <w:rPr>
          <w:rFonts w:ascii="Times New Roman" w:hAnsi="Times New Roman" w:cs="Times New Roman"/>
          <w:b/>
          <w:sz w:val="24"/>
          <w:szCs w:val="24"/>
        </w:rPr>
        <w:t xml:space="preserve"> 29</w:t>
      </w:r>
      <w:r w:rsidR="009362F0" w:rsidRPr="00A25B8C">
        <w:rPr>
          <w:rFonts w:ascii="Times New Roman" w:hAnsi="Times New Roman" w:cs="Times New Roman"/>
          <w:b/>
          <w:sz w:val="24"/>
          <w:szCs w:val="24"/>
        </w:rPr>
        <w:t>-</w:t>
      </w:r>
      <w:r w:rsidR="009362F0" w:rsidRPr="00A60F37">
        <w:rPr>
          <w:rFonts w:ascii="Times New Roman" w:hAnsi="Times New Roman" w:cs="Times New Roman"/>
          <w:sz w:val="24"/>
          <w:szCs w:val="24"/>
        </w:rPr>
        <w:t xml:space="preserve"> TEÖK'ün, bu yönergeye ilişkin, en az 3/4 çoğunlukla alacağı karar neticesinde Fakülte Kuruluna sunduğu değişiklik önerileri, Fakülte Kurulunun da onayıyla yürürlüğe girer. </w:t>
      </w:r>
    </w:p>
    <w:p w:rsidR="009362F0" w:rsidRPr="00A25B8C" w:rsidRDefault="009362F0" w:rsidP="00C43D93">
      <w:pPr>
        <w:spacing w:after="0" w:line="240" w:lineRule="auto"/>
        <w:ind w:firstLine="708"/>
        <w:jc w:val="both"/>
        <w:rPr>
          <w:rFonts w:ascii="Times New Roman" w:hAnsi="Times New Roman" w:cs="Times New Roman"/>
          <w:b/>
          <w:sz w:val="24"/>
          <w:szCs w:val="24"/>
        </w:rPr>
      </w:pPr>
      <w:r w:rsidRPr="00A25B8C">
        <w:rPr>
          <w:rFonts w:ascii="Times New Roman" w:hAnsi="Times New Roman" w:cs="Times New Roman"/>
          <w:b/>
          <w:sz w:val="24"/>
          <w:szCs w:val="24"/>
        </w:rPr>
        <w:t xml:space="preserve">Ek Madde: </w:t>
      </w:r>
    </w:p>
    <w:p w:rsidR="009362F0"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MADDE</w:t>
      </w:r>
      <w:r w:rsidR="00A25B8C" w:rsidRPr="00A25B8C">
        <w:rPr>
          <w:rFonts w:ascii="Times New Roman" w:hAnsi="Times New Roman" w:cs="Times New Roman"/>
          <w:b/>
          <w:sz w:val="24"/>
          <w:szCs w:val="24"/>
        </w:rPr>
        <w:t xml:space="preserve"> 30</w:t>
      </w:r>
      <w:r w:rsidR="009362F0" w:rsidRPr="00A25B8C">
        <w:rPr>
          <w:rFonts w:ascii="Times New Roman" w:hAnsi="Times New Roman" w:cs="Times New Roman"/>
          <w:b/>
          <w:sz w:val="24"/>
          <w:szCs w:val="24"/>
        </w:rPr>
        <w:t>-</w:t>
      </w:r>
      <w:r w:rsidR="009362F0" w:rsidRPr="00A60F37">
        <w:rPr>
          <w:rFonts w:ascii="Times New Roman" w:hAnsi="Times New Roman" w:cs="Times New Roman"/>
          <w:sz w:val="24"/>
          <w:szCs w:val="24"/>
        </w:rPr>
        <w:t xml:space="preserve"> Bu yönerge hükümleri dışında yer alan t</w:t>
      </w:r>
      <w:r w:rsidR="00C87047">
        <w:rPr>
          <w:rFonts w:ascii="Times New Roman" w:hAnsi="Times New Roman" w:cs="Times New Roman"/>
          <w:sz w:val="24"/>
          <w:szCs w:val="24"/>
        </w:rPr>
        <w:t xml:space="preserve">üm konularda düzenleme yapma ve </w:t>
      </w:r>
      <w:r w:rsidR="009362F0" w:rsidRPr="00A60F37">
        <w:rPr>
          <w:rFonts w:ascii="Times New Roman" w:hAnsi="Times New Roman" w:cs="Times New Roman"/>
          <w:sz w:val="24"/>
          <w:szCs w:val="24"/>
        </w:rPr>
        <w:t xml:space="preserve">karar alma yetkisi </w:t>
      </w:r>
      <w:r w:rsidR="00F86571">
        <w:rPr>
          <w:rFonts w:ascii="Times New Roman" w:hAnsi="Times New Roman" w:cs="Times New Roman"/>
          <w:sz w:val="24"/>
          <w:szCs w:val="24"/>
        </w:rPr>
        <w:t>Siirt</w:t>
      </w:r>
      <w:r w:rsidR="009362F0" w:rsidRPr="00A60F37">
        <w:rPr>
          <w:rFonts w:ascii="Times New Roman" w:hAnsi="Times New Roman" w:cs="Times New Roman"/>
          <w:sz w:val="24"/>
          <w:szCs w:val="24"/>
        </w:rPr>
        <w:t xml:space="preserve"> Üniversitesi Tıp Fakültesi Dekanlığı sorumluluğundadır. </w:t>
      </w:r>
      <w:r w:rsidR="00F86571">
        <w:rPr>
          <w:rFonts w:ascii="Times New Roman" w:hAnsi="Times New Roman" w:cs="Times New Roman"/>
          <w:sz w:val="24"/>
          <w:szCs w:val="24"/>
        </w:rPr>
        <w:t>Siirt</w:t>
      </w:r>
      <w:r w:rsidR="009362F0" w:rsidRPr="00A60F37">
        <w:rPr>
          <w:rFonts w:ascii="Times New Roman" w:hAnsi="Times New Roman" w:cs="Times New Roman"/>
          <w:sz w:val="24"/>
          <w:szCs w:val="24"/>
        </w:rPr>
        <w:t xml:space="preserve"> Üniversitesi Tıp Fakültesi Dekanlığı bu kapsamda yapacağı düzenlemelerle ilgili TEÖK’ün de görüşlerini alır. </w:t>
      </w:r>
    </w:p>
    <w:p w:rsidR="009362F0" w:rsidRPr="00A25B8C" w:rsidRDefault="009362F0" w:rsidP="00C43D93">
      <w:pPr>
        <w:spacing w:after="0" w:line="240" w:lineRule="auto"/>
        <w:ind w:firstLine="708"/>
        <w:jc w:val="both"/>
        <w:rPr>
          <w:rFonts w:ascii="Times New Roman" w:hAnsi="Times New Roman" w:cs="Times New Roman"/>
          <w:b/>
          <w:sz w:val="24"/>
          <w:szCs w:val="24"/>
        </w:rPr>
      </w:pPr>
      <w:r w:rsidRPr="00A25B8C">
        <w:rPr>
          <w:rFonts w:ascii="Times New Roman" w:hAnsi="Times New Roman" w:cs="Times New Roman"/>
          <w:b/>
          <w:sz w:val="24"/>
          <w:szCs w:val="24"/>
        </w:rPr>
        <w:t xml:space="preserve">Yürürlük: </w:t>
      </w:r>
    </w:p>
    <w:p w:rsidR="009362F0"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MADDE</w:t>
      </w:r>
      <w:r w:rsidR="00F86571">
        <w:rPr>
          <w:rFonts w:ascii="Times New Roman" w:hAnsi="Times New Roman" w:cs="Times New Roman"/>
          <w:b/>
          <w:sz w:val="24"/>
          <w:szCs w:val="24"/>
        </w:rPr>
        <w:t xml:space="preserve"> 31</w:t>
      </w:r>
      <w:r w:rsidR="009362F0" w:rsidRPr="00A60F37">
        <w:rPr>
          <w:rFonts w:ascii="Times New Roman" w:hAnsi="Times New Roman" w:cs="Times New Roman"/>
          <w:sz w:val="24"/>
          <w:szCs w:val="24"/>
        </w:rPr>
        <w:t xml:space="preserve">- Bu yönerge, </w:t>
      </w:r>
      <w:r w:rsidR="00F86571">
        <w:rPr>
          <w:rFonts w:ascii="Times New Roman" w:hAnsi="Times New Roman" w:cs="Times New Roman"/>
          <w:sz w:val="24"/>
          <w:szCs w:val="24"/>
        </w:rPr>
        <w:t>Siirt</w:t>
      </w:r>
      <w:r w:rsidR="009362F0" w:rsidRPr="00A60F37">
        <w:rPr>
          <w:rFonts w:ascii="Times New Roman" w:hAnsi="Times New Roman" w:cs="Times New Roman"/>
          <w:sz w:val="24"/>
          <w:szCs w:val="24"/>
        </w:rPr>
        <w:t xml:space="preserve"> Üniversitesi Senatosunun </w:t>
      </w:r>
      <w:r w:rsidR="00F86571">
        <w:rPr>
          <w:rFonts w:ascii="Times New Roman" w:hAnsi="Times New Roman" w:cs="Times New Roman"/>
          <w:sz w:val="24"/>
          <w:szCs w:val="24"/>
        </w:rPr>
        <w:t>……</w:t>
      </w:r>
      <w:r w:rsidR="009362F0" w:rsidRPr="00A60F37">
        <w:rPr>
          <w:rFonts w:ascii="Times New Roman" w:hAnsi="Times New Roman" w:cs="Times New Roman"/>
          <w:sz w:val="24"/>
          <w:szCs w:val="24"/>
        </w:rPr>
        <w:t xml:space="preserve"> tarihli ve </w:t>
      </w:r>
      <w:r w:rsidR="00F86571">
        <w:rPr>
          <w:rFonts w:ascii="Times New Roman" w:hAnsi="Times New Roman" w:cs="Times New Roman"/>
          <w:sz w:val="24"/>
          <w:szCs w:val="24"/>
        </w:rPr>
        <w:t>…</w:t>
      </w:r>
      <w:r w:rsidR="009362F0" w:rsidRPr="00A60F37">
        <w:rPr>
          <w:rFonts w:ascii="Times New Roman" w:hAnsi="Times New Roman" w:cs="Times New Roman"/>
          <w:sz w:val="24"/>
          <w:szCs w:val="24"/>
        </w:rPr>
        <w:t xml:space="preserve"> sayılı toplantısında kabul edilerek yürürlüğe girmiştir. </w:t>
      </w:r>
    </w:p>
    <w:p w:rsidR="009362F0" w:rsidRPr="00A25B8C" w:rsidRDefault="009362F0" w:rsidP="00C43D93">
      <w:pPr>
        <w:spacing w:after="0" w:line="240" w:lineRule="auto"/>
        <w:ind w:firstLine="708"/>
        <w:jc w:val="both"/>
        <w:rPr>
          <w:rFonts w:ascii="Times New Roman" w:hAnsi="Times New Roman" w:cs="Times New Roman"/>
          <w:b/>
          <w:sz w:val="24"/>
          <w:szCs w:val="24"/>
        </w:rPr>
      </w:pPr>
      <w:r w:rsidRPr="00A25B8C">
        <w:rPr>
          <w:rFonts w:ascii="Times New Roman" w:hAnsi="Times New Roman" w:cs="Times New Roman"/>
          <w:b/>
          <w:sz w:val="24"/>
          <w:szCs w:val="24"/>
        </w:rPr>
        <w:t xml:space="preserve">Yürütme: </w:t>
      </w:r>
    </w:p>
    <w:p w:rsidR="00BA5631"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MADDE</w:t>
      </w:r>
      <w:r w:rsidR="00F86571">
        <w:rPr>
          <w:rFonts w:ascii="Times New Roman" w:hAnsi="Times New Roman" w:cs="Times New Roman"/>
          <w:b/>
          <w:sz w:val="24"/>
          <w:szCs w:val="24"/>
        </w:rPr>
        <w:t xml:space="preserve"> 32</w:t>
      </w:r>
      <w:r w:rsidR="009362F0" w:rsidRPr="00A25B8C">
        <w:rPr>
          <w:rFonts w:ascii="Times New Roman" w:hAnsi="Times New Roman" w:cs="Times New Roman"/>
          <w:b/>
          <w:sz w:val="24"/>
          <w:szCs w:val="24"/>
        </w:rPr>
        <w:t>-</w:t>
      </w:r>
      <w:r w:rsidR="009362F0" w:rsidRPr="00A60F37">
        <w:rPr>
          <w:rFonts w:ascii="Times New Roman" w:hAnsi="Times New Roman" w:cs="Times New Roman"/>
          <w:sz w:val="24"/>
          <w:szCs w:val="24"/>
        </w:rPr>
        <w:t xml:space="preserve"> Bu yönerge hükümlerini </w:t>
      </w:r>
      <w:r w:rsidR="00E77527">
        <w:rPr>
          <w:rFonts w:ascii="Times New Roman" w:hAnsi="Times New Roman" w:cs="Times New Roman"/>
          <w:sz w:val="24"/>
          <w:szCs w:val="24"/>
        </w:rPr>
        <w:t>Siirt</w:t>
      </w:r>
      <w:r w:rsidR="009362F0" w:rsidRPr="00A60F37">
        <w:rPr>
          <w:rFonts w:ascii="Times New Roman" w:hAnsi="Times New Roman" w:cs="Times New Roman"/>
          <w:sz w:val="24"/>
          <w:szCs w:val="24"/>
        </w:rPr>
        <w:t xml:space="preserve"> Üniversitesi Tıp Fakültesi Dekanı</w:t>
      </w:r>
      <w:r w:rsidR="00C87047">
        <w:rPr>
          <w:rFonts w:ascii="Times New Roman" w:hAnsi="Times New Roman" w:cs="Times New Roman"/>
          <w:sz w:val="24"/>
          <w:szCs w:val="24"/>
        </w:rPr>
        <w:t xml:space="preserve"> </w:t>
      </w:r>
      <w:r w:rsidR="009362F0" w:rsidRPr="00A60F37">
        <w:rPr>
          <w:rFonts w:ascii="Times New Roman" w:hAnsi="Times New Roman" w:cs="Times New Roman"/>
          <w:sz w:val="24"/>
          <w:szCs w:val="24"/>
        </w:rPr>
        <w:t>yürütür.</w:t>
      </w:r>
    </w:p>
    <w:sectPr w:rsidR="00BA5631" w:rsidRPr="00A60F3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770A"/>
    <w:rsid w:val="000F0177"/>
    <w:rsid w:val="00130C75"/>
    <w:rsid w:val="00523353"/>
    <w:rsid w:val="005A35F0"/>
    <w:rsid w:val="009362F0"/>
    <w:rsid w:val="009911A9"/>
    <w:rsid w:val="009A5A90"/>
    <w:rsid w:val="00A25B8C"/>
    <w:rsid w:val="00A60F37"/>
    <w:rsid w:val="00A9354E"/>
    <w:rsid w:val="00AF770A"/>
    <w:rsid w:val="00BA5631"/>
    <w:rsid w:val="00C43D93"/>
    <w:rsid w:val="00C77776"/>
    <w:rsid w:val="00C87047"/>
    <w:rsid w:val="00CB547C"/>
    <w:rsid w:val="00DE6979"/>
    <w:rsid w:val="00E77527"/>
    <w:rsid w:val="00F8657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0F0BCA6-C85B-4457-99E3-09125AF83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2896</Words>
  <Characters>16511</Characters>
  <Application>Microsoft Office Word</Application>
  <DocSecurity>0</DocSecurity>
  <Lines>137</Lines>
  <Paragraphs>38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19369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arın</cp:lastModifiedBy>
  <cp:revision>2</cp:revision>
  <dcterms:created xsi:type="dcterms:W3CDTF">2026-07-02T13:20:00Z</dcterms:created>
  <dcterms:modified xsi:type="dcterms:W3CDTF">2026-07-02T13:20:00Z</dcterms:modified>
</cp:coreProperties>
</file>