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4864" w:rsidRDefault="00FC1578">
      <w:pPr>
        <w:pStyle w:val="Balk2"/>
        <w:spacing w:before="74" w:line="252" w:lineRule="exact"/>
        <w:ind w:left="2935" w:right="3115"/>
      </w:pPr>
      <w:r>
        <w:t>T.C.</w:t>
      </w:r>
    </w:p>
    <w:p w:rsidR="008A4864" w:rsidRDefault="00FC1578">
      <w:pPr>
        <w:ind w:left="2936" w:right="3115"/>
        <w:jc w:val="center"/>
        <w:rPr>
          <w:b/>
        </w:rPr>
      </w:pPr>
      <w:r>
        <w:rPr>
          <w:b/>
        </w:rPr>
        <w:t>SİİRT ÜNİVERSİTESİ</w:t>
      </w:r>
      <w:r>
        <w:rPr>
          <w:b/>
          <w:spacing w:val="1"/>
        </w:rPr>
        <w:t xml:space="preserve"> </w:t>
      </w:r>
      <w:r>
        <w:rPr>
          <w:b/>
        </w:rPr>
        <w:t>VETERİNER</w:t>
      </w:r>
      <w:r>
        <w:rPr>
          <w:b/>
          <w:spacing w:val="-9"/>
        </w:rPr>
        <w:t xml:space="preserve"> </w:t>
      </w:r>
      <w:r>
        <w:rPr>
          <w:b/>
        </w:rPr>
        <w:t>FAKÜLTESİ</w:t>
      </w:r>
    </w:p>
    <w:p w:rsidR="008A4864" w:rsidRDefault="00FC1578">
      <w:pPr>
        <w:pStyle w:val="Balk2"/>
        <w:ind w:left="1094" w:right="1278"/>
      </w:pPr>
      <w:r>
        <w:t>VETERİNER</w:t>
      </w:r>
      <w:r>
        <w:rPr>
          <w:spacing w:val="-6"/>
        </w:rPr>
        <w:t xml:space="preserve"> </w:t>
      </w:r>
      <w:r>
        <w:t>HEKİMLİĞİ</w:t>
      </w:r>
      <w:r>
        <w:rPr>
          <w:spacing w:val="-4"/>
        </w:rPr>
        <w:t xml:space="preserve"> </w:t>
      </w:r>
      <w:r w:rsidR="00A91899">
        <w:t>İNTE</w:t>
      </w:r>
      <w:r>
        <w:t>RN</w:t>
      </w:r>
      <w:r>
        <w:rPr>
          <w:spacing w:val="-6"/>
        </w:rPr>
        <w:t xml:space="preserve"> </w:t>
      </w:r>
      <w:r>
        <w:t>PROGRAMI</w:t>
      </w:r>
      <w:r>
        <w:rPr>
          <w:spacing w:val="-4"/>
        </w:rPr>
        <w:t xml:space="preserve"> </w:t>
      </w:r>
      <w:r>
        <w:t>(VEHİP)</w:t>
      </w:r>
      <w:r>
        <w:rPr>
          <w:spacing w:val="-7"/>
        </w:rPr>
        <w:t xml:space="preserve"> </w:t>
      </w:r>
      <w:r>
        <w:t>YÖNERGESİ</w:t>
      </w:r>
    </w:p>
    <w:p w:rsidR="008A4864" w:rsidRDefault="008A4864">
      <w:pPr>
        <w:pStyle w:val="GvdeMetni"/>
        <w:rPr>
          <w:b/>
        </w:rPr>
      </w:pPr>
    </w:p>
    <w:p w:rsidR="00A91899" w:rsidRDefault="00A91899">
      <w:pPr>
        <w:ind w:left="702"/>
        <w:rPr>
          <w:b/>
          <w:sz w:val="24"/>
          <w:szCs w:val="24"/>
        </w:rPr>
      </w:pPr>
    </w:p>
    <w:p w:rsidR="00A91899" w:rsidRDefault="00A91899">
      <w:pPr>
        <w:ind w:left="702"/>
        <w:rPr>
          <w:b/>
          <w:sz w:val="24"/>
          <w:szCs w:val="24"/>
        </w:rPr>
      </w:pPr>
      <w:r w:rsidRPr="00A91899">
        <w:rPr>
          <w:b/>
          <w:sz w:val="24"/>
          <w:szCs w:val="24"/>
        </w:rPr>
        <w:t xml:space="preserve">BİRİNCİ BÖLÜM </w:t>
      </w:r>
    </w:p>
    <w:p w:rsidR="00A91899" w:rsidRDefault="00A91899">
      <w:pPr>
        <w:ind w:left="702"/>
        <w:rPr>
          <w:b/>
          <w:sz w:val="24"/>
          <w:szCs w:val="24"/>
        </w:rPr>
      </w:pPr>
    </w:p>
    <w:p w:rsidR="00A91899" w:rsidRPr="00A91899" w:rsidRDefault="00A91899">
      <w:pPr>
        <w:ind w:left="702"/>
        <w:rPr>
          <w:b/>
          <w:sz w:val="24"/>
          <w:szCs w:val="24"/>
        </w:rPr>
      </w:pPr>
      <w:r w:rsidRPr="00A91899">
        <w:rPr>
          <w:b/>
          <w:sz w:val="24"/>
          <w:szCs w:val="24"/>
        </w:rPr>
        <w:t>Amaç, Kapsam, Dayanak, Tanımlar</w:t>
      </w:r>
    </w:p>
    <w:p w:rsidR="00A91899" w:rsidRDefault="00A91899">
      <w:pPr>
        <w:ind w:left="702"/>
        <w:rPr>
          <w:b/>
        </w:rPr>
      </w:pPr>
    </w:p>
    <w:p w:rsidR="008A4864" w:rsidRDefault="00A91899">
      <w:pPr>
        <w:ind w:left="702"/>
        <w:rPr>
          <w:b/>
        </w:rPr>
      </w:pPr>
      <w:r>
        <w:rPr>
          <w:b/>
        </w:rPr>
        <w:t>Amaç</w:t>
      </w:r>
    </w:p>
    <w:p w:rsidR="008A4864" w:rsidRDefault="00625E49">
      <w:pPr>
        <w:pStyle w:val="GvdeMetni"/>
        <w:spacing w:before="122" w:line="360" w:lineRule="auto"/>
        <w:ind w:left="136" w:right="317" w:firstLine="566"/>
        <w:jc w:val="both"/>
      </w:pPr>
      <w:r>
        <w:rPr>
          <w:b/>
        </w:rPr>
        <w:t>Madde 1-</w:t>
      </w:r>
      <w:r w:rsidR="00FC1578">
        <w:rPr>
          <w:b/>
        </w:rPr>
        <w:t xml:space="preserve"> </w:t>
      </w:r>
      <w:r>
        <w:rPr>
          <w:b/>
        </w:rPr>
        <w:t xml:space="preserve">(1) </w:t>
      </w:r>
      <w:r w:rsidR="00FC1578">
        <w:t>Bu yönergenin amacı, Siirt Üniversitesi Veteriner Fakültesi’ndeki IX. ve X. yarıyıl</w:t>
      </w:r>
      <w:r w:rsidR="00FC1578">
        <w:rPr>
          <w:spacing w:val="1"/>
        </w:rPr>
        <w:t xml:space="preserve"> </w:t>
      </w:r>
      <w:r w:rsidR="00FC1578">
        <w:t>uygulama</w:t>
      </w:r>
      <w:r w:rsidR="00FC1578">
        <w:rPr>
          <w:spacing w:val="-1"/>
        </w:rPr>
        <w:t xml:space="preserve"> </w:t>
      </w:r>
      <w:r w:rsidR="00FC1578">
        <w:t>ağırlıklı</w:t>
      </w:r>
      <w:r w:rsidR="00FC1578">
        <w:rPr>
          <w:spacing w:val="-3"/>
        </w:rPr>
        <w:t xml:space="preserve"> </w:t>
      </w:r>
      <w:r w:rsidR="00FC1578">
        <w:t>VEHİP</w:t>
      </w:r>
      <w:r w:rsidR="00FC1578">
        <w:rPr>
          <w:spacing w:val="-1"/>
        </w:rPr>
        <w:t xml:space="preserve"> </w:t>
      </w:r>
      <w:r w:rsidR="00FC1578">
        <w:t>özel eğitimini ve</w:t>
      </w:r>
      <w:r w:rsidR="00FC1578">
        <w:rPr>
          <w:spacing w:val="-1"/>
        </w:rPr>
        <w:t xml:space="preserve"> </w:t>
      </w:r>
      <w:r w:rsidR="00FC1578">
        <w:t>değerlendirme</w:t>
      </w:r>
      <w:r w:rsidR="00FC1578">
        <w:rPr>
          <w:spacing w:val="3"/>
        </w:rPr>
        <w:t xml:space="preserve"> </w:t>
      </w:r>
      <w:r w:rsidR="00FC1578">
        <w:t>esaslarını düzenlemektir.</w:t>
      </w:r>
    </w:p>
    <w:p w:rsidR="008A4864" w:rsidRDefault="00625E49">
      <w:pPr>
        <w:pStyle w:val="Balk2"/>
        <w:spacing w:before="4"/>
        <w:jc w:val="left"/>
      </w:pPr>
      <w:r>
        <w:t>Kapsam</w:t>
      </w:r>
    </w:p>
    <w:p w:rsidR="008A4864" w:rsidRDefault="0051597E">
      <w:pPr>
        <w:pStyle w:val="GvdeMetni"/>
        <w:spacing w:before="121" w:line="360" w:lineRule="auto"/>
        <w:ind w:left="136" w:right="318" w:firstLine="566"/>
        <w:jc w:val="both"/>
      </w:pPr>
      <w:r>
        <w:rPr>
          <w:b/>
        </w:rPr>
        <w:t>Madde 2 (1)</w:t>
      </w:r>
      <w:r w:rsidR="00FC1578">
        <w:rPr>
          <w:b/>
        </w:rPr>
        <w:t xml:space="preserve"> </w:t>
      </w:r>
      <w:r w:rsidR="00FC1578">
        <w:t>Bu Yönerge, Siirt Üniversitesi Veteriner Fakültesi son sınıf öğrencilerinin Veteriner</w:t>
      </w:r>
      <w:r w:rsidR="00FC1578">
        <w:rPr>
          <w:spacing w:val="1"/>
        </w:rPr>
        <w:t xml:space="preserve"> </w:t>
      </w:r>
      <w:r w:rsidR="00FC1578">
        <w:t>Hekimlik nosyonu ile ilgili gerekli teorik bilgilerini tamamlamak ve daha fazla uygulama yaparak</w:t>
      </w:r>
      <w:r w:rsidR="00FC1578">
        <w:rPr>
          <w:spacing w:val="1"/>
        </w:rPr>
        <w:t xml:space="preserve"> </w:t>
      </w:r>
      <w:r w:rsidR="00FC1578">
        <w:t>beceri kazanmalarını sağlamak</w:t>
      </w:r>
      <w:r w:rsidR="00FC1578">
        <w:rPr>
          <w:spacing w:val="-2"/>
        </w:rPr>
        <w:t xml:space="preserve"> </w:t>
      </w:r>
      <w:r w:rsidR="00FC1578">
        <w:t>amacıyla görecekleri</w:t>
      </w:r>
      <w:r w:rsidR="00FC1578">
        <w:rPr>
          <w:spacing w:val="-3"/>
        </w:rPr>
        <w:t xml:space="preserve"> </w:t>
      </w:r>
      <w:r w:rsidR="00FC1578">
        <w:t>VEHİP</w:t>
      </w:r>
      <w:r w:rsidR="00FC1578">
        <w:rPr>
          <w:spacing w:val="-1"/>
        </w:rPr>
        <w:t xml:space="preserve"> </w:t>
      </w:r>
      <w:r w:rsidR="00FC1578">
        <w:t>eğitimini kapsamaktadır.</w:t>
      </w:r>
    </w:p>
    <w:p w:rsidR="008A4864" w:rsidRDefault="00625E49">
      <w:pPr>
        <w:pStyle w:val="Balk2"/>
        <w:spacing w:before="7"/>
        <w:jc w:val="left"/>
      </w:pPr>
      <w:r>
        <w:t>Dayanak</w:t>
      </w:r>
    </w:p>
    <w:p w:rsidR="008A4864" w:rsidRDefault="00FC1578">
      <w:pPr>
        <w:pStyle w:val="GvdeMetni"/>
        <w:spacing w:before="121"/>
        <w:ind w:left="702"/>
      </w:pPr>
      <w:r>
        <w:rPr>
          <w:b/>
        </w:rPr>
        <w:t>Madde</w:t>
      </w:r>
      <w:r>
        <w:rPr>
          <w:b/>
          <w:spacing w:val="-2"/>
        </w:rPr>
        <w:t xml:space="preserve"> </w:t>
      </w:r>
      <w:r w:rsidR="00625E49">
        <w:rPr>
          <w:b/>
        </w:rPr>
        <w:t>3 – (1)</w:t>
      </w:r>
      <w:r>
        <w:rPr>
          <w:b/>
          <w:spacing w:val="-1"/>
        </w:rPr>
        <w:t xml:space="preserve"> </w:t>
      </w:r>
      <w:r>
        <w:t>2547</w:t>
      </w:r>
      <w:r>
        <w:rPr>
          <w:spacing w:val="-5"/>
        </w:rPr>
        <w:t xml:space="preserve"> </w:t>
      </w:r>
      <w:r>
        <w:t>Sayılı</w:t>
      </w:r>
      <w:r>
        <w:rPr>
          <w:spacing w:val="1"/>
        </w:rPr>
        <w:t xml:space="preserve"> </w:t>
      </w:r>
      <w:r>
        <w:t>Yükseköğretim</w:t>
      </w:r>
      <w:r>
        <w:rPr>
          <w:spacing w:val="-5"/>
        </w:rPr>
        <w:t xml:space="preserve"> </w:t>
      </w:r>
      <w:r>
        <w:t>Kanununun</w:t>
      </w:r>
      <w:r>
        <w:rPr>
          <w:spacing w:val="-2"/>
        </w:rPr>
        <w:t xml:space="preserve"> </w:t>
      </w:r>
      <w:r>
        <w:t>17.</w:t>
      </w:r>
      <w:r>
        <w:rPr>
          <w:spacing w:val="-6"/>
        </w:rPr>
        <w:t xml:space="preserve"> </w:t>
      </w:r>
      <w:r>
        <w:t>Maddesine</w:t>
      </w:r>
      <w:r>
        <w:rPr>
          <w:spacing w:val="1"/>
        </w:rPr>
        <w:t xml:space="preserve"> </w:t>
      </w:r>
      <w:r>
        <w:t>dayanılarak</w:t>
      </w:r>
      <w:r>
        <w:rPr>
          <w:spacing w:val="-4"/>
        </w:rPr>
        <w:t xml:space="preserve"> </w:t>
      </w:r>
      <w:r>
        <w:t>hazırlanmıştır.</w:t>
      </w:r>
    </w:p>
    <w:p w:rsidR="00625E49" w:rsidRDefault="00625E49">
      <w:pPr>
        <w:pStyle w:val="GvdeMetni"/>
        <w:spacing w:before="121"/>
        <w:ind w:left="702"/>
      </w:pPr>
      <w:r>
        <w:rPr>
          <w:b/>
        </w:rPr>
        <w:t>Tanımlar</w:t>
      </w:r>
    </w:p>
    <w:p w:rsidR="0051597E" w:rsidRDefault="00FC1578">
      <w:pPr>
        <w:pStyle w:val="GvdeMetni"/>
        <w:spacing w:before="127" w:line="360" w:lineRule="auto"/>
        <w:ind w:left="136" w:firstLine="566"/>
      </w:pPr>
      <w:r>
        <w:rPr>
          <w:b/>
        </w:rPr>
        <w:t>Madde</w:t>
      </w:r>
      <w:r>
        <w:rPr>
          <w:b/>
          <w:spacing w:val="23"/>
        </w:rPr>
        <w:t xml:space="preserve"> </w:t>
      </w:r>
      <w:r>
        <w:rPr>
          <w:b/>
        </w:rPr>
        <w:t>4</w:t>
      </w:r>
      <w:r w:rsidRPr="00E42202">
        <w:t>:</w:t>
      </w:r>
      <w:r w:rsidR="00E42202" w:rsidRPr="00E42202">
        <w:rPr>
          <w:spacing w:val="24"/>
        </w:rPr>
        <w:t xml:space="preserve"> </w:t>
      </w:r>
      <w:r w:rsidR="00E42202" w:rsidRPr="00E42202">
        <w:t>(1)</w:t>
      </w:r>
      <w:r w:rsidR="00E42202" w:rsidRPr="00E42202">
        <w:rPr>
          <w:b/>
        </w:rPr>
        <w:t xml:space="preserve"> </w:t>
      </w:r>
      <w:r w:rsidR="00E42202">
        <w:rPr>
          <w:b/>
        </w:rPr>
        <w:t>(Değişik:</w:t>
      </w:r>
      <w:r w:rsidR="00E42202">
        <w:rPr>
          <w:b/>
          <w:spacing w:val="-3"/>
        </w:rPr>
        <w:t xml:space="preserve"> </w:t>
      </w:r>
      <w:r w:rsidR="00E42202">
        <w:rPr>
          <w:b/>
        </w:rPr>
        <w:t>Senato</w:t>
      </w:r>
      <w:r w:rsidR="00E42202">
        <w:rPr>
          <w:b/>
          <w:spacing w:val="-3"/>
        </w:rPr>
        <w:t xml:space="preserve"> </w:t>
      </w:r>
      <w:r w:rsidR="00E42202">
        <w:rPr>
          <w:b/>
        </w:rPr>
        <w:t>Kararı</w:t>
      </w:r>
      <w:r w:rsidR="00E42202">
        <w:rPr>
          <w:b/>
          <w:spacing w:val="-2"/>
        </w:rPr>
        <w:t xml:space="preserve"> </w:t>
      </w:r>
      <w:r w:rsidR="00E42202">
        <w:rPr>
          <w:b/>
        </w:rPr>
        <w:t>23.01.2024</w:t>
      </w:r>
      <w:r w:rsidR="00E42202">
        <w:rPr>
          <w:b/>
          <w:spacing w:val="-3"/>
        </w:rPr>
        <w:t xml:space="preserve"> </w:t>
      </w:r>
      <w:r w:rsidR="00E42202">
        <w:rPr>
          <w:b/>
        </w:rPr>
        <w:t xml:space="preserve">2024/02)  </w:t>
      </w:r>
      <w:r w:rsidR="00E42202">
        <w:t xml:space="preserve"> Bu Yönergede adı geçen;</w:t>
      </w:r>
    </w:p>
    <w:p w:rsidR="0051597E" w:rsidRDefault="00E42202" w:rsidP="0051597E">
      <w:pPr>
        <w:pStyle w:val="GvdeMetni"/>
        <w:numPr>
          <w:ilvl w:val="0"/>
          <w:numId w:val="3"/>
        </w:numPr>
        <w:spacing w:before="127" w:line="360" w:lineRule="auto"/>
      </w:pPr>
      <w:r>
        <w:t xml:space="preserve">GANO: Genel Ağırlıklı Not Ortalaması b) </w:t>
      </w:r>
    </w:p>
    <w:p w:rsidR="0051597E" w:rsidRDefault="00E42202" w:rsidP="0051597E">
      <w:pPr>
        <w:pStyle w:val="GvdeMetni"/>
        <w:numPr>
          <w:ilvl w:val="0"/>
          <w:numId w:val="3"/>
        </w:numPr>
        <w:spacing w:before="127" w:line="360" w:lineRule="auto"/>
      </w:pPr>
      <w:r>
        <w:t>İntern: Veteriner Fakültesi son sınıf öğrencilerini, c)</w:t>
      </w:r>
    </w:p>
    <w:p w:rsidR="0051597E" w:rsidRDefault="00E42202" w:rsidP="0051597E">
      <w:pPr>
        <w:pStyle w:val="GvdeMetni"/>
        <w:numPr>
          <w:ilvl w:val="0"/>
          <w:numId w:val="3"/>
        </w:numPr>
        <w:spacing w:before="127" w:line="360" w:lineRule="auto"/>
      </w:pPr>
      <w:r>
        <w:t xml:space="preserve"> İntern Programı: Veteriner Fakültesi son sınıf öğrencilerinin IX. ve X yarıyılda almış olduğu teorik ve uygulamalı dersleri, </w:t>
      </w:r>
    </w:p>
    <w:p w:rsidR="008A4864" w:rsidRDefault="00E42202" w:rsidP="0051597E">
      <w:pPr>
        <w:pStyle w:val="GvdeMetni"/>
        <w:spacing w:before="127" w:line="360" w:lineRule="auto"/>
        <w:ind w:left="762"/>
      </w:pPr>
      <w:r>
        <w:t>d) VEHİP: Veteriner Hekimlik İntern Programını, İfade eder</w:t>
      </w:r>
      <w:r w:rsidR="00D77B5E">
        <w:t>.</w:t>
      </w:r>
    </w:p>
    <w:p w:rsidR="00D77B5E" w:rsidRDefault="00D77B5E">
      <w:pPr>
        <w:pStyle w:val="GvdeMetni"/>
        <w:spacing w:before="127" w:line="360" w:lineRule="auto"/>
        <w:ind w:left="136" w:firstLine="566"/>
        <w:rPr>
          <w:b/>
        </w:rPr>
      </w:pPr>
      <w:r>
        <w:rPr>
          <w:b/>
        </w:rPr>
        <w:t>İKİNCİ BÖLÜM</w:t>
      </w:r>
    </w:p>
    <w:p w:rsidR="00D77B5E" w:rsidRPr="00D77B5E" w:rsidRDefault="00D77B5E" w:rsidP="00D77B5E">
      <w:pPr>
        <w:pStyle w:val="GvdeMetni"/>
        <w:spacing w:before="127" w:line="360" w:lineRule="auto"/>
        <w:ind w:left="136" w:firstLine="566"/>
        <w:rPr>
          <w:b/>
        </w:rPr>
      </w:pPr>
      <w:r>
        <w:rPr>
          <w:b/>
        </w:rPr>
        <w:t>Uygulama Esasları</w:t>
      </w:r>
    </w:p>
    <w:p w:rsidR="008A4864" w:rsidRDefault="00FC1578">
      <w:pPr>
        <w:ind w:left="988"/>
        <w:rPr>
          <w:sz w:val="24"/>
        </w:rPr>
      </w:pPr>
      <w:r>
        <w:rPr>
          <w:b/>
        </w:rPr>
        <w:t>Madde</w:t>
      </w:r>
      <w:r>
        <w:rPr>
          <w:b/>
          <w:spacing w:val="-3"/>
        </w:rPr>
        <w:t xml:space="preserve"> </w:t>
      </w:r>
      <w:r w:rsidR="00D77B5E">
        <w:rPr>
          <w:b/>
        </w:rPr>
        <w:t>5- (1)</w:t>
      </w:r>
      <w:r>
        <w:rPr>
          <w:b/>
          <w:spacing w:val="-2"/>
        </w:rPr>
        <w:t xml:space="preserve"> </w:t>
      </w:r>
      <w:r>
        <w:rPr>
          <w:b/>
        </w:rPr>
        <w:t>(Değişik:</w:t>
      </w:r>
      <w:r>
        <w:rPr>
          <w:b/>
          <w:spacing w:val="-3"/>
        </w:rPr>
        <w:t xml:space="preserve"> </w:t>
      </w:r>
      <w:r>
        <w:rPr>
          <w:b/>
        </w:rPr>
        <w:t>Senato</w:t>
      </w:r>
      <w:r>
        <w:rPr>
          <w:b/>
          <w:spacing w:val="-3"/>
        </w:rPr>
        <w:t xml:space="preserve"> </w:t>
      </w:r>
      <w:r>
        <w:rPr>
          <w:b/>
        </w:rPr>
        <w:t>Kararı</w:t>
      </w:r>
      <w:r>
        <w:rPr>
          <w:b/>
          <w:spacing w:val="-2"/>
        </w:rPr>
        <w:t xml:space="preserve"> </w:t>
      </w:r>
      <w:r>
        <w:rPr>
          <w:b/>
        </w:rPr>
        <w:t>07.06.2018</w:t>
      </w:r>
      <w:r>
        <w:rPr>
          <w:b/>
          <w:spacing w:val="-3"/>
        </w:rPr>
        <w:t xml:space="preserve"> </w:t>
      </w:r>
      <w:r>
        <w:rPr>
          <w:b/>
        </w:rPr>
        <w:t xml:space="preserve">2018/10) </w:t>
      </w:r>
      <w:r>
        <w:rPr>
          <w:sz w:val="24"/>
        </w:rPr>
        <w:t>VEHİP</w:t>
      </w:r>
      <w:r>
        <w:rPr>
          <w:spacing w:val="-3"/>
          <w:sz w:val="24"/>
        </w:rPr>
        <w:t xml:space="preserve"> </w:t>
      </w:r>
      <w:r>
        <w:rPr>
          <w:sz w:val="24"/>
        </w:rPr>
        <w:t>eğitimi,</w:t>
      </w:r>
      <w:r>
        <w:rPr>
          <w:spacing w:val="-2"/>
          <w:sz w:val="24"/>
        </w:rPr>
        <w:t xml:space="preserve"> </w:t>
      </w:r>
      <w:r>
        <w:rPr>
          <w:sz w:val="24"/>
        </w:rPr>
        <w:t>IX.</w:t>
      </w:r>
      <w:r>
        <w:rPr>
          <w:spacing w:val="1"/>
          <w:sz w:val="24"/>
        </w:rPr>
        <w:t xml:space="preserve"> </w:t>
      </w:r>
      <w:r>
        <w:rPr>
          <w:sz w:val="24"/>
        </w:rPr>
        <w:t>yarıyılda</w:t>
      </w:r>
      <w:r>
        <w:rPr>
          <w:spacing w:val="-2"/>
          <w:sz w:val="24"/>
        </w:rPr>
        <w:t xml:space="preserve"> </w:t>
      </w:r>
      <w:r>
        <w:rPr>
          <w:sz w:val="24"/>
        </w:rPr>
        <w:t>ve</w:t>
      </w:r>
    </w:p>
    <w:p w:rsidR="008A4864" w:rsidRDefault="00FC1578">
      <w:pPr>
        <w:pStyle w:val="Balk1"/>
        <w:numPr>
          <w:ilvl w:val="0"/>
          <w:numId w:val="2"/>
        </w:numPr>
        <w:tabs>
          <w:tab w:val="left" w:pos="432"/>
        </w:tabs>
        <w:spacing w:before="41"/>
        <w:ind w:hanging="296"/>
      </w:pPr>
      <w:r>
        <w:t>yarıyılda</w:t>
      </w:r>
      <w:r>
        <w:rPr>
          <w:spacing w:val="-3"/>
        </w:rPr>
        <w:t xml:space="preserve"> </w:t>
      </w:r>
      <w:r>
        <w:t>18</w:t>
      </w:r>
      <w:r>
        <w:rPr>
          <w:spacing w:val="-1"/>
        </w:rPr>
        <w:t xml:space="preserve"> </w:t>
      </w:r>
      <w:r>
        <w:t>hafta</w:t>
      </w:r>
      <w:r>
        <w:rPr>
          <w:spacing w:val="-3"/>
        </w:rPr>
        <w:t xml:space="preserve"> </w:t>
      </w:r>
      <w:r>
        <w:t>olmak</w:t>
      </w:r>
      <w:r>
        <w:rPr>
          <w:spacing w:val="-1"/>
        </w:rPr>
        <w:t xml:space="preserve"> </w:t>
      </w:r>
      <w:r>
        <w:t>üzere</w:t>
      </w:r>
      <w:r>
        <w:rPr>
          <w:spacing w:val="-3"/>
        </w:rPr>
        <w:t xml:space="preserve"> </w:t>
      </w:r>
      <w:r>
        <w:t>2</w:t>
      </w:r>
      <w:r>
        <w:rPr>
          <w:spacing w:val="-2"/>
        </w:rPr>
        <w:t xml:space="preserve"> </w:t>
      </w:r>
      <w:r>
        <w:t>dönem</w:t>
      </w:r>
      <w:r>
        <w:rPr>
          <w:spacing w:val="-1"/>
        </w:rPr>
        <w:t xml:space="preserve"> </w:t>
      </w:r>
      <w:r>
        <w:t>olarak uygulanır.</w:t>
      </w:r>
    </w:p>
    <w:p w:rsidR="008A4864" w:rsidRDefault="008A4864">
      <w:pPr>
        <w:pStyle w:val="GvdeMetni"/>
        <w:rPr>
          <w:sz w:val="26"/>
        </w:rPr>
      </w:pPr>
    </w:p>
    <w:p w:rsidR="008A4864" w:rsidRPr="00D77B5E" w:rsidRDefault="00D77B5E" w:rsidP="00D77B5E">
      <w:pPr>
        <w:pStyle w:val="ListeParagraf"/>
        <w:tabs>
          <w:tab w:val="left" w:pos="2384"/>
        </w:tabs>
        <w:spacing w:before="200"/>
        <w:ind w:left="2383" w:firstLine="0"/>
        <w:jc w:val="left"/>
        <w:rPr>
          <w:b/>
          <w:sz w:val="24"/>
          <w:szCs w:val="24"/>
        </w:rPr>
      </w:pPr>
      <w:r w:rsidRPr="00D77B5E">
        <w:rPr>
          <w:b/>
          <w:sz w:val="24"/>
          <w:szCs w:val="24"/>
        </w:rPr>
        <w:t>IX. Yarıyıl (1. Dönem VEHİP) Uygulama Esasları</w:t>
      </w:r>
    </w:p>
    <w:p w:rsidR="008A4864" w:rsidRDefault="008A4864">
      <w:pPr>
        <w:pStyle w:val="GvdeMetni"/>
        <w:spacing w:before="6"/>
        <w:rPr>
          <w:b/>
          <w:sz w:val="19"/>
        </w:rPr>
      </w:pPr>
    </w:p>
    <w:p w:rsidR="008A4864" w:rsidRDefault="00D77B5E">
      <w:pPr>
        <w:pStyle w:val="Balk1"/>
        <w:spacing w:line="360" w:lineRule="auto"/>
        <w:ind w:right="313" w:firstLine="566"/>
        <w:jc w:val="both"/>
      </w:pPr>
      <w:r>
        <w:rPr>
          <w:b/>
          <w:sz w:val="22"/>
        </w:rPr>
        <w:t xml:space="preserve">Madde 6–(1) </w:t>
      </w:r>
      <w:r w:rsidR="00943148">
        <w:rPr>
          <w:b/>
        </w:rPr>
        <w:t>(Değişik: Senato Kararı 23.01.2024 2024/02</w:t>
      </w:r>
      <w:r w:rsidR="00FC1578">
        <w:rPr>
          <w:b/>
        </w:rPr>
        <w:t>)</w:t>
      </w:r>
      <w:r w:rsidR="00FC1578">
        <w:rPr>
          <w:b/>
          <w:spacing w:val="1"/>
        </w:rPr>
        <w:t xml:space="preserve"> </w:t>
      </w:r>
      <w:r w:rsidR="00FC1578">
        <w:t>IX. yarıyıl VEHİP eğitiminde</w:t>
      </w:r>
      <w:r w:rsidR="00FC1578">
        <w:rPr>
          <w:spacing w:val="1"/>
        </w:rPr>
        <w:t xml:space="preserve"> </w:t>
      </w:r>
      <w:r w:rsidR="00FC1578">
        <w:t>öğrenciler</w:t>
      </w:r>
      <w:r w:rsidR="00FC1578">
        <w:rPr>
          <w:spacing w:val="1"/>
        </w:rPr>
        <w:t xml:space="preserve"> </w:t>
      </w:r>
      <w:r w:rsidR="00FC1578">
        <w:t>kendi</w:t>
      </w:r>
      <w:r w:rsidR="00FC1578">
        <w:rPr>
          <w:spacing w:val="1"/>
        </w:rPr>
        <w:t xml:space="preserve"> </w:t>
      </w:r>
      <w:r w:rsidR="00FC1578">
        <w:t>içinde</w:t>
      </w:r>
      <w:r w:rsidR="00FC1578">
        <w:rPr>
          <w:spacing w:val="1"/>
        </w:rPr>
        <w:t xml:space="preserve"> </w:t>
      </w:r>
      <w:r w:rsidR="00FC1578">
        <w:t>gruba</w:t>
      </w:r>
      <w:r w:rsidR="00FC1578">
        <w:rPr>
          <w:spacing w:val="1"/>
        </w:rPr>
        <w:t xml:space="preserve"> </w:t>
      </w:r>
      <w:r w:rsidR="00FC1578">
        <w:t>ayrılarak</w:t>
      </w:r>
      <w:r w:rsidR="00FC1578">
        <w:rPr>
          <w:spacing w:val="1"/>
        </w:rPr>
        <w:t xml:space="preserve"> </w:t>
      </w:r>
      <w:r w:rsidR="00FC1578">
        <w:t>Tablo</w:t>
      </w:r>
      <w:r w:rsidR="00FC1578">
        <w:rPr>
          <w:spacing w:val="1"/>
        </w:rPr>
        <w:t xml:space="preserve"> </w:t>
      </w:r>
      <w:r w:rsidR="00FC1578">
        <w:t>1’de</w:t>
      </w:r>
      <w:r w:rsidR="00FC1578">
        <w:rPr>
          <w:spacing w:val="1"/>
        </w:rPr>
        <w:t xml:space="preserve"> </w:t>
      </w:r>
      <w:r w:rsidR="00FC1578">
        <w:t>belirtilen</w:t>
      </w:r>
      <w:r w:rsidR="00FC1578">
        <w:rPr>
          <w:spacing w:val="1"/>
        </w:rPr>
        <w:t xml:space="preserve"> </w:t>
      </w:r>
      <w:r w:rsidR="00FC1578">
        <w:t>Anabilim</w:t>
      </w:r>
      <w:r w:rsidR="00FC1578">
        <w:rPr>
          <w:spacing w:val="1"/>
        </w:rPr>
        <w:t xml:space="preserve"> </w:t>
      </w:r>
      <w:r w:rsidR="00FC1578">
        <w:t>Dallarında,</w:t>
      </w:r>
      <w:r w:rsidR="00FC1578">
        <w:rPr>
          <w:spacing w:val="-57"/>
        </w:rPr>
        <w:t xml:space="preserve"> </w:t>
      </w:r>
      <w:r w:rsidR="00FC1578">
        <w:t>belirtilen süreyle rotasyonlu eğitim alırlar. Dersler her grup için haftada 16 saat teorik ve 16</w:t>
      </w:r>
      <w:r w:rsidR="00FC1578">
        <w:rPr>
          <w:spacing w:val="1"/>
        </w:rPr>
        <w:t xml:space="preserve"> </w:t>
      </w:r>
      <w:r w:rsidR="00FC1578">
        <w:t>saat pratik (24 Kredi / 30 AKTS) olmak üzere 32 saat üzerinden yapılır</w:t>
      </w:r>
      <w:r w:rsidR="00FC1578">
        <w:rPr>
          <w:color w:val="FF0000"/>
        </w:rPr>
        <w:t xml:space="preserve">. </w:t>
      </w:r>
      <w:r w:rsidR="00FC1578">
        <w:t>Ders saatlerinin hafta</w:t>
      </w:r>
      <w:r w:rsidR="00FC1578">
        <w:rPr>
          <w:spacing w:val="1"/>
        </w:rPr>
        <w:t xml:space="preserve"> </w:t>
      </w:r>
      <w:r w:rsidR="00FC1578">
        <w:t>içindeki dağılımı ilgili Anabilim Dalı Başkanlığınca belirlenir ve ilan edilir. Yarım hafta veya</w:t>
      </w:r>
      <w:r w:rsidR="00FC1578">
        <w:rPr>
          <w:spacing w:val="1"/>
        </w:rPr>
        <w:t xml:space="preserve"> </w:t>
      </w:r>
      <w:r w:rsidR="00FC1578">
        <w:t>2</w:t>
      </w:r>
      <w:r w:rsidR="00FC1578">
        <w:rPr>
          <w:spacing w:val="-1"/>
        </w:rPr>
        <w:t xml:space="preserve"> </w:t>
      </w:r>
      <w:r w:rsidR="00FC1578">
        <w:t>hafta</w:t>
      </w:r>
      <w:r w:rsidR="00FC1578">
        <w:rPr>
          <w:spacing w:val="-2"/>
        </w:rPr>
        <w:t xml:space="preserve"> </w:t>
      </w:r>
      <w:r w:rsidR="00FC1578">
        <w:t>eğitim</w:t>
      </w:r>
      <w:r w:rsidR="00FC1578">
        <w:rPr>
          <w:spacing w:val="1"/>
        </w:rPr>
        <w:t xml:space="preserve"> </w:t>
      </w:r>
      <w:r w:rsidR="00FC1578">
        <w:t>yapılan Anabilim Dallarında</w:t>
      </w:r>
      <w:r w:rsidR="00FC1578">
        <w:rPr>
          <w:spacing w:val="-2"/>
        </w:rPr>
        <w:t xml:space="preserve"> </w:t>
      </w:r>
      <w:r w:rsidR="00FC1578">
        <w:t>dersler</w:t>
      </w:r>
      <w:r w:rsidR="00FC1578">
        <w:rPr>
          <w:spacing w:val="1"/>
        </w:rPr>
        <w:t xml:space="preserve"> </w:t>
      </w:r>
      <w:r w:rsidR="00FC1578">
        <w:t>1 haftaya göre</w:t>
      </w:r>
      <w:r w:rsidR="00FC1578">
        <w:rPr>
          <w:spacing w:val="-2"/>
        </w:rPr>
        <w:t xml:space="preserve"> </w:t>
      </w:r>
      <w:r w:rsidR="00FC1578">
        <w:t>oranlanır.</w:t>
      </w:r>
    </w:p>
    <w:p w:rsidR="008A4864" w:rsidRDefault="008A4864">
      <w:pPr>
        <w:pStyle w:val="GvdeMetni"/>
        <w:spacing w:before="5"/>
        <w:rPr>
          <w:sz w:val="33"/>
        </w:rPr>
      </w:pPr>
    </w:p>
    <w:p w:rsidR="0051597E" w:rsidRDefault="0051597E" w:rsidP="00D77B5E">
      <w:pPr>
        <w:pStyle w:val="Balk2"/>
        <w:tabs>
          <w:tab w:val="left" w:pos="2340"/>
        </w:tabs>
        <w:ind w:left="2339"/>
        <w:jc w:val="left"/>
        <w:rPr>
          <w:spacing w:val="-4"/>
        </w:rPr>
      </w:pPr>
    </w:p>
    <w:p w:rsidR="00587D0C" w:rsidRDefault="00587D0C" w:rsidP="00D77B5E">
      <w:pPr>
        <w:pStyle w:val="Balk2"/>
        <w:tabs>
          <w:tab w:val="left" w:pos="2340"/>
        </w:tabs>
        <w:ind w:left="2339"/>
        <w:jc w:val="left"/>
        <w:rPr>
          <w:spacing w:val="-4"/>
        </w:rPr>
      </w:pPr>
    </w:p>
    <w:p w:rsidR="0051597E" w:rsidRDefault="0051597E" w:rsidP="00D77B5E">
      <w:pPr>
        <w:pStyle w:val="Balk2"/>
        <w:tabs>
          <w:tab w:val="left" w:pos="2340"/>
        </w:tabs>
        <w:ind w:left="2339"/>
        <w:jc w:val="left"/>
        <w:rPr>
          <w:spacing w:val="-4"/>
        </w:rPr>
      </w:pPr>
    </w:p>
    <w:p w:rsidR="008A4864" w:rsidRDefault="00D77B5E" w:rsidP="00D77B5E">
      <w:pPr>
        <w:pStyle w:val="Balk2"/>
        <w:tabs>
          <w:tab w:val="left" w:pos="2340"/>
        </w:tabs>
        <w:ind w:left="2339"/>
        <w:jc w:val="left"/>
      </w:pPr>
      <w:r>
        <w:rPr>
          <w:spacing w:val="-4"/>
        </w:rPr>
        <w:lastRenderedPageBreak/>
        <w:t>X. Yarıyıl</w:t>
      </w:r>
      <w:r w:rsidR="00FC1578">
        <w:rPr>
          <w:spacing w:val="-4"/>
        </w:rPr>
        <w:t xml:space="preserve"> </w:t>
      </w:r>
      <w:r w:rsidR="00FC1578">
        <w:t>(2.</w:t>
      </w:r>
      <w:r w:rsidR="00FC1578">
        <w:rPr>
          <w:spacing w:val="-6"/>
        </w:rPr>
        <w:t xml:space="preserve"> </w:t>
      </w:r>
      <w:r>
        <w:t>Dönem</w:t>
      </w:r>
      <w:r w:rsidR="00FC1578">
        <w:rPr>
          <w:spacing w:val="-5"/>
        </w:rPr>
        <w:t xml:space="preserve"> </w:t>
      </w:r>
      <w:r w:rsidR="00FC1578">
        <w:t>VEHİP)</w:t>
      </w:r>
      <w:r w:rsidR="00FC1578">
        <w:rPr>
          <w:spacing w:val="-3"/>
        </w:rPr>
        <w:t xml:space="preserve"> </w:t>
      </w:r>
      <w:r>
        <w:t>Uygulama</w:t>
      </w:r>
      <w:r w:rsidR="00FC1578">
        <w:rPr>
          <w:spacing w:val="-3"/>
        </w:rPr>
        <w:t xml:space="preserve"> </w:t>
      </w:r>
      <w:r>
        <w:t>Esasları</w:t>
      </w:r>
    </w:p>
    <w:p w:rsidR="008A4864" w:rsidRDefault="008A4864">
      <w:pPr>
        <w:pStyle w:val="GvdeMetni"/>
        <w:spacing w:before="9"/>
        <w:rPr>
          <w:b/>
          <w:sz w:val="19"/>
        </w:rPr>
      </w:pPr>
    </w:p>
    <w:p w:rsidR="006A233E" w:rsidRDefault="00D77B5E" w:rsidP="00587D0C">
      <w:pPr>
        <w:spacing w:line="360" w:lineRule="auto"/>
        <w:ind w:left="136" w:right="313" w:firstLine="566"/>
        <w:jc w:val="both"/>
      </w:pPr>
      <w:r>
        <w:rPr>
          <w:b/>
        </w:rPr>
        <w:t xml:space="preserve">Madde 7- (1) </w:t>
      </w:r>
      <w:r w:rsidR="00FC1578">
        <w:rPr>
          <w:b/>
          <w:sz w:val="24"/>
        </w:rPr>
        <w:t>(Değişik: Senato Kararı 07.06.2018 2018/10)</w:t>
      </w:r>
      <w:r w:rsidR="00FC1578">
        <w:rPr>
          <w:b/>
          <w:spacing w:val="1"/>
          <w:sz w:val="24"/>
        </w:rPr>
        <w:t xml:space="preserve"> </w:t>
      </w:r>
      <w:r w:rsidR="00FC1578">
        <w:rPr>
          <w:sz w:val="24"/>
        </w:rPr>
        <w:t>X. yarıyılda VEHİP eğitimi,</w:t>
      </w:r>
      <w:r w:rsidR="00FC1578">
        <w:rPr>
          <w:spacing w:val="1"/>
          <w:sz w:val="24"/>
        </w:rPr>
        <w:t xml:space="preserve"> </w:t>
      </w:r>
      <w:r w:rsidR="00FC1578">
        <w:rPr>
          <w:sz w:val="24"/>
        </w:rPr>
        <w:t>öğrencilerin tür veya alan bazında seçimlerine göre ayrılacağı ana gruplar doğrultusunda</w:t>
      </w:r>
      <w:r w:rsidR="00FC1578">
        <w:rPr>
          <w:spacing w:val="1"/>
          <w:sz w:val="24"/>
        </w:rPr>
        <w:t xml:space="preserve"> </w:t>
      </w:r>
      <w:r w:rsidR="00FC1578">
        <w:rPr>
          <w:sz w:val="24"/>
        </w:rPr>
        <w:t>yapılır ve tüm öğrenciler Tablo 2’de belirtilen Anabilim Dallarında grup seçimleri sonucunda</w:t>
      </w:r>
      <w:r w:rsidR="00FC1578">
        <w:rPr>
          <w:spacing w:val="1"/>
          <w:sz w:val="24"/>
        </w:rPr>
        <w:t xml:space="preserve"> </w:t>
      </w:r>
      <w:r w:rsidR="00FC1578">
        <w:rPr>
          <w:sz w:val="24"/>
        </w:rPr>
        <w:t xml:space="preserve">belirlenen süreyle, toplamda 18 haftalık rotasyonlu eğitim alırlar. </w:t>
      </w:r>
      <w:r w:rsidR="00FC1578">
        <w:t>Bu dönemde tüm öğrenciler</w:t>
      </w:r>
      <w:r w:rsidR="00FC1578">
        <w:rPr>
          <w:spacing w:val="1"/>
        </w:rPr>
        <w:t xml:space="preserve"> </w:t>
      </w:r>
      <w:r w:rsidR="00FC1578">
        <w:t>tercihlerine göre; “</w:t>
      </w:r>
      <w:r w:rsidR="00FC1578">
        <w:rPr>
          <w:b/>
        </w:rPr>
        <w:t>Çiftlik Hayvanları Yetiştiriciliği ve Hekimliği</w:t>
      </w:r>
      <w:r w:rsidR="00FC1578">
        <w:t>”, “</w:t>
      </w:r>
      <w:r w:rsidR="00FC1578">
        <w:rPr>
          <w:b/>
        </w:rPr>
        <w:t>Pet Hayvanları Yetiştiriciliği</w:t>
      </w:r>
      <w:r w:rsidR="00FC1578">
        <w:rPr>
          <w:b/>
          <w:spacing w:val="1"/>
        </w:rPr>
        <w:t xml:space="preserve"> </w:t>
      </w:r>
      <w:r w:rsidR="00FC1578">
        <w:rPr>
          <w:b/>
        </w:rPr>
        <w:t>ve</w:t>
      </w:r>
      <w:r w:rsidR="00FC1578">
        <w:rPr>
          <w:b/>
          <w:spacing w:val="1"/>
        </w:rPr>
        <w:t xml:space="preserve"> </w:t>
      </w:r>
      <w:r w:rsidR="00FC1578">
        <w:rPr>
          <w:b/>
        </w:rPr>
        <w:t>Hekimliği</w:t>
      </w:r>
      <w:r w:rsidR="00FC1578">
        <w:t>”,</w:t>
      </w:r>
      <w:r w:rsidR="00FC1578">
        <w:rPr>
          <w:spacing w:val="1"/>
        </w:rPr>
        <w:t xml:space="preserve"> </w:t>
      </w:r>
      <w:r w:rsidR="00FC1578">
        <w:t>“</w:t>
      </w:r>
      <w:r w:rsidR="00FC1578">
        <w:rPr>
          <w:b/>
        </w:rPr>
        <w:t>Kanatlı</w:t>
      </w:r>
      <w:r w:rsidR="00FC1578">
        <w:rPr>
          <w:b/>
          <w:spacing w:val="1"/>
        </w:rPr>
        <w:t xml:space="preserve"> </w:t>
      </w:r>
      <w:r w:rsidR="00FC1578">
        <w:rPr>
          <w:b/>
        </w:rPr>
        <w:t>Hayvanları</w:t>
      </w:r>
      <w:r w:rsidR="00FC1578">
        <w:rPr>
          <w:b/>
          <w:spacing w:val="1"/>
        </w:rPr>
        <w:t xml:space="preserve"> </w:t>
      </w:r>
      <w:r w:rsidR="00FC1578">
        <w:rPr>
          <w:b/>
        </w:rPr>
        <w:t>Yetiştiriciliği</w:t>
      </w:r>
      <w:r w:rsidR="00FC1578">
        <w:rPr>
          <w:b/>
          <w:spacing w:val="1"/>
        </w:rPr>
        <w:t xml:space="preserve"> </w:t>
      </w:r>
      <w:r w:rsidR="00FC1578">
        <w:rPr>
          <w:b/>
        </w:rPr>
        <w:t>ve</w:t>
      </w:r>
      <w:r w:rsidR="00FC1578">
        <w:rPr>
          <w:b/>
          <w:spacing w:val="1"/>
        </w:rPr>
        <w:t xml:space="preserve"> </w:t>
      </w:r>
      <w:r w:rsidR="00FC1578">
        <w:rPr>
          <w:b/>
        </w:rPr>
        <w:t>Hekimliği</w:t>
      </w:r>
      <w:r w:rsidR="00FC1578">
        <w:t>”,</w:t>
      </w:r>
      <w:r w:rsidR="00FC1578">
        <w:rPr>
          <w:spacing w:val="1"/>
        </w:rPr>
        <w:t xml:space="preserve"> </w:t>
      </w:r>
      <w:r w:rsidR="00FC1578">
        <w:t>“</w:t>
      </w:r>
      <w:r w:rsidR="00FC1578">
        <w:rPr>
          <w:b/>
        </w:rPr>
        <w:t>Gıda</w:t>
      </w:r>
      <w:r w:rsidR="00FC1578">
        <w:rPr>
          <w:b/>
          <w:spacing w:val="1"/>
        </w:rPr>
        <w:t xml:space="preserve"> </w:t>
      </w:r>
      <w:r w:rsidR="00FC1578">
        <w:rPr>
          <w:b/>
        </w:rPr>
        <w:t>Güvenliği</w:t>
      </w:r>
      <w:r w:rsidR="00FC1578">
        <w:rPr>
          <w:b/>
          <w:spacing w:val="56"/>
        </w:rPr>
        <w:t xml:space="preserve"> </w:t>
      </w:r>
      <w:r w:rsidR="00FC1578">
        <w:rPr>
          <w:b/>
        </w:rPr>
        <w:t>ve</w:t>
      </w:r>
      <w:r w:rsidR="00FC1578">
        <w:rPr>
          <w:b/>
          <w:spacing w:val="1"/>
        </w:rPr>
        <w:t xml:space="preserve"> </w:t>
      </w:r>
      <w:r w:rsidR="00FC1578">
        <w:rPr>
          <w:b/>
        </w:rPr>
        <w:t>Teknolojisi</w:t>
      </w:r>
      <w:r w:rsidR="00FC1578">
        <w:t>”, isimli 4 ana gruba ayrılırlar. Seçmeli dersler de göz önüne alınmak suretiyle Tablo 2’de</w:t>
      </w:r>
      <w:r w:rsidR="00FC1578">
        <w:rPr>
          <w:spacing w:val="1"/>
        </w:rPr>
        <w:t xml:space="preserve"> </w:t>
      </w:r>
      <w:r w:rsidR="00FC1578">
        <w:t>belirtilen sayıda alt gruplara ayrılan öğrenciler ilgili Anabilim Dallarından belirtilen sürelerde</w:t>
      </w:r>
      <w:r w:rsidR="00FC1578">
        <w:rPr>
          <w:sz w:val="24"/>
        </w:rPr>
        <w:t>16 saat</w:t>
      </w:r>
      <w:r w:rsidR="00FC1578">
        <w:rPr>
          <w:spacing w:val="1"/>
          <w:sz w:val="24"/>
        </w:rPr>
        <w:t xml:space="preserve"> </w:t>
      </w:r>
      <w:r w:rsidR="00FC1578">
        <w:rPr>
          <w:sz w:val="24"/>
        </w:rPr>
        <w:t>teorik</w:t>
      </w:r>
      <w:r w:rsidR="00FC1578">
        <w:rPr>
          <w:spacing w:val="13"/>
          <w:sz w:val="24"/>
        </w:rPr>
        <w:t xml:space="preserve"> </w:t>
      </w:r>
      <w:r w:rsidR="00FC1578">
        <w:rPr>
          <w:sz w:val="24"/>
        </w:rPr>
        <w:t>ve</w:t>
      </w:r>
      <w:r w:rsidR="00FC1578">
        <w:rPr>
          <w:spacing w:val="13"/>
          <w:sz w:val="24"/>
        </w:rPr>
        <w:t xml:space="preserve"> </w:t>
      </w:r>
      <w:r w:rsidR="00FC1578">
        <w:rPr>
          <w:sz w:val="24"/>
        </w:rPr>
        <w:t>16</w:t>
      </w:r>
      <w:r w:rsidR="00FC1578">
        <w:rPr>
          <w:spacing w:val="16"/>
          <w:sz w:val="24"/>
        </w:rPr>
        <w:t xml:space="preserve"> </w:t>
      </w:r>
      <w:r w:rsidR="00FC1578">
        <w:rPr>
          <w:sz w:val="24"/>
        </w:rPr>
        <w:t>saat</w:t>
      </w:r>
      <w:r w:rsidR="00FC1578">
        <w:rPr>
          <w:spacing w:val="14"/>
          <w:sz w:val="24"/>
        </w:rPr>
        <w:t xml:space="preserve"> </w:t>
      </w:r>
      <w:r w:rsidR="00FC1578">
        <w:rPr>
          <w:sz w:val="24"/>
        </w:rPr>
        <w:t>pratik</w:t>
      </w:r>
      <w:r w:rsidR="00FC1578">
        <w:rPr>
          <w:spacing w:val="14"/>
          <w:sz w:val="24"/>
        </w:rPr>
        <w:t xml:space="preserve"> </w:t>
      </w:r>
      <w:r w:rsidR="00FC1578">
        <w:rPr>
          <w:sz w:val="24"/>
        </w:rPr>
        <w:t>olmak</w:t>
      </w:r>
      <w:r w:rsidR="00FC1578">
        <w:rPr>
          <w:spacing w:val="14"/>
          <w:sz w:val="24"/>
        </w:rPr>
        <w:t xml:space="preserve"> </w:t>
      </w:r>
      <w:r w:rsidR="00FC1578">
        <w:rPr>
          <w:sz w:val="24"/>
        </w:rPr>
        <w:t>üzere</w:t>
      </w:r>
      <w:r w:rsidR="00FC1578">
        <w:rPr>
          <w:spacing w:val="12"/>
          <w:sz w:val="24"/>
        </w:rPr>
        <w:t xml:space="preserve"> </w:t>
      </w:r>
      <w:r w:rsidR="00FC1578">
        <w:rPr>
          <w:sz w:val="24"/>
        </w:rPr>
        <w:t>haftalık</w:t>
      </w:r>
      <w:r w:rsidR="00FC1578">
        <w:rPr>
          <w:spacing w:val="14"/>
          <w:sz w:val="24"/>
        </w:rPr>
        <w:t xml:space="preserve"> </w:t>
      </w:r>
      <w:r w:rsidR="00FC1578">
        <w:rPr>
          <w:sz w:val="24"/>
        </w:rPr>
        <w:t>toplam</w:t>
      </w:r>
      <w:r w:rsidR="00FC1578">
        <w:rPr>
          <w:spacing w:val="14"/>
          <w:sz w:val="24"/>
        </w:rPr>
        <w:t xml:space="preserve"> </w:t>
      </w:r>
      <w:r w:rsidR="00FC1578">
        <w:rPr>
          <w:sz w:val="24"/>
        </w:rPr>
        <w:t>32</w:t>
      </w:r>
      <w:r w:rsidR="00FC1578">
        <w:rPr>
          <w:spacing w:val="14"/>
          <w:sz w:val="24"/>
        </w:rPr>
        <w:t xml:space="preserve"> </w:t>
      </w:r>
      <w:r w:rsidR="00FC1578">
        <w:rPr>
          <w:sz w:val="24"/>
        </w:rPr>
        <w:t>saat</w:t>
      </w:r>
      <w:r w:rsidR="00FC1578">
        <w:rPr>
          <w:spacing w:val="17"/>
          <w:sz w:val="24"/>
        </w:rPr>
        <w:t xml:space="preserve"> </w:t>
      </w:r>
      <w:r w:rsidR="00FC1578">
        <w:rPr>
          <w:sz w:val="24"/>
        </w:rPr>
        <w:t>(30</w:t>
      </w:r>
      <w:r w:rsidR="00FC1578">
        <w:rPr>
          <w:spacing w:val="13"/>
          <w:sz w:val="24"/>
        </w:rPr>
        <w:t xml:space="preserve"> </w:t>
      </w:r>
      <w:r w:rsidR="00FC1578">
        <w:rPr>
          <w:sz w:val="24"/>
        </w:rPr>
        <w:t>AKTS)</w:t>
      </w:r>
      <w:r w:rsidR="00FC1578">
        <w:rPr>
          <w:spacing w:val="14"/>
          <w:sz w:val="24"/>
        </w:rPr>
        <w:t xml:space="preserve"> </w:t>
      </w:r>
      <w:r w:rsidR="00FC1578">
        <w:rPr>
          <w:sz w:val="24"/>
        </w:rPr>
        <w:t>eğitim</w:t>
      </w:r>
      <w:r w:rsidR="00FC1578">
        <w:rPr>
          <w:spacing w:val="14"/>
          <w:sz w:val="24"/>
        </w:rPr>
        <w:t xml:space="preserve"> </w:t>
      </w:r>
      <w:r w:rsidR="00FC1578">
        <w:rPr>
          <w:sz w:val="24"/>
        </w:rPr>
        <w:t>alırlar</w:t>
      </w:r>
      <w:r w:rsidR="00FC1578">
        <w:rPr>
          <w:color w:val="FF0000"/>
          <w:sz w:val="24"/>
        </w:rPr>
        <w:t>.</w:t>
      </w:r>
      <w:r w:rsidR="00FC1578">
        <w:rPr>
          <w:color w:val="FF0000"/>
          <w:spacing w:val="25"/>
          <w:sz w:val="24"/>
        </w:rPr>
        <w:t xml:space="preserve"> </w:t>
      </w:r>
      <w:r w:rsidR="00330CA6">
        <w:t>Yarım, 1.5, 2 hafta gibi farklı sürelerde eğitim yapılan Anabilim Dallarında dersler 1 haftaya göre oranlanır. Her ana grup için Dekanlıkça bir Koordinatör Öğretim Üyesi atanır.</w:t>
      </w:r>
    </w:p>
    <w:p w:rsidR="00587D0C" w:rsidRDefault="00587D0C" w:rsidP="00587D0C">
      <w:pPr>
        <w:spacing w:line="360" w:lineRule="auto"/>
        <w:ind w:left="136" w:right="313" w:firstLine="566"/>
        <w:jc w:val="both"/>
      </w:pPr>
    </w:p>
    <w:p w:rsidR="006A233E" w:rsidRDefault="006A233E" w:rsidP="006A233E">
      <w:pPr>
        <w:pStyle w:val="GvdeMetni"/>
        <w:jc w:val="both"/>
      </w:pPr>
      <w:r>
        <w:rPr>
          <w:b/>
        </w:rPr>
        <w:t>Madde</w:t>
      </w:r>
      <w:r>
        <w:rPr>
          <w:b/>
          <w:spacing w:val="-3"/>
        </w:rPr>
        <w:t xml:space="preserve"> </w:t>
      </w:r>
      <w:r>
        <w:rPr>
          <w:b/>
        </w:rPr>
        <w:t>8(1)</w:t>
      </w:r>
      <w:r>
        <w:rPr>
          <w:b/>
          <w:spacing w:val="-4"/>
        </w:rPr>
        <w:t xml:space="preserve"> </w:t>
      </w:r>
      <w:r>
        <w:t>X.</w:t>
      </w:r>
      <w:r>
        <w:rPr>
          <w:spacing w:val="-3"/>
        </w:rPr>
        <w:t xml:space="preserve"> </w:t>
      </w:r>
      <w:r>
        <w:t>yarıyıldaki</w:t>
      </w:r>
      <w:r>
        <w:rPr>
          <w:spacing w:val="-1"/>
        </w:rPr>
        <w:t xml:space="preserve"> </w:t>
      </w:r>
      <w:r>
        <w:t>dersler</w:t>
      </w:r>
      <w:r>
        <w:rPr>
          <w:spacing w:val="-2"/>
        </w:rPr>
        <w:t xml:space="preserve"> </w:t>
      </w:r>
      <w:r>
        <w:t>ve</w:t>
      </w:r>
      <w:r>
        <w:rPr>
          <w:spacing w:val="-3"/>
        </w:rPr>
        <w:t xml:space="preserve"> </w:t>
      </w:r>
      <w:r>
        <w:t>uygulama</w:t>
      </w:r>
      <w:r>
        <w:rPr>
          <w:spacing w:val="-2"/>
        </w:rPr>
        <w:t xml:space="preserve"> </w:t>
      </w:r>
      <w:r>
        <w:t>esasları</w:t>
      </w:r>
      <w:r>
        <w:rPr>
          <w:spacing w:val="-4"/>
        </w:rPr>
        <w:t xml:space="preserve"> </w:t>
      </w:r>
      <w:r>
        <w:t>aşağıdaki</w:t>
      </w:r>
      <w:r>
        <w:rPr>
          <w:spacing w:val="-2"/>
        </w:rPr>
        <w:t xml:space="preserve"> </w:t>
      </w:r>
      <w:r>
        <w:t>şekilde</w:t>
      </w:r>
      <w:r>
        <w:rPr>
          <w:spacing w:val="-3"/>
        </w:rPr>
        <w:t xml:space="preserve"> </w:t>
      </w:r>
      <w:r>
        <w:t>düzenlenir:</w:t>
      </w:r>
    </w:p>
    <w:p w:rsidR="006A233E" w:rsidRDefault="006A233E" w:rsidP="006A233E">
      <w:pPr>
        <w:pStyle w:val="ListeParagraf"/>
        <w:numPr>
          <w:ilvl w:val="0"/>
          <w:numId w:val="1"/>
        </w:numPr>
        <w:tabs>
          <w:tab w:val="left" w:pos="931"/>
        </w:tabs>
        <w:spacing w:before="126" w:line="360" w:lineRule="auto"/>
        <w:ind w:right="319" w:firstLine="566"/>
        <w:jc w:val="both"/>
        <w:rPr>
          <w:sz w:val="24"/>
        </w:rPr>
      </w:pPr>
      <w:r>
        <w:rPr>
          <w:b/>
        </w:rPr>
        <w:t xml:space="preserve">: </w:t>
      </w:r>
      <w:r>
        <w:rPr>
          <w:b/>
          <w:sz w:val="24"/>
        </w:rPr>
        <w:t xml:space="preserve">(Değişik: Senato Kararı 23.01.2023 2024/02) </w:t>
      </w:r>
      <w:r>
        <w:t>Öğrencilerin dört ana gruptan birine yerleşebilmesi için Dekanlık tarafından öğrencilerden dört tercih sıralaması alınır. GANO dikkate alınarak öğrenciler ilk tercihlerine göre gruplara yerleştirilir ancak gruplarda yer alması gereken minimum öğrenci sayısının tamamlanmadığı durumlarda yine GANO dikkate alınarak öğrenciler uygun olan diğer tercihlerinden birine yerleştirilir. Tercih yapmayan öğrenciler Dekanlık tarafından bir gruba yerleştirilir.</w:t>
      </w:r>
    </w:p>
    <w:p w:rsidR="006A233E" w:rsidRPr="00330CA6" w:rsidRDefault="006A233E" w:rsidP="006A233E">
      <w:pPr>
        <w:pStyle w:val="ListeParagraf"/>
        <w:numPr>
          <w:ilvl w:val="0"/>
          <w:numId w:val="1"/>
        </w:numPr>
        <w:tabs>
          <w:tab w:val="left" w:pos="943"/>
        </w:tabs>
        <w:spacing w:before="1"/>
        <w:ind w:left="942" w:hanging="241"/>
        <w:jc w:val="both"/>
        <w:rPr>
          <w:b/>
        </w:rPr>
      </w:pPr>
      <w:r>
        <w:rPr>
          <w:b/>
        </w:rPr>
        <w:t>(</w:t>
      </w:r>
      <w:r w:rsidRPr="00330CA6">
        <w:rPr>
          <w:b/>
        </w:rPr>
        <w:t>Mülga:</w:t>
      </w:r>
      <w:r w:rsidRPr="00330CA6">
        <w:rPr>
          <w:b/>
          <w:sz w:val="24"/>
        </w:rPr>
        <w:t xml:space="preserve"> </w:t>
      </w:r>
      <w:r>
        <w:rPr>
          <w:b/>
          <w:sz w:val="24"/>
        </w:rPr>
        <w:t>Senato Kararı 23.01.2024 2024/02)</w:t>
      </w:r>
    </w:p>
    <w:p w:rsidR="006A233E" w:rsidRPr="00330CA6" w:rsidRDefault="006A233E" w:rsidP="006A233E">
      <w:pPr>
        <w:pStyle w:val="ListeParagraf"/>
        <w:numPr>
          <w:ilvl w:val="0"/>
          <w:numId w:val="1"/>
        </w:numPr>
        <w:tabs>
          <w:tab w:val="left" w:pos="943"/>
        </w:tabs>
        <w:spacing w:before="1"/>
        <w:ind w:left="942" w:hanging="241"/>
        <w:jc w:val="both"/>
        <w:rPr>
          <w:b/>
        </w:rPr>
      </w:pPr>
      <w:r>
        <w:rPr>
          <w:b/>
        </w:rPr>
        <w:t>(</w:t>
      </w:r>
      <w:r w:rsidRPr="00330CA6">
        <w:rPr>
          <w:b/>
        </w:rPr>
        <w:t>Mülga:</w:t>
      </w:r>
      <w:r w:rsidRPr="00330CA6">
        <w:rPr>
          <w:b/>
          <w:sz w:val="24"/>
        </w:rPr>
        <w:t xml:space="preserve"> </w:t>
      </w:r>
      <w:r>
        <w:rPr>
          <w:b/>
          <w:sz w:val="24"/>
        </w:rPr>
        <w:t>Senato Kararı 23.01.2024 2024/02)</w:t>
      </w:r>
    </w:p>
    <w:p w:rsidR="006A233E" w:rsidRPr="00330CA6" w:rsidRDefault="006A233E" w:rsidP="006A233E">
      <w:pPr>
        <w:pStyle w:val="ListeParagraf"/>
        <w:numPr>
          <w:ilvl w:val="0"/>
          <w:numId w:val="1"/>
        </w:numPr>
        <w:tabs>
          <w:tab w:val="left" w:pos="943"/>
        </w:tabs>
        <w:spacing w:before="1"/>
        <w:ind w:left="942" w:hanging="241"/>
        <w:jc w:val="both"/>
        <w:rPr>
          <w:b/>
        </w:rPr>
      </w:pPr>
      <w:r>
        <w:rPr>
          <w:b/>
        </w:rPr>
        <w:t>(</w:t>
      </w:r>
      <w:r w:rsidRPr="00330CA6">
        <w:rPr>
          <w:b/>
        </w:rPr>
        <w:t>Mülga:</w:t>
      </w:r>
      <w:r w:rsidRPr="00330CA6">
        <w:rPr>
          <w:b/>
          <w:sz w:val="24"/>
        </w:rPr>
        <w:t xml:space="preserve"> </w:t>
      </w:r>
      <w:r>
        <w:rPr>
          <w:b/>
          <w:sz w:val="24"/>
        </w:rPr>
        <w:t>Senato Kararı 23.01.2024 2024/02)</w:t>
      </w:r>
    </w:p>
    <w:p w:rsidR="006A233E" w:rsidRDefault="006A233E" w:rsidP="006A233E">
      <w:pPr>
        <w:tabs>
          <w:tab w:val="left" w:pos="943"/>
        </w:tabs>
        <w:spacing w:before="1"/>
        <w:rPr>
          <w:b/>
        </w:rPr>
      </w:pPr>
    </w:p>
    <w:p w:rsidR="006A233E" w:rsidRPr="007F136F" w:rsidRDefault="006A233E" w:rsidP="006A233E">
      <w:pPr>
        <w:tabs>
          <w:tab w:val="left" w:pos="943"/>
        </w:tabs>
        <w:spacing w:before="1"/>
        <w:rPr>
          <w:b/>
        </w:rPr>
      </w:pPr>
      <w:r w:rsidRPr="007F136F">
        <w:rPr>
          <w:b/>
        </w:rPr>
        <w:t>Madde 9: (Mülga:</w:t>
      </w:r>
      <w:r w:rsidRPr="007F136F">
        <w:rPr>
          <w:b/>
          <w:sz w:val="24"/>
        </w:rPr>
        <w:t xml:space="preserve"> Senato Kararı 23.01.2024 2024/02)</w:t>
      </w:r>
    </w:p>
    <w:p w:rsidR="006A233E" w:rsidRDefault="006A233E" w:rsidP="006A233E">
      <w:pPr>
        <w:spacing w:before="1" w:line="360" w:lineRule="auto"/>
        <w:ind w:left="136" w:right="311" w:firstLine="566"/>
        <w:jc w:val="both"/>
        <w:rPr>
          <w:sz w:val="24"/>
        </w:rPr>
      </w:pPr>
    </w:p>
    <w:p w:rsidR="006A233E" w:rsidRPr="0051597E" w:rsidRDefault="006A233E" w:rsidP="0051597E">
      <w:pPr>
        <w:spacing w:before="1" w:line="360" w:lineRule="auto"/>
        <w:ind w:right="311"/>
        <w:jc w:val="center"/>
        <w:rPr>
          <w:b/>
          <w:sz w:val="24"/>
        </w:rPr>
      </w:pPr>
      <w:r w:rsidRPr="00AA1416">
        <w:rPr>
          <w:b/>
          <w:sz w:val="24"/>
        </w:rPr>
        <w:t>ÜÇÜNCÜ BÖLÜM</w:t>
      </w:r>
    </w:p>
    <w:p w:rsidR="006A233E" w:rsidRDefault="006A233E" w:rsidP="006A233E">
      <w:pPr>
        <w:pStyle w:val="Balk2"/>
        <w:ind w:right="2969"/>
        <w:jc w:val="left"/>
        <w:rPr>
          <w:sz w:val="24"/>
          <w:szCs w:val="24"/>
        </w:rPr>
      </w:pPr>
      <w:r w:rsidRPr="00AA1416">
        <w:rPr>
          <w:sz w:val="24"/>
          <w:szCs w:val="24"/>
        </w:rPr>
        <w:t>Son Hükümler, Yürürlük ve Yürütme</w:t>
      </w:r>
    </w:p>
    <w:p w:rsidR="006A233E" w:rsidRDefault="006A233E" w:rsidP="006A233E">
      <w:pPr>
        <w:pStyle w:val="Balk2"/>
        <w:ind w:right="2969"/>
        <w:jc w:val="left"/>
        <w:rPr>
          <w:sz w:val="24"/>
          <w:szCs w:val="24"/>
        </w:rPr>
      </w:pPr>
    </w:p>
    <w:p w:rsidR="006A233E" w:rsidRPr="00AA1416" w:rsidRDefault="006A233E" w:rsidP="006A233E">
      <w:pPr>
        <w:pStyle w:val="Balk2"/>
        <w:ind w:right="2969"/>
        <w:jc w:val="left"/>
        <w:rPr>
          <w:sz w:val="24"/>
          <w:szCs w:val="24"/>
        </w:rPr>
      </w:pPr>
      <w:r w:rsidRPr="00AA1416">
        <w:rPr>
          <w:sz w:val="24"/>
          <w:szCs w:val="24"/>
        </w:rPr>
        <w:t>Son Hükümler</w:t>
      </w:r>
    </w:p>
    <w:p w:rsidR="006A233E" w:rsidRDefault="006A233E" w:rsidP="006A233E">
      <w:pPr>
        <w:pStyle w:val="GvdeMetni"/>
        <w:spacing w:before="127"/>
        <w:ind w:left="136"/>
        <w:jc w:val="both"/>
      </w:pPr>
      <w:r>
        <w:rPr>
          <w:b/>
        </w:rPr>
        <w:t>Madde</w:t>
      </w:r>
      <w:r>
        <w:rPr>
          <w:b/>
          <w:spacing w:val="-2"/>
        </w:rPr>
        <w:t xml:space="preserve"> </w:t>
      </w:r>
      <w:r>
        <w:rPr>
          <w:b/>
        </w:rPr>
        <w:t>10:</w:t>
      </w:r>
      <w:r>
        <w:rPr>
          <w:b/>
          <w:sz w:val="24"/>
        </w:rPr>
        <w:t>)</w:t>
      </w:r>
      <w:r>
        <w:rPr>
          <w:b/>
          <w:spacing w:val="50"/>
          <w:sz w:val="24"/>
        </w:rPr>
        <w:t xml:space="preserve"> –(1) </w:t>
      </w:r>
      <w:r>
        <w:t>IX.</w:t>
      </w:r>
      <w:r>
        <w:rPr>
          <w:spacing w:val="-2"/>
        </w:rPr>
        <w:t xml:space="preserve"> </w:t>
      </w:r>
      <w:r>
        <w:t>ve</w:t>
      </w:r>
      <w:r>
        <w:rPr>
          <w:spacing w:val="-2"/>
        </w:rPr>
        <w:t xml:space="preserve"> </w:t>
      </w:r>
      <w:r>
        <w:t>X.</w:t>
      </w:r>
      <w:r>
        <w:rPr>
          <w:spacing w:val="-2"/>
        </w:rPr>
        <w:t xml:space="preserve"> </w:t>
      </w:r>
      <w:r>
        <w:t>yarıyıllarda</w:t>
      </w:r>
      <w:r>
        <w:rPr>
          <w:spacing w:val="-2"/>
        </w:rPr>
        <w:t xml:space="preserve"> </w:t>
      </w:r>
      <w:r>
        <w:t>başarı</w:t>
      </w:r>
      <w:r>
        <w:rPr>
          <w:spacing w:val="-1"/>
        </w:rPr>
        <w:t xml:space="preserve"> </w:t>
      </w:r>
      <w:r>
        <w:t>değerlendirmesi;</w:t>
      </w:r>
    </w:p>
    <w:p w:rsidR="006A233E" w:rsidRDefault="006A233E" w:rsidP="006A233E">
      <w:pPr>
        <w:spacing w:before="139" w:line="360" w:lineRule="auto"/>
        <w:ind w:left="136" w:right="316"/>
        <w:jc w:val="both"/>
        <w:rPr>
          <w:sz w:val="24"/>
        </w:rPr>
      </w:pPr>
      <w:r>
        <w:t>a)</w:t>
      </w:r>
      <w:r>
        <w:rPr>
          <w:b/>
          <w:sz w:val="24"/>
        </w:rPr>
        <w:t xml:space="preserve">(Değişik: Senato Kararı 23.01.2024 2024/02) </w:t>
      </w:r>
      <w:r w:rsidRPr="00AA1416">
        <w:rPr>
          <w:sz w:val="24"/>
        </w:rPr>
        <w:t>a)</w:t>
      </w:r>
      <w:r>
        <w:t>Her bir intern öğrencinin Anabilim Dalında almış olduğu teorik ders ve uygulamalar sonucunda, Anabilim Dalında bu dersleri veren Öğretim Üyelerince öğrencinin başarı seviyesi tespit edilir. Anabilim Dalında devam alan öğrenciler; teorik ders, her türlü uygulama, saha çalışması ve öngörülen diğer etkinliklerdeki genel başarı, katılım, uyumlu çalışma ve bilgi düzeyine göre sözlü ve/veya yazılı olarak değerlendirilerek, dersi veren Öğretim Üyelerinin katıldığı Anabilim Dalı Kurul Kararı ile 0-100 arası bir not verilir. Öğrencilerin notları dönem sonunda normal intern derslerinin bitimini takiben öğrencilere ilan edilir ve ayrıca aynı süreler içerisinde Anabilim Dalınca Koordinatöre EBYS üzerinden gönderilir. Koordinatör tüm notları birleştirip gerekli hesaplamaları yaptıktan sonra tüm derslerin notlarını da gösteren dosyanın son halini EBYS üzerinden Dekanlığa gönderir.</w:t>
      </w:r>
    </w:p>
    <w:p w:rsidR="00587D0C" w:rsidRDefault="00587D0C" w:rsidP="006A233E">
      <w:pPr>
        <w:pStyle w:val="GvdeMetni"/>
        <w:spacing w:line="360" w:lineRule="auto"/>
        <w:ind w:left="136" w:right="320" w:firstLine="566"/>
        <w:jc w:val="both"/>
      </w:pPr>
    </w:p>
    <w:p w:rsidR="006A233E" w:rsidRDefault="006A233E" w:rsidP="006A233E">
      <w:pPr>
        <w:pStyle w:val="GvdeMetni"/>
        <w:spacing w:line="360" w:lineRule="auto"/>
        <w:ind w:left="136" w:right="320" w:firstLine="566"/>
        <w:jc w:val="both"/>
      </w:pPr>
      <w:r>
        <w:lastRenderedPageBreak/>
        <w:t>b)</w:t>
      </w:r>
      <w:r>
        <w:rPr>
          <w:spacing w:val="1"/>
        </w:rPr>
        <w:t xml:space="preserve"> </w:t>
      </w:r>
      <w:r>
        <w:t xml:space="preserve">) </w:t>
      </w:r>
      <w:r>
        <w:rPr>
          <w:b/>
          <w:sz w:val="24"/>
        </w:rPr>
        <w:t xml:space="preserve">(Değişik: Senato Kararı 23.01.2024 2024/02) </w:t>
      </w:r>
      <w:r>
        <w:t>Her öğrenci için Anabilim Dallarından gönderilen notların, Koordinatörler tarafından Tablo 1 ve 2’ye uygun olarak ağırlıklı ortalaması hesaplanır ve her dönem için tek not olarak otomasyon sistemine girilir. Her VEHİP dönemi sonunda yüz tam puan üzerinden her bir ana bilim dalından 60 ve üzeri not alan öğrenciler başarılı olarak değerlendirilir. Anabilim Dallarından herhangi birinin sınavından yüz tam puan üzerinden 60’ın altında alınması durumunda, öğrenci sadece o ders veya dersler için bütünleme sınavına girer. Bütünlemeden de başarısız olunması halinde bir sonraki yılın ilgili döneminde sadece başarısız olduğu ana bilim dallarının sınavına girer.</w:t>
      </w:r>
    </w:p>
    <w:p w:rsidR="006A233E" w:rsidRDefault="006A233E" w:rsidP="006A233E">
      <w:pPr>
        <w:pStyle w:val="GvdeMetni"/>
        <w:spacing w:before="69" w:line="360" w:lineRule="auto"/>
        <w:ind w:left="136" w:right="310" w:firstLine="566"/>
        <w:jc w:val="both"/>
      </w:pPr>
      <w:r>
        <w:t>c)</w:t>
      </w:r>
      <w:r>
        <w:rPr>
          <w:b/>
          <w:spacing w:val="1"/>
        </w:rPr>
        <w:t xml:space="preserve"> </w:t>
      </w:r>
      <w:r>
        <w:t xml:space="preserve">) </w:t>
      </w:r>
      <w:r>
        <w:rPr>
          <w:b/>
          <w:sz w:val="24"/>
        </w:rPr>
        <w:t xml:space="preserve">(Değişik: Senato Kararı 23.01.2024 2024/02) </w:t>
      </w:r>
      <w:r>
        <w:t>Her</w:t>
      </w:r>
      <w:r>
        <w:rPr>
          <w:spacing w:val="1"/>
        </w:rPr>
        <w:t xml:space="preserve"> </w:t>
      </w:r>
      <w:r>
        <w:t>öğrenci</w:t>
      </w:r>
      <w:r>
        <w:rPr>
          <w:spacing w:val="1"/>
        </w:rPr>
        <w:t xml:space="preserve"> </w:t>
      </w:r>
      <w:r>
        <w:t>her</w:t>
      </w:r>
      <w:r>
        <w:rPr>
          <w:spacing w:val="1"/>
        </w:rPr>
        <w:t xml:space="preserve"> </w:t>
      </w:r>
      <w:r>
        <w:t>Anabilim</w:t>
      </w:r>
      <w:r>
        <w:rPr>
          <w:spacing w:val="1"/>
        </w:rPr>
        <w:t xml:space="preserve"> </w:t>
      </w:r>
      <w:r>
        <w:t>Dalında</w:t>
      </w:r>
      <w:r>
        <w:rPr>
          <w:spacing w:val="1"/>
        </w:rPr>
        <w:t xml:space="preserve"> </w:t>
      </w:r>
      <w:r>
        <w:t>teorik</w:t>
      </w:r>
      <w:r>
        <w:rPr>
          <w:spacing w:val="1"/>
        </w:rPr>
        <w:t xml:space="preserve"> </w:t>
      </w:r>
      <w:r>
        <w:t>derslerin % 70’ine ve uygulamaların % 80’ine devam etmek zorundadır. Herhangi bir ana bilim dalında devamdan kalan öğrenci bir sonraki yılın ilgili döneminde sadece devamdan kaldığı ana bilim dalının programını tekrar eder.</w:t>
      </w:r>
    </w:p>
    <w:p w:rsidR="006A233E" w:rsidRDefault="006A233E" w:rsidP="006A233E">
      <w:pPr>
        <w:pStyle w:val="GvdeMetni"/>
        <w:spacing w:before="200" w:line="360" w:lineRule="auto"/>
        <w:ind w:left="136" w:right="314" w:firstLine="566"/>
        <w:jc w:val="both"/>
      </w:pPr>
      <w:r>
        <w:rPr>
          <w:b/>
        </w:rPr>
        <w:t xml:space="preserve">Madde 11(1) </w:t>
      </w:r>
      <w:r>
        <w:t>VEHİP eğitimindeki öğrenciler, ilgili Anabilim Dallarının planladığı teorik ders,</w:t>
      </w:r>
      <w:r>
        <w:rPr>
          <w:spacing w:val="1"/>
        </w:rPr>
        <w:t xml:space="preserve"> </w:t>
      </w:r>
      <w:r>
        <w:t>klinik, laboratuvar, nekropsi, çiftlik ve üretim uygulamaları ile klinik nöbeti, saha çalışması, gezi,</w:t>
      </w:r>
      <w:r>
        <w:rPr>
          <w:spacing w:val="1"/>
        </w:rPr>
        <w:t xml:space="preserve"> </w:t>
      </w:r>
      <w:r>
        <w:t>seminer, ödev ve Fakülte dışı görevlendirme gibi etkinliklere katılmak zorundadır. Yükümlülüklerini</w:t>
      </w:r>
      <w:r>
        <w:rPr>
          <w:spacing w:val="1"/>
        </w:rPr>
        <w:t xml:space="preserve"> </w:t>
      </w:r>
      <w:r>
        <w:t>yerine getirmeyen öğrenciler ilgili uygulamaları Fakülte Yönetim Kurulu’nun belirleyeceği bir tarihte</w:t>
      </w:r>
      <w:r>
        <w:rPr>
          <w:spacing w:val="1"/>
        </w:rPr>
        <w:t xml:space="preserve"> </w:t>
      </w:r>
      <w:r>
        <w:t>veya</w:t>
      </w:r>
      <w:r>
        <w:rPr>
          <w:spacing w:val="-1"/>
        </w:rPr>
        <w:t xml:space="preserve"> </w:t>
      </w:r>
      <w:r>
        <w:t>ertesi</w:t>
      </w:r>
      <w:r>
        <w:rPr>
          <w:spacing w:val="1"/>
        </w:rPr>
        <w:t xml:space="preserve"> </w:t>
      </w:r>
      <w:r>
        <w:t>dönem/yılda</w:t>
      </w:r>
      <w:r>
        <w:rPr>
          <w:spacing w:val="-2"/>
        </w:rPr>
        <w:t xml:space="preserve"> </w:t>
      </w:r>
      <w:r>
        <w:t>tekrar</w:t>
      </w:r>
      <w:r>
        <w:rPr>
          <w:spacing w:val="-2"/>
        </w:rPr>
        <w:t xml:space="preserve"> </w:t>
      </w:r>
      <w:r>
        <w:t>eder.</w:t>
      </w:r>
    </w:p>
    <w:p w:rsidR="006A233E" w:rsidRDefault="006A233E" w:rsidP="006A233E">
      <w:pPr>
        <w:pStyle w:val="GvdeMetni"/>
        <w:spacing w:line="360" w:lineRule="auto"/>
        <w:ind w:left="136" w:right="314" w:firstLine="566"/>
        <w:jc w:val="both"/>
      </w:pPr>
      <w:r>
        <w:rPr>
          <w:b/>
        </w:rPr>
        <w:t>Madde</w:t>
      </w:r>
      <w:r>
        <w:rPr>
          <w:b/>
          <w:spacing w:val="1"/>
        </w:rPr>
        <w:t xml:space="preserve"> </w:t>
      </w:r>
      <w:r>
        <w:rPr>
          <w:b/>
        </w:rPr>
        <w:t>12:</w:t>
      </w:r>
      <w:r>
        <w:rPr>
          <w:b/>
          <w:spacing w:val="1"/>
        </w:rPr>
        <w:t xml:space="preserve"> </w:t>
      </w:r>
      <w:r>
        <w:rPr>
          <w:b/>
          <w:sz w:val="24"/>
        </w:rPr>
        <w:t xml:space="preserve">(Değişik: Senato Kararı 23.01.2024 2024/02) </w:t>
      </w:r>
      <w:r>
        <w:t>VEHİP eğitimi yapılan Anabilim Dallarında eğitimin programlanması ve yürütülmesinden Anabilim Dalı Başkanları sorumludur. VEHİP eğitimi süresince Dekanlıkça her öğrenci için VEHİP karnesi düzenlenir. Dekanlık VEHİP karnesinin oluşturulması için gerekli şablonu oluşturup ana bilim dallarıyla paylaşır. İlgili ana bilim dalları her grup için planladığı teorik/uygulama konularını/derslerini ilgili şablona işleyerek Dekanlığa gönderir. Karnede, her iki VEHİP dönemindeki Anabilim Dallarına ait teorik ders, klinik, laboratuvar ve saha uygulamalarını gösteren veriler bulunur. Karnedeki her uygulama, sorumlu Öğretim Elemanı tarafından, ders/uygulamaların tamamı ise Anabilim Dalı Başkanı tarafından imzalanarak, eğitimin bitimini takip eden ilk üç iş günü içerisinde öğrenciler tarafından Dekanlığa teslim edilir</w:t>
      </w:r>
    </w:p>
    <w:p w:rsidR="006A233E" w:rsidRDefault="006A233E" w:rsidP="006A233E">
      <w:pPr>
        <w:spacing w:before="5" w:line="357" w:lineRule="auto"/>
        <w:ind w:left="136" w:right="312" w:firstLine="566"/>
        <w:jc w:val="both"/>
        <w:rPr>
          <w:sz w:val="20"/>
        </w:rPr>
      </w:pPr>
      <w:r>
        <w:rPr>
          <w:b/>
        </w:rPr>
        <w:t xml:space="preserve">Madde 13 (1) </w:t>
      </w:r>
      <w:r>
        <w:rPr>
          <w:b/>
          <w:sz w:val="24"/>
        </w:rPr>
        <w:t xml:space="preserve">(Değişik: Senato Kararı 07.06.2018 2018/10) </w:t>
      </w:r>
      <w:r>
        <w:rPr>
          <w:sz w:val="20"/>
        </w:rPr>
        <w:t>Madde 13: IX. ve X. yarıyıldaki</w:t>
      </w:r>
      <w:r>
        <w:rPr>
          <w:spacing w:val="1"/>
          <w:sz w:val="20"/>
        </w:rPr>
        <w:t xml:space="preserve"> </w:t>
      </w:r>
      <w:r>
        <w:rPr>
          <w:sz w:val="20"/>
        </w:rPr>
        <w:t>VEHİP eğitiminin AKTS (Avrupa Kredi Transfer Sistemi) karşılığı, her dönem için 30 ve toplamda 60 kredidir.</w:t>
      </w:r>
      <w:r>
        <w:rPr>
          <w:spacing w:val="1"/>
          <w:sz w:val="20"/>
        </w:rPr>
        <w:t xml:space="preserve"> </w:t>
      </w:r>
      <w:r>
        <w:rPr>
          <w:sz w:val="20"/>
        </w:rPr>
        <w:t>Ulusal kredilendirme sistemine göre ise IX. yarıyıl 24 Kredi (haftalık 16 teorik+16 pratik), X. yarıyıl 24 Kredi</w:t>
      </w:r>
      <w:r>
        <w:rPr>
          <w:spacing w:val="1"/>
          <w:sz w:val="20"/>
        </w:rPr>
        <w:t xml:space="preserve"> </w:t>
      </w:r>
      <w:r>
        <w:rPr>
          <w:sz w:val="20"/>
        </w:rPr>
        <w:t>(haftalık</w:t>
      </w:r>
      <w:r>
        <w:rPr>
          <w:spacing w:val="-3"/>
          <w:sz w:val="20"/>
        </w:rPr>
        <w:t xml:space="preserve"> </w:t>
      </w:r>
      <w:r>
        <w:rPr>
          <w:sz w:val="20"/>
        </w:rPr>
        <w:t>16</w:t>
      </w:r>
      <w:r>
        <w:rPr>
          <w:spacing w:val="1"/>
          <w:sz w:val="20"/>
        </w:rPr>
        <w:t xml:space="preserve"> </w:t>
      </w:r>
      <w:r>
        <w:rPr>
          <w:sz w:val="20"/>
        </w:rPr>
        <w:t>teorik+16</w:t>
      </w:r>
      <w:r>
        <w:rPr>
          <w:spacing w:val="1"/>
          <w:sz w:val="20"/>
        </w:rPr>
        <w:t xml:space="preserve"> </w:t>
      </w:r>
      <w:r>
        <w:rPr>
          <w:sz w:val="20"/>
        </w:rPr>
        <w:t>pratik) dir.</w:t>
      </w:r>
    </w:p>
    <w:p w:rsidR="006A233E" w:rsidRDefault="006A233E" w:rsidP="006A233E">
      <w:pPr>
        <w:spacing w:before="11"/>
        <w:ind w:left="702"/>
        <w:jc w:val="both"/>
      </w:pPr>
      <w:r>
        <w:rPr>
          <w:b/>
        </w:rPr>
        <w:t>Madde</w:t>
      </w:r>
      <w:r>
        <w:rPr>
          <w:b/>
          <w:spacing w:val="8"/>
        </w:rPr>
        <w:t xml:space="preserve"> </w:t>
      </w:r>
      <w:r>
        <w:rPr>
          <w:b/>
        </w:rPr>
        <w:t>14 (1)</w:t>
      </w:r>
      <w:r>
        <w:rPr>
          <w:b/>
          <w:spacing w:val="9"/>
        </w:rPr>
        <w:t xml:space="preserve"> </w:t>
      </w:r>
      <w:r>
        <w:rPr>
          <w:b/>
          <w:sz w:val="24"/>
        </w:rPr>
        <w:t>(Değişik:</w:t>
      </w:r>
      <w:r>
        <w:rPr>
          <w:b/>
          <w:spacing w:val="8"/>
          <w:sz w:val="24"/>
        </w:rPr>
        <w:t xml:space="preserve"> </w:t>
      </w:r>
      <w:r>
        <w:rPr>
          <w:b/>
          <w:sz w:val="24"/>
        </w:rPr>
        <w:t>Senato</w:t>
      </w:r>
      <w:r>
        <w:rPr>
          <w:b/>
          <w:spacing w:val="7"/>
          <w:sz w:val="24"/>
        </w:rPr>
        <w:t xml:space="preserve"> </w:t>
      </w:r>
      <w:r>
        <w:rPr>
          <w:b/>
          <w:sz w:val="24"/>
        </w:rPr>
        <w:t>Kararı</w:t>
      </w:r>
      <w:r>
        <w:rPr>
          <w:b/>
          <w:spacing w:val="8"/>
          <w:sz w:val="24"/>
        </w:rPr>
        <w:t xml:space="preserve"> </w:t>
      </w:r>
      <w:r>
        <w:rPr>
          <w:b/>
          <w:sz w:val="24"/>
        </w:rPr>
        <w:t>07.06.2018</w:t>
      </w:r>
      <w:r>
        <w:rPr>
          <w:b/>
          <w:spacing w:val="12"/>
          <w:sz w:val="24"/>
        </w:rPr>
        <w:t xml:space="preserve"> </w:t>
      </w:r>
      <w:r>
        <w:rPr>
          <w:b/>
          <w:sz w:val="24"/>
        </w:rPr>
        <w:t>2018/10)</w:t>
      </w:r>
      <w:r>
        <w:rPr>
          <w:b/>
          <w:spacing w:val="19"/>
          <w:sz w:val="24"/>
        </w:rPr>
        <w:t xml:space="preserve"> </w:t>
      </w:r>
      <w:r>
        <w:t>IX.</w:t>
      </w:r>
      <w:r>
        <w:rPr>
          <w:spacing w:val="11"/>
        </w:rPr>
        <w:t xml:space="preserve"> </w:t>
      </w:r>
      <w:r>
        <w:t>ve</w:t>
      </w:r>
      <w:r>
        <w:rPr>
          <w:spacing w:val="8"/>
        </w:rPr>
        <w:t xml:space="preserve"> </w:t>
      </w:r>
      <w:r>
        <w:t>X.</w:t>
      </w:r>
      <w:r>
        <w:rPr>
          <w:spacing w:val="8"/>
        </w:rPr>
        <w:t xml:space="preserve"> </w:t>
      </w:r>
      <w:r>
        <w:t>yarıyıllardaki</w:t>
      </w:r>
      <w:r>
        <w:rPr>
          <w:spacing w:val="9"/>
        </w:rPr>
        <w:t xml:space="preserve"> </w:t>
      </w:r>
      <w:r>
        <w:t>1.</w:t>
      </w:r>
      <w:r>
        <w:rPr>
          <w:spacing w:val="9"/>
        </w:rPr>
        <w:t xml:space="preserve"> </w:t>
      </w:r>
      <w:r>
        <w:t>ve</w:t>
      </w:r>
    </w:p>
    <w:p w:rsidR="006A233E" w:rsidRDefault="006A233E" w:rsidP="00587D0C">
      <w:pPr>
        <w:pStyle w:val="GvdeMetni"/>
        <w:spacing w:before="132" w:line="360" w:lineRule="auto"/>
        <w:ind w:left="136" w:right="319"/>
        <w:jc w:val="both"/>
      </w:pPr>
      <w:r>
        <w:t>2.</w:t>
      </w:r>
      <w:r>
        <w:rPr>
          <w:spacing w:val="1"/>
        </w:rPr>
        <w:t xml:space="preserve"> </w:t>
      </w:r>
      <w:r>
        <w:t>dönem</w:t>
      </w:r>
      <w:r>
        <w:rPr>
          <w:spacing w:val="1"/>
        </w:rPr>
        <w:t xml:space="preserve"> </w:t>
      </w:r>
      <w:r>
        <w:t>VEHİP</w:t>
      </w:r>
      <w:r>
        <w:rPr>
          <w:spacing w:val="1"/>
        </w:rPr>
        <w:t xml:space="preserve"> </w:t>
      </w:r>
      <w:r>
        <w:t>eğitimleri</w:t>
      </w:r>
      <w:r>
        <w:rPr>
          <w:spacing w:val="1"/>
        </w:rPr>
        <w:t xml:space="preserve"> </w:t>
      </w:r>
      <w:r>
        <w:t>birbiriyle</w:t>
      </w:r>
      <w:r>
        <w:rPr>
          <w:spacing w:val="1"/>
        </w:rPr>
        <w:t xml:space="preserve"> </w:t>
      </w:r>
      <w:r>
        <w:t>bağlantılı</w:t>
      </w:r>
      <w:r>
        <w:rPr>
          <w:spacing w:val="1"/>
        </w:rPr>
        <w:t xml:space="preserve"> </w:t>
      </w:r>
      <w:r>
        <w:t>ve</w:t>
      </w:r>
      <w:r>
        <w:rPr>
          <w:spacing w:val="1"/>
        </w:rPr>
        <w:t xml:space="preserve"> </w:t>
      </w:r>
      <w:r>
        <w:t>ön</w:t>
      </w:r>
      <w:r>
        <w:rPr>
          <w:spacing w:val="1"/>
        </w:rPr>
        <w:t xml:space="preserve"> </w:t>
      </w:r>
      <w:r>
        <w:t>şartlı</w:t>
      </w:r>
      <w:r>
        <w:rPr>
          <w:spacing w:val="1"/>
        </w:rPr>
        <w:t xml:space="preserve"> </w:t>
      </w:r>
      <w:r>
        <w:t>değildir.</w:t>
      </w:r>
      <w:r>
        <w:rPr>
          <w:spacing w:val="1"/>
        </w:rPr>
        <w:t xml:space="preserve"> </w:t>
      </w:r>
      <w:r>
        <w:t>Ders</w:t>
      </w:r>
      <w:r>
        <w:rPr>
          <w:spacing w:val="1"/>
        </w:rPr>
        <w:t xml:space="preserve"> </w:t>
      </w:r>
      <w:r>
        <w:t>alma</w:t>
      </w:r>
      <w:r>
        <w:rPr>
          <w:spacing w:val="1"/>
        </w:rPr>
        <w:t xml:space="preserve"> </w:t>
      </w:r>
      <w:r>
        <w:t>ve</w:t>
      </w:r>
      <w:r>
        <w:rPr>
          <w:spacing w:val="1"/>
        </w:rPr>
        <w:t xml:space="preserve"> </w:t>
      </w:r>
      <w:r>
        <w:t>başarı</w:t>
      </w:r>
      <w:r>
        <w:rPr>
          <w:spacing w:val="1"/>
        </w:rPr>
        <w:t xml:space="preserve"> </w:t>
      </w:r>
      <w:r>
        <w:t>değerlendirmeleri</w:t>
      </w:r>
      <w:r>
        <w:rPr>
          <w:spacing w:val="-3"/>
        </w:rPr>
        <w:t xml:space="preserve"> </w:t>
      </w:r>
      <w:r>
        <w:t>ayrı</w:t>
      </w:r>
      <w:r>
        <w:rPr>
          <w:spacing w:val="1"/>
        </w:rPr>
        <w:t xml:space="preserve"> </w:t>
      </w:r>
      <w:r>
        <w:t>ayrı</w:t>
      </w:r>
      <w:r>
        <w:rPr>
          <w:spacing w:val="-2"/>
        </w:rPr>
        <w:t xml:space="preserve"> </w:t>
      </w:r>
      <w:r>
        <w:t>uygulanır.</w:t>
      </w:r>
    </w:p>
    <w:p w:rsidR="00587D0C" w:rsidRDefault="00587D0C" w:rsidP="00587D0C">
      <w:pPr>
        <w:pStyle w:val="GvdeMetni"/>
        <w:spacing w:before="132" w:line="360" w:lineRule="auto"/>
        <w:ind w:left="136" w:right="319"/>
        <w:jc w:val="both"/>
      </w:pPr>
      <w:r w:rsidRPr="00587D0C">
        <w:rPr>
          <w:b/>
        </w:rPr>
        <w:t xml:space="preserve">(2) </w:t>
      </w:r>
      <w:r>
        <w:rPr>
          <w:b/>
          <w:sz w:val="24"/>
        </w:rPr>
        <w:t xml:space="preserve">(Değişik: Senato Kararı 23.01.2024 2024/02) </w:t>
      </w:r>
      <w:r>
        <w:t>Öğrencinin VEHİP derslerini alabilmesi için alttan aldığı dersler; 4 dersi veya15 AKTS’yi aşmamalıdır.</w:t>
      </w:r>
    </w:p>
    <w:p w:rsidR="00587D0C" w:rsidRDefault="00587D0C" w:rsidP="00587D0C">
      <w:pPr>
        <w:pStyle w:val="GvdeMetni"/>
        <w:spacing w:before="132" w:line="360" w:lineRule="auto"/>
        <w:ind w:left="136" w:right="319"/>
        <w:jc w:val="both"/>
      </w:pPr>
    </w:p>
    <w:p w:rsidR="00587D0C" w:rsidRDefault="00587D0C" w:rsidP="00587D0C">
      <w:pPr>
        <w:pStyle w:val="GvdeMetni"/>
        <w:spacing w:before="132" w:line="360" w:lineRule="auto"/>
        <w:ind w:left="136" w:right="319"/>
        <w:jc w:val="both"/>
      </w:pPr>
    </w:p>
    <w:p w:rsidR="00587D0C" w:rsidRPr="00587D0C" w:rsidRDefault="00587D0C" w:rsidP="00587D0C">
      <w:pPr>
        <w:pStyle w:val="GvdeMetni"/>
        <w:spacing w:before="132" w:line="360" w:lineRule="auto"/>
        <w:ind w:left="136" w:right="319"/>
        <w:jc w:val="both"/>
      </w:pPr>
    </w:p>
    <w:p w:rsidR="006A233E" w:rsidRDefault="006A233E" w:rsidP="006A233E">
      <w:pPr>
        <w:pStyle w:val="Balk2"/>
        <w:spacing w:before="213"/>
        <w:ind w:left="3355" w:right="2915"/>
      </w:pPr>
      <w:r>
        <w:lastRenderedPageBreak/>
        <w:t>YÜRÜRLÜK</w:t>
      </w:r>
      <w:r>
        <w:rPr>
          <w:spacing w:val="-2"/>
        </w:rPr>
        <w:t xml:space="preserve"> </w:t>
      </w:r>
      <w:r>
        <w:t>VE</w:t>
      </w:r>
      <w:r>
        <w:rPr>
          <w:spacing w:val="-3"/>
        </w:rPr>
        <w:t xml:space="preserve"> </w:t>
      </w:r>
      <w:r>
        <w:t>YÜRÜTME</w:t>
      </w:r>
    </w:p>
    <w:p w:rsidR="006A233E" w:rsidRDefault="006A233E" w:rsidP="006A233E">
      <w:pPr>
        <w:pStyle w:val="GvdeMetni"/>
        <w:rPr>
          <w:b/>
          <w:sz w:val="24"/>
        </w:rPr>
      </w:pPr>
    </w:p>
    <w:p w:rsidR="006A233E" w:rsidRDefault="006A233E" w:rsidP="006A233E">
      <w:pPr>
        <w:pStyle w:val="GvdeMetni"/>
        <w:spacing w:before="6"/>
        <w:rPr>
          <w:b/>
          <w:sz w:val="19"/>
        </w:rPr>
      </w:pPr>
    </w:p>
    <w:p w:rsidR="006A233E" w:rsidRDefault="006A233E" w:rsidP="006A233E">
      <w:pPr>
        <w:spacing w:line="360" w:lineRule="auto"/>
        <w:ind w:left="136" w:right="314" w:firstLine="566"/>
        <w:jc w:val="both"/>
      </w:pPr>
      <w:r>
        <w:rPr>
          <w:b/>
        </w:rPr>
        <w:t>Madde</w:t>
      </w:r>
      <w:r>
        <w:rPr>
          <w:b/>
          <w:spacing w:val="1"/>
        </w:rPr>
        <w:t xml:space="preserve"> </w:t>
      </w:r>
      <w:r>
        <w:rPr>
          <w:b/>
        </w:rPr>
        <w:t>15(1)(Değişik:</w:t>
      </w:r>
      <w:r>
        <w:rPr>
          <w:b/>
          <w:spacing w:val="1"/>
        </w:rPr>
        <w:t xml:space="preserve"> </w:t>
      </w:r>
      <w:r>
        <w:rPr>
          <w:b/>
        </w:rPr>
        <w:t>Senato</w:t>
      </w:r>
      <w:r>
        <w:rPr>
          <w:b/>
          <w:spacing w:val="1"/>
        </w:rPr>
        <w:t xml:space="preserve"> </w:t>
      </w:r>
      <w:r>
        <w:rPr>
          <w:b/>
        </w:rPr>
        <w:t>Kararı</w:t>
      </w:r>
      <w:r>
        <w:rPr>
          <w:b/>
          <w:spacing w:val="1"/>
        </w:rPr>
        <w:t xml:space="preserve"> </w:t>
      </w:r>
      <w:r>
        <w:rPr>
          <w:b/>
        </w:rPr>
        <w:t>23.01.2024</w:t>
      </w:r>
      <w:r>
        <w:rPr>
          <w:b/>
          <w:spacing w:val="1"/>
        </w:rPr>
        <w:t xml:space="preserve"> </w:t>
      </w:r>
      <w:r>
        <w:rPr>
          <w:b/>
        </w:rPr>
        <w:t>2024/02)</w:t>
      </w:r>
      <w:r>
        <w:rPr>
          <w:b/>
          <w:spacing w:val="1"/>
        </w:rPr>
        <w:t xml:space="preserve"> </w:t>
      </w:r>
      <w:r>
        <w:t>Bu</w:t>
      </w:r>
      <w:r>
        <w:rPr>
          <w:spacing w:val="1"/>
        </w:rPr>
        <w:t xml:space="preserve"> </w:t>
      </w:r>
      <w:r>
        <w:t>Yönerge</w:t>
      </w:r>
      <w:r>
        <w:rPr>
          <w:spacing w:val="1"/>
        </w:rPr>
        <w:t xml:space="preserve"> </w:t>
      </w:r>
      <w:r>
        <w:t>On dördüncü maddenin ikinci paragrafı 2024- 2025 güz döneminde kayıt yaptıracak öğrencilerden itibaren uygulanmak üzere Siirt Üniversitesi Senatosu tarafından onaylandığı tarihte yürürlüğe girer.</w:t>
      </w:r>
    </w:p>
    <w:p w:rsidR="006A233E" w:rsidRDefault="006A233E" w:rsidP="006A233E">
      <w:pPr>
        <w:pStyle w:val="GvdeMetni"/>
        <w:spacing w:before="201"/>
        <w:ind w:left="702"/>
        <w:jc w:val="both"/>
        <w:sectPr w:rsidR="006A233E" w:rsidSect="006A233E">
          <w:type w:val="continuous"/>
          <w:pgSz w:w="11910" w:h="16840"/>
          <w:pgMar w:top="900" w:right="1100" w:bottom="280" w:left="1280" w:header="708" w:footer="708" w:gutter="0"/>
          <w:cols w:space="708"/>
        </w:sectPr>
      </w:pPr>
      <w:r>
        <w:rPr>
          <w:b/>
        </w:rPr>
        <w:t>Madde</w:t>
      </w:r>
      <w:r>
        <w:rPr>
          <w:b/>
          <w:spacing w:val="-3"/>
        </w:rPr>
        <w:t xml:space="preserve"> </w:t>
      </w:r>
      <w:r>
        <w:rPr>
          <w:b/>
        </w:rPr>
        <w:t>16(1)</w:t>
      </w:r>
      <w:r>
        <w:rPr>
          <w:b/>
          <w:spacing w:val="-3"/>
        </w:rPr>
        <w:t xml:space="preserve"> </w:t>
      </w:r>
      <w:r>
        <w:t>Bu</w:t>
      </w:r>
      <w:r>
        <w:rPr>
          <w:spacing w:val="-3"/>
        </w:rPr>
        <w:t xml:space="preserve"> </w:t>
      </w:r>
      <w:r>
        <w:t>Yönerge</w:t>
      </w:r>
      <w:r>
        <w:rPr>
          <w:spacing w:val="-2"/>
        </w:rPr>
        <w:t xml:space="preserve"> </w:t>
      </w:r>
      <w:r>
        <w:t>Siirt</w:t>
      </w:r>
      <w:r>
        <w:rPr>
          <w:spacing w:val="-3"/>
        </w:rPr>
        <w:t xml:space="preserve"> </w:t>
      </w:r>
      <w:r>
        <w:t>Üniversitesi</w:t>
      </w:r>
      <w:r>
        <w:rPr>
          <w:spacing w:val="-3"/>
        </w:rPr>
        <w:t xml:space="preserve"> </w:t>
      </w:r>
      <w:r>
        <w:t>Veteriner</w:t>
      </w:r>
      <w:r>
        <w:rPr>
          <w:spacing w:val="-2"/>
        </w:rPr>
        <w:t xml:space="preserve"> </w:t>
      </w:r>
      <w:r>
        <w:t>Fakültesi</w:t>
      </w:r>
      <w:r>
        <w:rPr>
          <w:spacing w:val="-2"/>
        </w:rPr>
        <w:t xml:space="preserve"> </w:t>
      </w:r>
      <w:r>
        <w:t>Dekanı</w:t>
      </w:r>
      <w:r>
        <w:rPr>
          <w:spacing w:val="-4"/>
        </w:rPr>
        <w:t xml:space="preserve"> </w:t>
      </w:r>
      <w:r>
        <w:t>tarafından</w:t>
      </w:r>
      <w:r>
        <w:rPr>
          <w:spacing w:val="-3"/>
        </w:rPr>
        <w:t xml:space="preserve"> </w:t>
      </w:r>
      <w:r>
        <w:t>yürütülür</w:t>
      </w:r>
    </w:p>
    <w:p w:rsidR="006A233E" w:rsidRDefault="006A233E" w:rsidP="006A233E">
      <w:pPr>
        <w:pStyle w:val="GvdeMetni"/>
        <w:spacing w:line="360" w:lineRule="auto"/>
        <w:ind w:left="136" w:right="320" w:firstLine="566"/>
        <w:jc w:val="both"/>
        <w:sectPr w:rsidR="006A233E" w:rsidSect="006A233E">
          <w:type w:val="continuous"/>
          <w:pgSz w:w="11910" w:h="16840"/>
          <w:pgMar w:top="900" w:right="1100" w:bottom="280" w:left="1280" w:header="708" w:footer="708" w:gutter="0"/>
          <w:cols w:space="708"/>
        </w:sectPr>
      </w:pPr>
    </w:p>
    <w:p w:rsidR="006A233E" w:rsidRDefault="006A233E" w:rsidP="00330CA6">
      <w:pPr>
        <w:spacing w:line="360" w:lineRule="auto"/>
        <w:ind w:left="136" w:right="313" w:firstLine="566"/>
        <w:jc w:val="both"/>
        <w:sectPr w:rsidR="006A233E">
          <w:type w:val="continuous"/>
          <w:pgSz w:w="11910" w:h="16840"/>
          <w:pgMar w:top="900" w:right="1100" w:bottom="280" w:left="1280" w:header="708" w:footer="708" w:gutter="0"/>
          <w:cols w:space="708"/>
        </w:sectPr>
      </w:pPr>
    </w:p>
    <w:p w:rsidR="008A4864" w:rsidRDefault="008A4864">
      <w:pPr>
        <w:pStyle w:val="GvdeMetni"/>
        <w:rPr>
          <w:sz w:val="20"/>
        </w:rPr>
      </w:pPr>
    </w:p>
    <w:p w:rsidR="008A4864" w:rsidRDefault="008A4864">
      <w:pPr>
        <w:pStyle w:val="GvdeMetni"/>
        <w:spacing w:before="2"/>
        <w:rPr>
          <w:sz w:val="17"/>
        </w:rPr>
      </w:pPr>
    </w:p>
    <w:p w:rsidR="008A4864" w:rsidRDefault="00FC1578">
      <w:pPr>
        <w:spacing w:before="92"/>
        <w:ind w:left="2935" w:right="3115"/>
        <w:jc w:val="center"/>
        <w:rPr>
          <w:b/>
        </w:rPr>
      </w:pPr>
      <w:r>
        <w:rPr>
          <w:b/>
          <w:u w:val="thick"/>
        </w:rPr>
        <w:t>TABLOLAR</w:t>
      </w:r>
    </w:p>
    <w:p w:rsidR="008A4864" w:rsidRDefault="008A4864">
      <w:pPr>
        <w:pStyle w:val="GvdeMetni"/>
        <w:spacing w:before="7"/>
        <w:rPr>
          <w:b/>
          <w:sz w:val="13"/>
        </w:rPr>
      </w:pPr>
    </w:p>
    <w:p w:rsidR="008A4864" w:rsidRDefault="00FC1578">
      <w:pPr>
        <w:spacing w:before="92"/>
        <w:ind w:left="136"/>
      </w:pPr>
      <w:r>
        <w:rPr>
          <w:b/>
        </w:rPr>
        <w:t>Tablo</w:t>
      </w:r>
      <w:r>
        <w:rPr>
          <w:b/>
          <w:spacing w:val="43"/>
        </w:rPr>
        <w:t xml:space="preserve"> </w:t>
      </w:r>
      <w:r>
        <w:rPr>
          <w:b/>
        </w:rPr>
        <w:t>1=(Değişik:</w:t>
      </w:r>
      <w:r>
        <w:rPr>
          <w:b/>
          <w:spacing w:val="43"/>
        </w:rPr>
        <w:t xml:space="preserve"> </w:t>
      </w:r>
      <w:r>
        <w:rPr>
          <w:b/>
        </w:rPr>
        <w:t>04.01.2017/2017/01</w:t>
      </w:r>
      <w:r>
        <w:rPr>
          <w:b/>
          <w:spacing w:val="43"/>
        </w:rPr>
        <w:t xml:space="preserve"> </w:t>
      </w:r>
      <w:r>
        <w:rPr>
          <w:b/>
        </w:rPr>
        <w:t>Senato</w:t>
      </w:r>
      <w:r>
        <w:rPr>
          <w:b/>
          <w:spacing w:val="42"/>
        </w:rPr>
        <w:t xml:space="preserve"> </w:t>
      </w:r>
      <w:r>
        <w:rPr>
          <w:b/>
        </w:rPr>
        <w:t>Kararı)</w:t>
      </w:r>
      <w:r>
        <w:rPr>
          <w:b/>
          <w:spacing w:val="46"/>
        </w:rPr>
        <w:t xml:space="preserve"> </w:t>
      </w:r>
      <w:r>
        <w:t>IX</w:t>
      </w:r>
      <w:r>
        <w:rPr>
          <w:spacing w:val="44"/>
        </w:rPr>
        <w:t xml:space="preserve"> </w:t>
      </w:r>
      <w:r>
        <w:t>Yarıyıl</w:t>
      </w:r>
      <w:r>
        <w:rPr>
          <w:spacing w:val="44"/>
        </w:rPr>
        <w:t xml:space="preserve"> </w:t>
      </w:r>
      <w:r>
        <w:t>(1.</w:t>
      </w:r>
      <w:r>
        <w:rPr>
          <w:spacing w:val="42"/>
        </w:rPr>
        <w:t xml:space="preserve"> </w:t>
      </w:r>
      <w:r>
        <w:t>VEHİP</w:t>
      </w:r>
      <w:r>
        <w:rPr>
          <w:spacing w:val="42"/>
        </w:rPr>
        <w:t xml:space="preserve"> </w:t>
      </w:r>
      <w:r>
        <w:t>dönemi)</w:t>
      </w:r>
      <w:r>
        <w:rPr>
          <w:spacing w:val="44"/>
        </w:rPr>
        <w:t xml:space="preserve"> </w:t>
      </w:r>
      <w:r>
        <w:t>Anabilim</w:t>
      </w:r>
      <w:r>
        <w:rPr>
          <w:spacing w:val="-52"/>
        </w:rPr>
        <w:t xml:space="preserve"> </w:t>
      </w:r>
      <w:r>
        <w:t>Dalı/ders</w:t>
      </w:r>
      <w:r>
        <w:rPr>
          <w:spacing w:val="-1"/>
        </w:rPr>
        <w:t xml:space="preserve"> </w:t>
      </w:r>
      <w:r>
        <w:t>dağılımı</w:t>
      </w:r>
      <w:r>
        <w:rPr>
          <w:spacing w:val="1"/>
        </w:rPr>
        <w:t xml:space="preserve"> </w:t>
      </w:r>
      <w:r>
        <w:t>ve not</w:t>
      </w:r>
      <w:r>
        <w:rPr>
          <w:spacing w:val="1"/>
        </w:rPr>
        <w:t xml:space="preserve"> </w:t>
      </w:r>
      <w:r>
        <w:t>hesabı</w:t>
      </w:r>
    </w:p>
    <w:p w:rsidR="008A4864" w:rsidRDefault="008A4864">
      <w:pPr>
        <w:pStyle w:val="GvdeMetni"/>
        <w:spacing w:before="5" w:after="1"/>
      </w:pPr>
    </w:p>
    <w:tbl>
      <w:tblPr>
        <w:tblStyle w:val="TableNormal"/>
        <w:tblW w:w="0" w:type="auto"/>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79"/>
        <w:gridCol w:w="941"/>
        <w:gridCol w:w="2659"/>
      </w:tblGrid>
      <w:tr w:rsidR="008A4864">
        <w:trPr>
          <w:trHeight w:val="805"/>
        </w:trPr>
        <w:tc>
          <w:tcPr>
            <w:tcW w:w="5679" w:type="dxa"/>
            <w:tcBorders>
              <w:right w:val="single" w:sz="4" w:space="0" w:color="000000"/>
            </w:tcBorders>
            <w:shd w:val="clear" w:color="auto" w:fill="BEBEBE"/>
          </w:tcPr>
          <w:p w:rsidR="008A4864" w:rsidRDefault="008A4864">
            <w:pPr>
              <w:pStyle w:val="TableParagraph"/>
              <w:rPr>
                <w:sz w:val="24"/>
              </w:rPr>
            </w:pPr>
          </w:p>
          <w:p w:rsidR="008A4864" w:rsidRDefault="00FC1578">
            <w:pPr>
              <w:pStyle w:val="TableParagraph"/>
              <w:ind w:left="1916" w:right="1902"/>
              <w:jc w:val="center"/>
              <w:rPr>
                <w:b/>
              </w:rPr>
            </w:pPr>
            <w:r>
              <w:rPr>
                <w:b/>
              </w:rPr>
              <w:t>ANA</w:t>
            </w:r>
            <w:r>
              <w:rPr>
                <w:b/>
                <w:spacing w:val="-3"/>
              </w:rPr>
              <w:t xml:space="preserve"> </w:t>
            </w:r>
            <w:r>
              <w:rPr>
                <w:b/>
              </w:rPr>
              <w:t>BİLİM</w:t>
            </w:r>
            <w:r>
              <w:rPr>
                <w:b/>
                <w:spacing w:val="-1"/>
              </w:rPr>
              <w:t xml:space="preserve"> </w:t>
            </w:r>
            <w:r>
              <w:rPr>
                <w:b/>
              </w:rPr>
              <w:t>DALI</w:t>
            </w:r>
          </w:p>
        </w:tc>
        <w:tc>
          <w:tcPr>
            <w:tcW w:w="941" w:type="dxa"/>
            <w:tcBorders>
              <w:left w:val="single" w:sz="4" w:space="0" w:color="000000"/>
              <w:right w:val="single" w:sz="4" w:space="0" w:color="000000"/>
            </w:tcBorders>
            <w:shd w:val="clear" w:color="auto" w:fill="BEBEBE"/>
          </w:tcPr>
          <w:p w:rsidR="008A4864" w:rsidRDefault="008A4864">
            <w:pPr>
              <w:pStyle w:val="TableParagraph"/>
              <w:rPr>
                <w:sz w:val="24"/>
              </w:rPr>
            </w:pPr>
          </w:p>
          <w:p w:rsidR="008A4864" w:rsidRDefault="00FC1578">
            <w:pPr>
              <w:pStyle w:val="TableParagraph"/>
              <w:ind w:left="73" w:right="48"/>
              <w:jc w:val="center"/>
              <w:rPr>
                <w:b/>
              </w:rPr>
            </w:pPr>
            <w:r>
              <w:rPr>
                <w:b/>
              </w:rPr>
              <w:t>HAFTA</w:t>
            </w:r>
          </w:p>
        </w:tc>
        <w:tc>
          <w:tcPr>
            <w:tcW w:w="2659" w:type="dxa"/>
            <w:tcBorders>
              <w:left w:val="single" w:sz="4" w:space="0" w:color="000000"/>
            </w:tcBorders>
            <w:shd w:val="clear" w:color="auto" w:fill="BEBEBE"/>
          </w:tcPr>
          <w:p w:rsidR="008A4864" w:rsidRDefault="00FC1578">
            <w:pPr>
              <w:pStyle w:val="TableParagraph"/>
              <w:spacing w:before="22"/>
              <w:ind w:left="280" w:right="250"/>
              <w:jc w:val="center"/>
              <w:rPr>
                <w:b/>
              </w:rPr>
            </w:pPr>
            <w:r>
              <w:rPr>
                <w:b/>
              </w:rPr>
              <w:t>AĞIRLIKLI NOT</w:t>
            </w:r>
            <w:r>
              <w:rPr>
                <w:b/>
                <w:spacing w:val="-52"/>
              </w:rPr>
              <w:t xml:space="preserve"> </w:t>
            </w:r>
            <w:r>
              <w:rPr>
                <w:b/>
              </w:rPr>
              <w:t>HESABI (n=100</w:t>
            </w:r>
          </w:p>
          <w:p w:rsidR="008A4864" w:rsidRDefault="00FC1578">
            <w:pPr>
              <w:pStyle w:val="TableParagraph"/>
              <w:ind w:left="281" w:right="250"/>
              <w:jc w:val="center"/>
              <w:rPr>
                <w:b/>
              </w:rPr>
            </w:pPr>
            <w:r>
              <w:rPr>
                <w:b/>
              </w:rPr>
              <w:t>üzerinden</w:t>
            </w:r>
            <w:r>
              <w:rPr>
                <w:b/>
                <w:spacing w:val="-3"/>
              </w:rPr>
              <w:t xml:space="preserve"> </w:t>
            </w:r>
            <w:r>
              <w:rPr>
                <w:b/>
              </w:rPr>
              <w:t>verilen</w:t>
            </w:r>
            <w:r>
              <w:rPr>
                <w:b/>
                <w:spacing w:val="-2"/>
              </w:rPr>
              <w:t xml:space="preserve"> </w:t>
            </w:r>
            <w:r>
              <w:rPr>
                <w:b/>
              </w:rPr>
              <w:t>not)</w:t>
            </w:r>
          </w:p>
        </w:tc>
      </w:tr>
      <w:tr w:rsidR="008A4864">
        <w:trPr>
          <w:trHeight w:val="263"/>
        </w:trPr>
        <w:tc>
          <w:tcPr>
            <w:tcW w:w="5679" w:type="dxa"/>
            <w:tcBorders>
              <w:bottom w:val="single" w:sz="4" w:space="0" w:color="000000"/>
              <w:right w:val="single" w:sz="4" w:space="0" w:color="000000"/>
            </w:tcBorders>
          </w:tcPr>
          <w:p w:rsidR="008A4864" w:rsidRDefault="00FC1578">
            <w:pPr>
              <w:pStyle w:val="TableParagraph"/>
              <w:spacing w:line="244" w:lineRule="exact"/>
              <w:ind w:left="69"/>
            </w:pPr>
            <w:r>
              <w:t>Cerrahi Anabilim</w:t>
            </w:r>
            <w:r>
              <w:rPr>
                <w:spacing w:val="-5"/>
              </w:rPr>
              <w:t xml:space="preserve"> </w:t>
            </w:r>
            <w:r>
              <w:t>Dalı</w:t>
            </w:r>
          </w:p>
        </w:tc>
        <w:tc>
          <w:tcPr>
            <w:tcW w:w="941" w:type="dxa"/>
            <w:tcBorders>
              <w:left w:val="single" w:sz="4" w:space="0" w:color="000000"/>
              <w:bottom w:val="single" w:sz="4" w:space="0" w:color="000000"/>
              <w:right w:val="single" w:sz="4" w:space="0" w:color="000000"/>
            </w:tcBorders>
          </w:tcPr>
          <w:p w:rsidR="008A4864" w:rsidRDefault="00FC1578">
            <w:pPr>
              <w:pStyle w:val="TableParagraph"/>
              <w:spacing w:line="244" w:lineRule="exact"/>
              <w:ind w:left="19"/>
              <w:jc w:val="center"/>
            </w:pPr>
            <w:r>
              <w:t>2</w:t>
            </w:r>
          </w:p>
        </w:tc>
        <w:tc>
          <w:tcPr>
            <w:tcW w:w="2659" w:type="dxa"/>
            <w:tcBorders>
              <w:left w:val="single" w:sz="4" w:space="0" w:color="000000"/>
              <w:bottom w:val="single" w:sz="4" w:space="0" w:color="000000"/>
            </w:tcBorders>
          </w:tcPr>
          <w:p w:rsidR="008A4864" w:rsidRDefault="00FC1578">
            <w:pPr>
              <w:pStyle w:val="TableParagraph"/>
              <w:spacing w:line="244" w:lineRule="exact"/>
              <w:ind w:left="280" w:right="250"/>
              <w:jc w:val="center"/>
            </w:pPr>
            <w:r>
              <w:t>n x 2</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before="1" w:line="243" w:lineRule="exact"/>
              <w:ind w:left="69"/>
            </w:pPr>
            <w:r>
              <w:t>Doğum</w:t>
            </w:r>
            <w:r>
              <w:rPr>
                <w:spacing w:val="-4"/>
              </w:rPr>
              <w:t xml:space="preserve"> </w:t>
            </w:r>
            <w:r>
              <w:t>ve</w:t>
            </w:r>
            <w:r>
              <w:rPr>
                <w:spacing w:val="-1"/>
              </w:rPr>
              <w:t xml:space="preserve"> </w:t>
            </w:r>
            <w:r>
              <w:t>Jinekolji</w:t>
            </w:r>
            <w:r>
              <w:rPr>
                <w:spacing w:val="-1"/>
              </w:rPr>
              <w:t xml:space="preserve"> </w:t>
            </w:r>
            <w:r>
              <w:t>Anabilim</w:t>
            </w:r>
            <w:r>
              <w:rPr>
                <w:spacing w:val="-5"/>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before="1" w:line="243" w:lineRule="exact"/>
              <w:ind w:left="19"/>
              <w:jc w:val="center"/>
            </w:pPr>
            <w:r>
              <w:t>2</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before="1" w:line="243" w:lineRule="exact"/>
              <w:ind w:left="280" w:right="250"/>
              <w:jc w:val="center"/>
            </w:pPr>
            <w:r>
              <w:t>n x 2</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before="1" w:line="243" w:lineRule="exact"/>
              <w:ind w:left="69"/>
            </w:pPr>
            <w:r>
              <w:t>İç</w:t>
            </w:r>
            <w:r>
              <w:rPr>
                <w:spacing w:val="-3"/>
              </w:rPr>
              <w:t xml:space="preserve"> </w:t>
            </w:r>
            <w:r>
              <w:t>Hastalıkları</w:t>
            </w:r>
            <w:r>
              <w:rPr>
                <w:spacing w:val="-1"/>
              </w:rPr>
              <w:t xml:space="preserve"> </w:t>
            </w:r>
            <w:r>
              <w:t>Anabilim</w:t>
            </w:r>
            <w:r>
              <w:rPr>
                <w:spacing w:val="-6"/>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before="1" w:line="243" w:lineRule="exact"/>
              <w:ind w:left="19"/>
              <w:jc w:val="center"/>
            </w:pPr>
            <w:r>
              <w:t>2</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before="1" w:line="243" w:lineRule="exact"/>
              <w:ind w:left="280" w:right="250"/>
              <w:jc w:val="center"/>
            </w:pPr>
            <w:r>
              <w:t>n x 2</w:t>
            </w:r>
          </w:p>
        </w:tc>
      </w:tr>
      <w:tr w:rsidR="008A4864">
        <w:trPr>
          <w:trHeight w:val="265"/>
        </w:trPr>
        <w:tc>
          <w:tcPr>
            <w:tcW w:w="5679" w:type="dxa"/>
            <w:tcBorders>
              <w:top w:val="single" w:sz="4" w:space="0" w:color="000000"/>
              <w:bottom w:val="single" w:sz="4" w:space="0" w:color="000000"/>
              <w:right w:val="single" w:sz="4" w:space="0" w:color="000000"/>
            </w:tcBorders>
          </w:tcPr>
          <w:p w:rsidR="008A4864" w:rsidRDefault="00FC1578">
            <w:pPr>
              <w:pStyle w:val="TableParagraph"/>
              <w:spacing w:before="1" w:line="245" w:lineRule="exact"/>
              <w:ind w:left="69"/>
            </w:pPr>
            <w:r>
              <w:t>Gıda</w:t>
            </w:r>
            <w:r>
              <w:rPr>
                <w:spacing w:val="-2"/>
              </w:rPr>
              <w:t xml:space="preserve"> </w:t>
            </w:r>
            <w:r>
              <w:t>Hijyeni</w:t>
            </w:r>
            <w:r>
              <w:rPr>
                <w:spacing w:val="-4"/>
              </w:rPr>
              <w:t xml:space="preserve"> </w:t>
            </w:r>
            <w:r>
              <w:t>Ve</w:t>
            </w:r>
            <w:r>
              <w:rPr>
                <w:spacing w:val="-4"/>
              </w:rPr>
              <w:t xml:space="preserve"> </w:t>
            </w:r>
            <w:r>
              <w:t>Teknolojisi</w:t>
            </w:r>
            <w:r>
              <w:rPr>
                <w:spacing w:val="-1"/>
              </w:rPr>
              <w:t xml:space="preserve"> </w:t>
            </w:r>
            <w:r>
              <w:t>Anabilim</w:t>
            </w:r>
            <w:r>
              <w:rPr>
                <w:spacing w:val="-5"/>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before="1" w:line="245" w:lineRule="exact"/>
              <w:ind w:left="19"/>
              <w:jc w:val="center"/>
            </w:pPr>
            <w:r>
              <w:t>1</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before="1" w:line="245" w:lineRule="exact"/>
              <w:ind w:left="280" w:right="250"/>
              <w:jc w:val="center"/>
            </w:pPr>
            <w:r>
              <w:t>n x 1</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line="244" w:lineRule="exact"/>
              <w:ind w:left="69"/>
            </w:pPr>
            <w:r>
              <w:t>Dölerme</w:t>
            </w:r>
            <w:r>
              <w:rPr>
                <w:spacing w:val="-2"/>
              </w:rPr>
              <w:t xml:space="preserve"> </w:t>
            </w:r>
            <w:r>
              <w:t>ve</w:t>
            </w:r>
            <w:r>
              <w:rPr>
                <w:spacing w:val="-2"/>
              </w:rPr>
              <w:t xml:space="preserve"> </w:t>
            </w:r>
            <w:r>
              <w:t>Suni</w:t>
            </w:r>
            <w:r>
              <w:rPr>
                <w:spacing w:val="-4"/>
              </w:rPr>
              <w:t xml:space="preserve"> </w:t>
            </w:r>
            <w:r>
              <w:t>Tohumlama</w:t>
            </w:r>
            <w:r>
              <w:rPr>
                <w:spacing w:val="-1"/>
              </w:rPr>
              <w:t xml:space="preserve"> </w:t>
            </w:r>
            <w:r>
              <w:t>Anabilim</w:t>
            </w:r>
            <w:r>
              <w:rPr>
                <w:spacing w:val="-6"/>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line="244" w:lineRule="exact"/>
              <w:ind w:left="19"/>
              <w:jc w:val="center"/>
            </w:pPr>
            <w:r>
              <w:t>1</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line="244" w:lineRule="exact"/>
              <w:ind w:left="280" w:right="250"/>
              <w:jc w:val="center"/>
            </w:pPr>
            <w:r>
              <w:t>n x 1</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line="244" w:lineRule="exact"/>
              <w:ind w:left="69"/>
            </w:pPr>
            <w:r>
              <w:t>Farmakoloji</w:t>
            </w:r>
            <w:r>
              <w:rPr>
                <w:spacing w:val="-2"/>
              </w:rPr>
              <w:t xml:space="preserve"> </w:t>
            </w:r>
            <w:r>
              <w:t>ve</w:t>
            </w:r>
            <w:r>
              <w:rPr>
                <w:spacing w:val="-4"/>
              </w:rPr>
              <w:t xml:space="preserve"> </w:t>
            </w:r>
            <w:r>
              <w:t>Toksikoloji</w:t>
            </w:r>
            <w:r>
              <w:rPr>
                <w:spacing w:val="-4"/>
              </w:rPr>
              <w:t xml:space="preserve"> </w:t>
            </w:r>
            <w:r>
              <w:t>Anabilim</w:t>
            </w:r>
            <w:r>
              <w:rPr>
                <w:spacing w:val="-6"/>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line="244" w:lineRule="exact"/>
              <w:ind w:left="19"/>
              <w:jc w:val="center"/>
            </w:pPr>
            <w:r>
              <w:t>1</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line="244" w:lineRule="exact"/>
              <w:ind w:left="280" w:right="250"/>
              <w:jc w:val="center"/>
            </w:pPr>
            <w:r>
              <w:t>n x 1</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line="244" w:lineRule="exact"/>
              <w:ind w:left="69"/>
            </w:pPr>
            <w:r>
              <w:t>Hayvan</w:t>
            </w:r>
            <w:r>
              <w:rPr>
                <w:spacing w:val="-3"/>
              </w:rPr>
              <w:t xml:space="preserve"> </w:t>
            </w:r>
            <w:r>
              <w:t>Besleme</w:t>
            </w:r>
            <w:r>
              <w:rPr>
                <w:spacing w:val="-2"/>
              </w:rPr>
              <w:t xml:space="preserve"> </w:t>
            </w:r>
            <w:r>
              <w:t>Ve</w:t>
            </w:r>
            <w:r>
              <w:rPr>
                <w:spacing w:val="-2"/>
              </w:rPr>
              <w:t xml:space="preserve"> </w:t>
            </w:r>
            <w:r>
              <w:t>Beslenme</w:t>
            </w:r>
            <w:r>
              <w:rPr>
                <w:spacing w:val="-3"/>
              </w:rPr>
              <w:t xml:space="preserve"> </w:t>
            </w:r>
            <w:r>
              <w:t>Hastalıkları</w:t>
            </w:r>
            <w:r>
              <w:rPr>
                <w:spacing w:val="-1"/>
              </w:rPr>
              <w:t xml:space="preserve"> </w:t>
            </w:r>
            <w:r>
              <w:t>Anabilim</w:t>
            </w:r>
            <w:r>
              <w:rPr>
                <w:spacing w:val="-4"/>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line="244" w:lineRule="exact"/>
              <w:ind w:left="19"/>
              <w:jc w:val="center"/>
            </w:pPr>
            <w:r>
              <w:t>1</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line="244" w:lineRule="exact"/>
              <w:ind w:left="280" w:right="250"/>
              <w:jc w:val="center"/>
            </w:pPr>
            <w:r>
              <w:t>n x 1</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before="1" w:line="243" w:lineRule="exact"/>
              <w:ind w:left="69"/>
            </w:pPr>
            <w:r>
              <w:t>Mikrobiyoloji</w:t>
            </w:r>
            <w:r>
              <w:rPr>
                <w:spacing w:val="-3"/>
              </w:rPr>
              <w:t xml:space="preserve"> </w:t>
            </w:r>
            <w:r>
              <w:t>Anabilim</w:t>
            </w:r>
            <w:r>
              <w:rPr>
                <w:spacing w:val="-6"/>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before="1" w:line="243" w:lineRule="exact"/>
              <w:ind w:left="70" w:right="48"/>
              <w:jc w:val="center"/>
            </w:pPr>
            <w:r>
              <w:t>0,5</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before="1" w:line="243" w:lineRule="exact"/>
              <w:ind w:left="281" w:right="248"/>
              <w:jc w:val="center"/>
            </w:pPr>
            <w:r>
              <w:t>n x</w:t>
            </w:r>
            <w:r>
              <w:rPr>
                <w:spacing w:val="1"/>
              </w:rPr>
              <w:t xml:space="preserve"> </w:t>
            </w:r>
            <w:r>
              <w:t>0,5</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before="1" w:line="243" w:lineRule="exact"/>
              <w:ind w:left="69"/>
            </w:pPr>
            <w:r>
              <w:t>Parazitoloji</w:t>
            </w:r>
            <w:r>
              <w:rPr>
                <w:spacing w:val="-3"/>
              </w:rPr>
              <w:t xml:space="preserve"> </w:t>
            </w:r>
            <w:r>
              <w:t>Anabilim</w:t>
            </w:r>
            <w:r>
              <w:rPr>
                <w:spacing w:val="-7"/>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before="1" w:line="243" w:lineRule="exact"/>
              <w:ind w:left="19"/>
              <w:jc w:val="center"/>
            </w:pPr>
            <w:r>
              <w:t>1</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before="1" w:line="243" w:lineRule="exact"/>
              <w:ind w:left="280" w:right="250"/>
              <w:jc w:val="center"/>
            </w:pPr>
            <w:r>
              <w:t>n x 1</w:t>
            </w:r>
          </w:p>
        </w:tc>
      </w:tr>
      <w:tr w:rsidR="008A4864">
        <w:trPr>
          <w:trHeight w:val="266"/>
        </w:trPr>
        <w:tc>
          <w:tcPr>
            <w:tcW w:w="5679" w:type="dxa"/>
            <w:tcBorders>
              <w:top w:val="single" w:sz="4" w:space="0" w:color="000000"/>
              <w:bottom w:val="single" w:sz="4" w:space="0" w:color="000000"/>
              <w:right w:val="single" w:sz="4" w:space="0" w:color="000000"/>
            </w:tcBorders>
          </w:tcPr>
          <w:p w:rsidR="008A4864" w:rsidRDefault="00FC1578">
            <w:pPr>
              <w:pStyle w:val="TableParagraph"/>
              <w:spacing w:before="1" w:line="245" w:lineRule="exact"/>
              <w:ind w:left="69"/>
            </w:pPr>
            <w:r>
              <w:t>Patoloji</w:t>
            </w:r>
            <w:r>
              <w:rPr>
                <w:spacing w:val="-2"/>
              </w:rPr>
              <w:t xml:space="preserve"> </w:t>
            </w:r>
            <w:r>
              <w:t>Anabilim</w:t>
            </w:r>
            <w:r>
              <w:rPr>
                <w:spacing w:val="-6"/>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before="1" w:line="245" w:lineRule="exact"/>
              <w:ind w:left="19"/>
              <w:jc w:val="center"/>
            </w:pPr>
            <w:r>
              <w:t>1</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before="1" w:line="245" w:lineRule="exact"/>
              <w:ind w:left="280" w:right="250"/>
              <w:jc w:val="center"/>
            </w:pPr>
            <w:r>
              <w:t>n x 1</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line="244" w:lineRule="exact"/>
              <w:ind w:left="69"/>
            </w:pPr>
            <w:r>
              <w:t>Viroloji</w:t>
            </w:r>
            <w:r>
              <w:rPr>
                <w:spacing w:val="-1"/>
              </w:rPr>
              <w:t xml:space="preserve"> </w:t>
            </w:r>
            <w:r>
              <w:t>Anabilim</w:t>
            </w:r>
            <w:r>
              <w:rPr>
                <w:spacing w:val="-6"/>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line="244" w:lineRule="exact"/>
              <w:ind w:left="70" w:right="48"/>
              <w:jc w:val="center"/>
            </w:pPr>
            <w:r>
              <w:t>0,5</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line="244" w:lineRule="exact"/>
              <w:ind w:left="278" w:right="250"/>
              <w:jc w:val="center"/>
            </w:pPr>
            <w:r>
              <w:t>n x</w:t>
            </w:r>
            <w:r>
              <w:rPr>
                <w:spacing w:val="1"/>
              </w:rPr>
              <w:t xml:space="preserve"> </w:t>
            </w:r>
            <w:r>
              <w:t>0,5</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line="244" w:lineRule="exact"/>
              <w:ind w:left="69"/>
            </w:pPr>
            <w:r>
              <w:t>Zootekni Anabilim</w:t>
            </w:r>
            <w:r>
              <w:rPr>
                <w:spacing w:val="-5"/>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line="244" w:lineRule="exact"/>
              <w:ind w:left="19"/>
              <w:jc w:val="center"/>
            </w:pPr>
            <w:r>
              <w:t>1</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line="244" w:lineRule="exact"/>
              <w:ind w:left="280" w:right="250"/>
              <w:jc w:val="center"/>
            </w:pPr>
            <w:r>
              <w:t>n x 1</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line="244" w:lineRule="exact"/>
              <w:ind w:left="69"/>
            </w:pPr>
            <w:r>
              <w:t>Anatomi Anabilim</w:t>
            </w:r>
            <w:r>
              <w:rPr>
                <w:spacing w:val="-5"/>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line="244" w:lineRule="exact"/>
              <w:ind w:left="70" w:right="48"/>
              <w:jc w:val="center"/>
            </w:pPr>
            <w:r>
              <w:t>0,5</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line="244" w:lineRule="exact"/>
              <w:ind w:left="278" w:right="250"/>
              <w:jc w:val="center"/>
            </w:pPr>
            <w:r>
              <w:t>n x</w:t>
            </w:r>
            <w:r>
              <w:rPr>
                <w:spacing w:val="1"/>
              </w:rPr>
              <w:t xml:space="preserve"> </w:t>
            </w:r>
            <w:r>
              <w:t>0,5</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before="1" w:line="243" w:lineRule="exact"/>
              <w:ind w:left="69"/>
            </w:pPr>
            <w:r>
              <w:t>Biyokimya</w:t>
            </w:r>
            <w:r>
              <w:rPr>
                <w:spacing w:val="-3"/>
              </w:rPr>
              <w:t xml:space="preserve"> </w:t>
            </w:r>
            <w:r>
              <w:t>Anabilim</w:t>
            </w:r>
            <w:r>
              <w:rPr>
                <w:spacing w:val="-6"/>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before="1" w:line="243" w:lineRule="exact"/>
              <w:ind w:left="70" w:right="48"/>
              <w:jc w:val="center"/>
            </w:pPr>
            <w:r>
              <w:t>0,5</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before="1" w:line="243" w:lineRule="exact"/>
              <w:ind w:left="278" w:right="250"/>
              <w:jc w:val="center"/>
            </w:pPr>
            <w:r>
              <w:t>n x</w:t>
            </w:r>
            <w:r>
              <w:rPr>
                <w:spacing w:val="1"/>
              </w:rPr>
              <w:t xml:space="preserve"> </w:t>
            </w:r>
            <w:r>
              <w:t>0,5</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before="1" w:line="243" w:lineRule="exact"/>
              <w:ind w:left="69"/>
            </w:pPr>
            <w:r>
              <w:t>Fizyoloji</w:t>
            </w:r>
            <w:r>
              <w:rPr>
                <w:spacing w:val="-2"/>
              </w:rPr>
              <w:t xml:space="preserve"> </w:t>
            </w:r>
            <w:r>
              <w:t>Anabilim</w:t>
            </w:r>
            <w:r>
              <w:rPr>
                <w:spacing w:val="-5"/>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before="1" w:line="243" w:lineRule="exact"/>
              <w:ind w:left="70" w:right="48"/>
              <w:jc w:val="center"/>
            </w:pPr>
            <w:r>
              <w:t>0,5</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before="1" w:line="243" w:lineRule="exact"/>
              <w:ind w:left="278" w:right="250"/>
              <w:jc w:val="center"/>
            </w:pPr>
            <w:r>
              <w:t>n x</w:t>
            </w:r>
            <w:r>
              <w:rPr>
                <w:spacing w:val="1"/>
              </w:rPr>
              <w:t xml:space="preserve"> </w:t>
            </w:r>
            <w:r>
              <w:t>0,5</w:t>
            </w:r>
          </w:p>
        </w:tc>
      </w:tr>
      <w:tr w:rsidR="008A4864">
        <w:trPr>
          <w:trHeight w:val="266"/>
        </w:trPr>
        <w:tc>
          <w:tcPr>
            <w:tcW w:w="5679" w:type="dxa"/>
            <w:tcBorders>
              <w:top w:val="single" w:sz="4" w:space="0" w:color="000000"/>
              <w:bottom w:val="single" w:sz="4" w:space="0" w:color="000000"/>
              <w:right w:val="single" w:sz="4" w:space="0" w:color="000000"/>
            </w:tcBorders>
          </w:tcPr>
          <w:p w:rsidR="008A4864" w:rsidRDefault="00FC1578">
            <w:pPr>
              <w:pStyle w:val="TableParagraph"/>
              <w:spacing w:before="1" w:line="245" w:lineRule="exact"/>
              <w:ind w:left="69"/>
            </w:pPr>
            <w:r>
              <w:t>Histoloji</w:t>
            </w:r>
            <w:r>
              <w:rPr>
                <w:spacing w:val="-2"/>
              </w:rPr>
              <w:t xml:space="preserve"> </w:t>
            </w:r>
            <w:r>
              <w:t>ve</w:t>
            </w:r>
            <w:r>
              <w:rPr>
                <w:spacing w:val="-3"/>
              </w:rPr>
              <w:t xml:space="preserve"> </w:t>
            </w:r>
            <w:r>
              <w:t>Embriyoloji</w:t>
            </w:r>
            <w:r>
              <w:rPr>
                <w:spacing w:val="-2"/>
              </w:rPr>
              <w:t xml:space="preserve"> </w:t>
            </w:r>
            <w:r>
              <w:t>Anabilim</w:t>
            </w:r>
            <w:r>
              <w:rPr>
                <w:spacing w:val="-7"/>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before="1" w:line="245" w:lineRule="exact"/>
              <w:ind w:left="70" w:right="48"/>
              <w:jc w:val="center"/>
            </w:pPr>
            <w:r>
              <w:t>0,5</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before="1" w:line="245" w:lineRule="exact"/>
              <w:ind w:left="278" w:right="250"/>
              <w:jc w:val="center"/>
            </w:pPr>
            <w:r>
              <w:t>n x</w:t>
            </w:r>
            <w:r>
              <w:rPr>
                <w:spacing w:val="1"/>
              </w:rPr>
              <w:t xml:space="preserve"> </w:t>
            </w:r>
            <w:r>
              <w:t>0,5</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line="244" w:lineRule="exact"/>
              <w:ind w:left="69"/>
            </w:pPr>
            <w:r>
              <w:t>Biyoistatistik</w:t>
            </w:r>
            <w:r>
              <w:rPr>
                <w:spacing w:val="-6"/>
              </w:rPr>
              <w:t xml:space="preserve"> </w:t>
            </w:r>
            <w:r>
              <w:t>Anabilim</w:t>
            </w:r>
            <w:r>
              <w:rPr>
                <w:spacing w:val="-7"/>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line="244" w:lineRule="exact"/>
              <w:ind w:left="70" w:right="48"/>
              <w:jc w:val="center"/>
            </w:pPr>
            <w:r>
              <w:t>0,5</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line="244" w:lineRule="exact"/>
              <w:ind w:left="278" w:right="250"/>
              <w:jc w:val="center"/>
            </w:pPr>
            <w:r>
              <w:t>n x</w:t>
            </w:r>
            <w:r>
              <w:rPr>
                <w:spacing w:val="1"/>
              </w:rPr>
              <w:t xml:space="preserve"> </w:t>
            </w:r>
            <w:r>
              <w:t>0,5</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line="244" w:lineRule="exact"/>
              <w:ind w:left="69"/>
            </w:pPr>
            <w:r>
              <w:t>Hayvan</w:t>
            </w:r>
            <w:r>
              <w:rPr>
                <w:spacing w:val="-3"/>
              </w:rPr>
              <w:t xml:space="preserve"> </w:t>
            </w:r>
            <w:r>
              <w:t>Sağlığı</w:t>
            </w:r>
            <w:r>
              <w:rPr>
                <w:spacing w:val="-1"/>
              </w:rPr>
              <w:t xml:space="preserve"> </w:t>
            </w:r>
            <w:r>
              <w:t>Ekonomisi</w:t>
            </w:r>
            <w:r>
              <w:rPr>
                <w:spacing w:val="-1"/>
              </w:rPr>
              <w:t xml:space="preserve"> </w:t>
            </w:r>
            <w:r>
              <w:t>Anabilim</w:t>
            </w:r>
            <w:r>
              <w:rPr>
                <w:spacing w:val="-6"/>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line="244" w:lineRule="exact"/>
              <w:ind w:left="70" w:right="48"/>
              <w:jc w:val="center"/>
            </w:pPr>
            <w:r>
              <w:t>0,5</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line="244" w:lineRule="exact"/>
              <w:ind w:left="278" w:right="250"/>
              <w:jc w:val="center"/>
            </w:pPr>
            <w:r>
              <w:t>n x</w:t>
            </w:r>
            <w:r>
              <w:rPr>
                <w:spacing w:val="1"/>
              </w:rPr>
              <w:t xml:space="preserve"> </w:t>
            </w:r>
            <w:r>
              <w:t>0,5</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line="244" w:lineRule="exact"/>
              <w:ind w:left="69"/>
            </w:pPr>
            <w:r>
              <w:t>Genetik</w:t>
            </w:r>
            <w:r>
              <w:rPr>
                <w:spacing w:val="-4"/>
              </w:rPr>
              <w:t xml:space="preserve"> </w:t>
            </w:r>
            <w:r>
              <w:t>Anabilim</w:t>
            </w:r>
            <w:r>
              <w:rPr>
                <w:spacing w:val="-4"/>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line="244" w:lineRule="exact"/>
              <w:ind w:left="70" w:right="48"/>
              <w:jc w:val="center"/>
            </w:pPr>
            <w:r>
              <w:t>0,5</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line="244" w:lineRule="exact"/>
              <w:ind w:left="278" w:right="250"/>
              <w:jc w:val="center"/>
            </w:pPr>
            <w:r>
              <w:t>n x</w:t>
            </w:r>
            <w:r>
              <w:rPr>
                <w:spacing w:val="1"/>
              </w:rPr>
              <w:t xml:space="preserve"> </w:t>
            </w:r>
            <w:r>
              <w:t>0,5</w:t>
            </w:r>
          </w:p>
        </w:tc>
      </w:tr>
      <w:tr w:rsidR="008A4864">
        <w:trPr>
          <w:trHeight w:val="263"/>
        </w:trPr>
        <w:tc>
          <w:tcPr>
            <w:tcW w:w="5679" w:type="dxa"/>
            <w:tcBorders>
              <w:top w:val="single" w:sz="4" w:space="0" w:color="000000"/>
              <w:bottom w:val="single" w:sz="4" w:space="0" w:color="000000"/>
              <w:right w:val="single" w:sz="4" w:space="0" w:color="000000"/>
            </w:tcBorders>
          </w:tcPr>
          <w:p w:rsidR="008A4864" w:rsidRDefault="00FC1578">
            <w:pPr>
              <w:pStyle w:val="TableParagraph"/>
              <w:spacing w:before="1" w:line="243" w:lineRule="exact"/>
              <w:ind w:left="69"/>
            </w:pPr>
            <w:r>
              <w:t>Veteriner</w:t>
            </w:r>
            <w:r>
              <w:rPr>
                <w:spacing w:val="-3"/>
              </w:rPr>
              <w:t xml:space="preserve"> </w:t>
            </w:r>
            <w:r>
              <w:t>Hekimliği</w:t>
            </w:r>
            <w:r>
              <w:rPr>
                <w:spacing w:val="-1"/>
              </w:rPr>
              <w:t xml:space="preserve"> </w:t>
            </w:r>
            <w:r>
              <w:t>Tarihi</w:t>
            </w:r>
            <w:r>
              <w:rPr>
                <w:spacing w:val="-5"/>
              </w:rPr>
              <w:t xml:space="preserve"> </w:t>
            </w:r>
            <w:r>
              <w:t>ve</w:t>
            </w:r>
            <w:r>
              <w:rPr>
                <w:spacing w:val="-2"/>
              </w:rPr>
              <w:t xml:space="preserve"> </w:t>
            </w:r>
            <w:r>
              <w:t>Deontoloji</w:t>
            </w:r>
            <w:r>
              <w:rPr>
                <w:spacing w:val="-4"/>
              </w:rPr>
              <w:t xml:space="preserve"> </w:t>
            </w:r>
            <w:r>
              <w:t>Anabilim</w:t>
            </w:r>
            <w:r>
              <w:rPr>
                <w:spacing w:val="-6"/>
              </w:rPr>
              <w:t xml:space="preserve"> </w:t>
            </w:r>
            <w:r>
              <w:t>Dalı</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before="1" w:line="243" w:lineRule="exact"/>
              <w:ind w:left="70" w:right="48"/>
              <w:jc w:val="center"/>
            </w:pPr>
            <w:r>
              <w:t>0,5</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before="1" w:line="243" w:lineRule="exact"/>
              <w:ind w:left="278" w:right="250"/>
              <w:jc w:val="center"/>
            </w:pPr>
            <w:r>
              <w:t>n x</w:t>
            </w:r>
            <w:r>
              <w:rPr>
                <w:spacing w:val="1"/>
              </w:rPr>
              <w:t xml:space="preserve"> </w:t>
            </w:r>
            <w:r>
              <w:t>0,5</w:t>
            </w:r>
          </w:p>
        </w:tc>
      </w:tr>
      <w:tr w:rsidR="008A4864">
        <w:trPr>
          <w:trHeight w:val="266"/>
        </w:trPr>
        <w:tc>
          <w:tcPr>
            <w:tcW w:w="5679" w:type="dxa"/>
            <w:tcBorders>
              <w:top w:val="single" w:sz="4" w:space="0" w:color="000000"/>
              <w:bottom w:val="single" w:sz="4" w:space="0" w:color="000000"/>
              <w:right w:val="single" w:sz="4" w:space="0" w:color="000000"/>
            </w:tcBorders>
          </w:tcPr>
          <w:p w:rsidR="008A4864" w:rsidRDefault="00FC1578">
            <w:pPr>
              <w:pStyle w:val="TableParagraph"/>
              <w:spacing w:before="5" w:line="240" w:lineRule="exact"/>
              <w:ind w:left="69"/>
              <w:rPr>
                <w:b/>
              </w:rPr>
            </w:pPr>
            <w:r>
              <w:rPr>
                <w:b/>
              </w:rPr>
              <w:t>Toplam</w:t>
            </w:r>
          </w:p>
        </w:tc>
        <w:tc>
          <w:tcPr>
            <w:tcW w:w="941" w:type="dxa"/>
            <w:tcBorders>
              <w:top w:val="single" w:sz="4" w:space="0" w:color="000000"/>
              <w:left w:val="single" w:sz="4" w:space="0" w:color="000000"/>
              <w:bottom w:val="single" w:sz="4" w:space="0" w:color="000000"/>
              <w:right w:val="single" w:sz="4" w:space="0" w:color="000000"/>
            </w:tcBorders>
          </w:tcPr>
          <w:p w:rsidR="008A4864" w:rsidRDefault="00FC1578">
            <w:pPr>
              <w:pStyle w:val="TableParagraph"/>
              <w:spacing w:before="5" w:line="240" w:lineRule="exact"/>
              <w:ind w:left="69" w:right="48"/>
              <w:jc w:val="center"/>
              <w:rPr>
                <w:b/>
              </w:rPr>
            </w:pPr>
            <w:r>
              <w:rPr>
                <w:b/>
              </w:rPr>
              <w:t>18</w:t>
            </w:r>
            <w:r>
              <w:rPr>
                <w:b/>
                <w:spacing w:val="-1"/>
              </w:rPr>
              <w:t xml:space="preserve"> </w:t>
            </w:r>
            <w:r>
              <w:rPr>
                <w:b/>
              </w:rPr>
              <w:t>hafta</w:t>
            </w:r>
          </w:p>
        </w:tc>
        <w:tc>
          <w:tcPr>
            <w:tcW w:w="2659" w:type="dxa"/>
            <w:tcBorders>
              <w:top w:val="single" w:sz="4" w:space="0" w:color="000000"/>
              <w:left w:val="single" w:sz="4" w:space="0" w:color="000000"/>
              <w:bottom w:val="single" w:sz="4" w:space="0" w:color="000000"/>
            </w:tcBorders>
          </w:tcPr>
          <w:p w:rsidR="008A4864" w:rsidRDefault="00FC1578">
            <w:pPr>
              <w:pStyle w:val="TableParagraph"/>
              <w:spacing w:before="5" w:line="240" w:lineRule="exact"/>
              <w:ind w:left="280" w:right="250"/>
              <w:jc w:val="center"/>
              <w:rPr>
                <w:b/>
              </w:rPr>
            </w:pPr>
            <w:r>
              <w:rPr>
                <w:b/>
              </w:rPr>
              <w:t>Toplam</w:t>
            </w:r>
            <w:r>
              <w:rPr>
                <w:b/>
                <w:spacing w:val="-3"/>
              </w:rPr>
              <w:t xml:space="preserve"> </w:t>
            </w:r>
            <w:r>
              <w:rPr>
                <w:b/>
              </w:rPr>
              <w:t>ağırlık/18</w:t>
            </w:r>
          </w:p>
        </w:tc>
      </w:tr>
    </w:tbl>
    <w:p w:rsidR="008A4864" w:rsidRDefault="00FC1578">
      <w:pPr>
        <w:ind w:left="136"/>
      </w:pPr>
      <w:r>
        <w:rPr>
          <w:b/>
        </w:rPr>
        <w:t>Not</w:t>
      </w:r>
      <w:r>
        <w:rPr>
          <w:b/>
          <w:spacing w:val="-2"/>
        </w:rPr>
        <w:t xml:space="preserve"> </w:t>
      </w:r>
      <w:r>
        <w:rPr>
          <w:b/>
        </w:rPr>
        <w:t>hesabı:</w:t>
      </w:r>
      <w:r>
        <w:rPr>
          <w:b/>
          <w:spacing w:val="-2"/>
        </w:rPr>
        <w:t xml:space="preserve"> </w:t>
      </w:r>
      <w:r>
        <w:t>(ABD</w:t>
      </w:r>
      <w:r>
        <w:rPr>
          <w:spacing w:val="-2"/>
        </w:rPr>
        <w:t xml:space="preserve"> </w:t>
      </w:r>
      <w:r>
        <w:t>verilen</w:t>
      </w:r>
      <w:r>
        <w:rPr>
          <w:spacing w:val="-4"/>
        </w:rPr>
        <w:t xml:space="preserve"> </w:t>
      </w:r>
      <w:r>
        <w:t>Not x</w:t>
      </w:r>
      <w:r>
        <w:rPr>
          <w:spacing w:val="-1"/>
        </w:rPr>
        <w:t xml:space="preserve"> </w:t>
      </w:r>
      <w:r>
        <w:t>ABD</w:t>
      </w:r>
      <w:r>
        <w:rPr>
          <w:spacing w:val="-3"/>
        </w:rPr>
        <w:t xml:space="preserve"> </w:t>
      </w:r>
      <w:r>
        <w:t>bulunulan</w:t>
      </w:r>
      <w:r>
        <w:rPr>
          <w:spacing w:val="-1"/>
        </w:rPr>
        <w:t xml:space="preserve"> </w:t>
      </w:r>
      <w:r>
        <w:t>hafta)</w:t>
      </w:r>
      <w:r>
        <w:rPr>
          <w:spacing w:val="-1"/>
        </w:rPr>
        <w:t xml:space="preserve"> </w:t>
      </w:r>
      <w:r>
        <w:t>/</w:t>
      </w:r>
      <w:r>
        <w:rPr>
          <w:spacing w:val="-1"/>
        </w:rPr>
        <w:t xml:space="preserve"> </w:t>
      </w:r>
      <w:r>
        <w:t>18</w:t>
      </w:r>
    </w:p>
    <w:p w:rsidR="008A4864" w:rsidRDefault="008A4864">
      <w:pPr>
        <w:pStyle w:val="GvdeMetni"/>
        <w:spacing w:before="8"/>
        <w:rPr>
          <w:sz w:val="27"/>
        </w:rPr>
      </w:pPr>
    </w:p>
    <w:p w:rsidR="008A4864" w:rsidRDefault="00FC1578">
      <w:pPr>
        <w:pStyle w:val="GvdeMetni"/>
        <w:spacing w:line="360" w:lineRule="auto"/>
        <w:ind w:left="136"/>
      </w:pPr>
      <w:r>
        <w:t>(Açıklama:</w:t>
      </w:r>
      <w:r>
        <w:rPr>
          <w:spacing w:val="50"/>
        </w:rPr>
        <w:t xml:space="preserve"> </w:t>
      </w:r>
      <w:r>
        <w:t>Anabilim</w:t>
      </w:r>
      <w:r>
        <w:rPr>
          <w:spacing w:val="45"/>
        </w:rPr>
        <w:t xml:space="preserve"> </w:t>
      </w:r>
      <w:r>
        <w:t>Dallarınca</w:t>
      </w:r>
      <w:r>
        <w:rPr>
          <w:spacing w:val="49"/>
        </w:rPr>
        <w:t xml:space="preserve"> </w:t>
      </w:r>
      <w:r>
        <w:t>her</w:t>
      </w:r>
      <w:r>
        <w:rPr>
          <w:spacing w:val="50"/>
        </w:rPr>
        <w:t xml:space="preserve"> </w:t>
      </w:r>
      <w:r>
        <w:t>öğrenciye</w:t>
      </w:r>
      <w:r>
        <w:rPr>
          <w:spacing w:val="49"/>
        </w:rPr>
        <w:t xml:space="preserve"> </w:t>
      </w:r>
      <w:r>
        <w:t>100</w:t>
      </w:r>
      <w:r>
        <w:rPr>
          <w:spacing w:val="49"/>
        </w:rPr>
        <w:t xml:space="preserve"> </w:t>
      </w:r>
      <w:r>
        <w:t>üzerinden</w:t>
      </w:r>
      <w:r>
        <w:rPr>
          <w:spacing w:val="49"/>
        </w:rPr>
        <w:t xml:space="preserve"> </w:t>
      </w:r>
      <w:r>
        <w:t>verilen</w:t>
      </w:r>
      <w:r>
        <w:rPr>
          <w:spacing w:val="50"/>
        </w:rPr>
        <w:t xml:space="preserve"> </w:t>
      </w:r>
      <w:r>
        <w:t>notlar,</w:t>
      </w:r>
      <w:r>
        <w:rPr>
          <w:spacing w:val="46"/>
        </w:rPr>
        <w:t xml:space="preserve"> </w:t>
      </w:r>
      <w:r>
        <w:t>o</w:t>
      </w:r>
      <w:r>
        <w:rPr>
          <w:spacing w:val="49"/>
        </w:rPr>
        <w:t xml:space="preserve"> </w:t>
      </w:r>
      <w:r>
        <w:t>Anabilim</w:t>
      </w:r>
      <w:r>
        <w:rPr>
          <w:spacing w:val="46"/>
        </w:rPr>
        <w:t xml:space="preserve"> </w:t>
      </w:r>
      <w:r>
        <w:t>Dalında</w:t>
      </w:r>
      <w:r>
        <w:rPr>
          <w:spacing w:val="-52"/>
        </w:rPr>
        <w:t xml:space="preserve"> </w:t>
      </w:r>
      <w:r>
        <w:t>bulunma</w:t>
      </w:r>
      <w:r>
        <w:rPr>
          <w:spacing w:val="29"/>
        </w:rPr>
        <w:t xml:space="preserve"> </w:t>
      </w:r>
      <w:r>
        <w:t>süresi</w:t>
      </w:r>
      <w:r>
        <w:rPr>
          <w:spacing w:val="27"/>
        </w:rPr>
        <w:t xml:space="preserve"> </w:t>
      </w:r>
      <w:r>
        <w:t>ile</w:t>
      </w:r>
      <w:r>
        <w:rPr>
          <w:spacing w:val="29"/>
        </w:rPr>
        <w:t xml:space="preserve"> </w:t>
      </w:r>
      <w:r>
        <w:t>çarpılarak</w:t>
      </w:r>
      <w:r>
        <w:rPr>
          <w:spacing w:val="27"/>
        </w:rPr>
        <w:t xml:space="preserve"> </w:t>
      </w:r>
      <w:r>
        <w:t>elde</w:t>
      </w:r>
      <w:r>
        <w:rPr>
          <w:spacing w:val="30"/>
        </w:rPr>
        <w:t xml:space="preserve"> </w:t>
      </w:r>
      <w:r>
        <w:t>edilen</w:t>
      </w:r>
      <w:r>
        <w:rPr>
          <w:spacing w:val="27"/>
        </w:rPr>
        <w:t xml:space="preserve"> </w:t>
      </w:r>
      <w:r>
        <w:t>rakamlar</w:t>
      </w:r>
      <w:r>
        <w:rPr>
          <w:spacing w:val="30"/>
        </w:rPr>
        <w:t xml:space="preserve"> </w:t>
      </w:r>
      <w:r>
        <w:t>toplanır</w:t>
      </w:r>
      <w:r>
        <w:rPr>
          <w:spacing w:val="29"/>
        </w:rPr>
        <w:t xml:space="preserve"> </w:t>
      </w:r>
      <w:r>
        <w:t>ve</w:t>
      </w:r>
      <w:r>
        <w:rPr>
          <w:spacing w:val="29"/>
        </w:rPr>
        <w:t xml:space="preserve"> </w:t>
      </w:r>
      <w:r>
        <w:t>eğitim</w:t>
      </w:r>
      <w:r>
        <w:rPr>
          <w:spacing w:val="31"/>
        </w:rPr>
        <w:t xml:space="preserve"> </w:t>
      </w:r>
      <w:r>
        <w:t>görülen</w:t>
      </w:r>
      <w:r>
        <w:rPr>
          <w:spacing w:val="27"/>
        </w:rPr>
        <w:t xml:space="preserve"> </w:t>
      </w:r>
      <w:r>
        <w:t>toplam</w:t>
      </w:r>
      <w:r>
        <w:rPr>
          <w:spacing w:val="25"/>
        </w:rPr>
        <w:t xml:space="preserve"> </w:t>
      </w:r>
      <w:r>
        <w:t>hafta</w:t>
      </w:r>
      <w:r>
        <w:rPr>
          <w:spacing w:val="29"/>
        </w:rPr>
        <w:t xml:space="preserve"> </w:t>
      </w:r>
      <w:r>
        <w:t>sayısına</w:t>
      </w:r>
    </w:p>
    <w:p w:rsidR="008A4864" w:rsidRDefault="00FC1578" w:rsidP="008D7255">
      <w:pPr>
        <w:pStyle w:val="GvdeMetni"/>
        <w:spacing w:line="252" w:lineRule="exact"/>
        <w:ind w:left="136"/>
        <w:sectPr w:rsidR="008A4864">
          <w:pgSz w:w="11910" w:h="16840"/>
          <w:pgMar w:top="1580" w:right="1100" w:bottom="280" w:left="1280" w:header="708" w:footer="708" w:gutter="0"/>
          <w:cols w:space="708"/>
        </w:sectPr>
      </w:pPr>
      <w:r>
        <w:t>(18)</w:t>
      </w:r>
      <w:r>
        <w:rPr>
          <w:spacing w:val="-4"/>
        </w:rPr>
        <w:t xml:space="preserve"> </w:t>
      </w:r>
      <w:r>
        <w:t>bölünerek</w:t>
      </w:r>
      <w:r>
        <w:rPr>
          <w:spacing w:val="-3"/>
        </w:rPr>
        <w:t xml:space="preserve"> </w:t>
      </w:r>
      <w:r>
        <w:t>ağırlıklı</w:t>
      </w:r>
      <w:r>
        <w:rPr>
          <w:spacing w:val="-1"/>
        </w:rPr>
        <w:t xml:space="preserve"> </w:t>
      </w:r>
      <w:r>
        <w:t>tek</w:t>
      </w:r>
      <w:r>
        <w:rPr>
          <w:spacing w:val="-3"/>
        </w:rPr>
        <w:t xml:space="preserve"> </w:t>
      </w:r>
      <w:r>
        <w:t>VEHİP</w:t>
      </w:r>
      <w:r>
        <w:rPr>
          <w:spacing w:val="-1"/>
        </w:rPr>
        <w:t xml:space="preserve"> </w:t>
      </w:r>
      <w:r>
        <w:t>notu</w:t>
      </w:r>
      <w:r>
        <w:rPr>
          <w:spacing w:val="-2"/>
        </w:rPr>
        <w:t xml:space="preserve"> </w:t>
      </w:r>
      <w:r>
        <w:t>hesaplanır,</w:t>
      </w:r>
      <w:r>
        <w:rPr>
          <w:spacing w:val="-1"/>
        </w:rPr>
        <w:t xml:space="preserve"> </w:t>
      </w:r>
      <w:r>
        <w:t>0,5</w:t>
      </w:r>
      <w:r>
        <w:rPr>
          <w:spacing w:val="-4"/>
        </w:rPr>
        <w:t xml:space="preserve"> </w:t>
      </w:r>
      <w:r>
        <w:t>ve</w:t>
      </w:r>
      <w:r>
        <w:rPr>
          <w:spacing w:val="-2"/>
        </w:rPr>
        <w:t xml:space="preserve"> </w:t>
      </w:r>
      <w:r>
        <w:t>üzeri küsurat bir</w:t>
      </w:r>
      <w:r>
        <w:rPr>
          <w:spacing w:val="-2"/>
        </w:rPr>
        <w:t xml:space="preserve"> </w:t>
      </w:r>
      <w:r>
        <w:t>üst</w:t>
      </w:r>
      <w:r>
        <w:rPr>
          <w:spacing w:val="-3"/>
        </w:rPr>
        <w:t xml:space="preserve"> </w:t>
      </w:r>
      <w:r>
        <w:t>tam</w:t>
      </w:r>
      <w:r>
        <w:rPr>
          <w:spacing w:val="-5"/>
        </w:rPr>
        <w:t xml:space="preserve"> </w:t>
      </w:r>
      <w:r>
        <w:t>sayıya</w:t>
      </w:r>
      <w:r>
        <w:rPr>
          <w:spacing w:val="-2"/>
        </w:rPr>
        <w:t xml:space="preserve"> </w:t>
      </w:r>
      <w:r>
        <w:t>yuvarlanır.)</w:t>
      </w:r>
    </w:p>
    <w:p w:rsidR="008D7255" w:rsidRDefault="008D7255" w:rsidP="008D7255">
      <w:pPr>
        <w:pStyle w:val="GvdeMetni"/>
        <w:spacing w:before="180" w:line="259" w:lineRule="auto"/>
        <w:ind w:right="469"/>
      </w:pPr>
      <w:r>
        <w:rPr>
          <w:b/>
        </w:rPr>
        <w:lastRenderedPageBreak/>
        <w:t xml:space="preserve">Tablo 2. </w:t>
      </w:r>
      <w:r w:rsidR="00A623F8">
        <w:rPr>
          <w:b/>
        </w:rPr>
        <w:t>)(Değişik:</w:t>
      </w:r>
      <w:r w:rsidR="00A623F8">
        <w:rPr>
          <w:b/>
          <w:spacing w:val="1"/>
        </w:rPr>
        <w:t xml:space="preserve"> </w:t>
      </w:r>
      <w:r w:rsidR="00A623F8">
        <w:rPr>
          <w:b/>
        </w:rPr>
        <w:t>Senato</w:t>
      </w:r>
      <w:r w:rsidR="00A623F8">
        <w:rPr>
          <w:b/>
          <w:spacing w:val="1"/>
        </w:rPr>
        <w:t xml:space="preserve"> </w:t>
      </w:r>
      <w:r w:rsidR="00A623F8">
        <w:rPr>
          <w:b/>
        </w:rPr>
        <w:t>Kararı</w:t>
      </w:r>
      <w:r w:rsidR="00A623F8">
        <w:rPr>
          <w:b/>
          <w:spacing w:val="1"/>
        </w:rPr>
        <w:t xml:space="preserve"> </w:t>
      </w:r>
      <w:r w:rsidR="000C4E01">
        <w:rPr>
          <w:b/>
        </w:rPr>
        <w:t>24.07.2025</w:t>
      </w:r>
      <w:r w:rsidR="00A623F8">
        <w:rPr>
          <w:b/>
          <w:spacing w:val="1"/>
        </w:rPr>
        <w:t xml:space="preserve"> </w:t>
      </w:r>
      <w:r w:rsidR="000C4E01">
        <w:rPr>
          <w:b/>
        </w:rPr>
        <w:t>2025/13</w:t>
      </w:r>
      <w:r w:rsidR="00A623F8">
        <w:rPr>
          <w:b/>
        </w:rPr>
        <w:t>)</w:t>
      </w:r>
      <w:r w:rsidR="00A623F8">
        <w:rPr>
          <w:b/>
          <w:spacing w:val="1"/>
        </w:rPr>
        <w:t xml:space="preserve">  </w:t>
      </w:r>
      <w:r>
        <w:t>X. Yarıyıl (2. VEHİP dönemi) ana grupları, açılacak grup sayıları, Anabilim Dalı</w:t>
      </w:r>
      <w:r>
        <w:rPr>
          <w:spacing w:val="-57"/>
        </w:rPr>
        <w:t xml:space="preserve"> </w:t>
      </w:r>
      <w:r>
        <w:t>dağılımı</w:t>
      </w:r>
      <w:r>
        <w:rPr>
          <w:spacing w:val="-1"/>
        </w:rPr>
        <w:t xml:space="preserve"> </w:t>
      </w:r>
      <w:r>
        <w:t>ve not hesabı.</w:t>
      </w:r>
    </w:p>
    <w:p w:rsidR="008A4864" w:rsidRDefault="00FC1578">
      <w:pPr>
        <w:pStyle w:val="GvdeMetni"/>
        <w:spacing w:after="1"/>
        <w:rPr>
          <w:sz w:val="20"/>
        </w:rPr>
      </w:pPr>
      <w:r>
        <w:rPr>
          <w:noProof/>
          <w:lang w:eastAsia="tr-TR"/>
        </w:rPr>
        <mc:AlternateContent>
          <mc:Choice Requires="wps">
            <w:drawing>
              <wp:anchor distT="0" distB="0" distL="114300" distR="114300" simplePos="0" relativeHeight="487138304" behindDoc="1" locked="0" layoutInCell="1" allowOverlap="1">
                <wp:simplePos x="0" y="0"/>
                <wp:positionH relativeFrom="page">
                  <wp:posOffset>8000365</wp:posOffset>
                </wp:positionH>
                <wp:positionV relativeFrom="page">
                  <wp:posOffset>5520690</wp:posOffset>
                </wp:positionV>
                <wp:extent cx="165735" cy="782955"/>
                <wp:effectExtent l="0" t="0" r="0" b="0"/>
                <wp:wrapNone/>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782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4864" w:rsidRDefault="008A4864" w:rsidP="008D7255">
                            <w:pPr>
                              <w:spacing w:before="10"/>
                              <w:rPr>
                                <w:b/>
                                <w:sz w:val="20"/>
                              </w:rPr>
                            </w:pP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629.95pt;margin-top:434.7pt;width:13.05pt;height:61.65pt;z-index:-16178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" filled="f" stroked="f">
                <v:textbox style="layout-flow:vertical" inset="0,0,0,0">
                  <w:txbxContent>
                    <w:p w:rsidR="008A4864" w:rsidRDefault="008A4864" w:rsidP="008D7255">
                      <w:pPr>
                        <w:spacing w:before="10"/>
                        <w:rPr>
                          <w:b/>
                          <w:sz w:val="20"/>
                        </w:rPr>
                      </w:pPr>
                    </w:p>
                  </w:txbxContent>
                </v:textbox>
                <w10:wrap anchorx="page" anchory="page"/>
              </v:shape>
            </w:pict>
          </mc:Fallback>
        </mc:AlternateContent>
      </w:r>
      <w:r>
        <w:rPr>
          <w:noProof/>
          <w:lang w:eastAsia="tr-TR"/>
        </w:rPr>
        <mc:AlternateContent>
          <mc:Choice Requires="wps">
            <w:drawing>
              <wp:anchor distT="0" distB="0" distL="114300" distR="114300" simplePos="0" relativeHeight="487138816" behindDoc="1" locked="0" layoutInCell="1" allowOverlap="1">
                <wp:simplePos x="0" y="0"/>
                <wp:positionH relativeFrom="page">
                  <wp:posOffset>7709535</wp:posOffset>
                </wp:positionH>
                <wp:positionV relativeFrom="page">
                  <wp:posOffset>4444365</wp:posOffset>
                </wp:positionV>
                <wp:extent cx="165735" cy="391795"/>
                <wp:effectExtent l="0" t="0" r="0" b="0"/>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391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4864" w:rsidRDefault="008A4864" w:rsidP="008D7255">
                            <w:pPr>
                              <w:spacing w:before="10"/>
                              <w:rPr>
                                <w:b/>
                                <w:sz w:val="20"/>
                              </w:rPr>
                            </w:pP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margin-left:607.05pt;margin-top:349.95pt;width:13.05pt;height:30.85pt;z-index:-16177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" filled="f" stroked="f">
                <v:textbox style="layout-flow:vertical" inset="0,0,0,0">
                  <w:txbxContent>
                    <w:p w:rsidR="008A4864" w:rsidRDefault="008A4864" w:rsidP="008D7255">
                      <w:pPr>
                        <w:spacing w:before="10"/>
                        <w:rPr>
                          <w:b/>
                          <w:sz w:val="20"/>
                        </w:rPr>
                      </w:pPr>
                    </w:p>
                  </w:txbxContent>
                </v:textbox>
                <w10:wrap anchorx="page" anchory="page"/>
              </v:shape>
            </w:pict>
          </mc:Fallback>
        </mc:AlternateContent>
      </w:r>
      <w:r>
        <w:rPr>
          <w:noProof/>
          <w:lang w:eastAsia="tr-TR"/>
        </w:rPr>
        <mc:AlternateContent>
          <mc:Choice Requires="wps">
            <w:drawing>
              <wp:anchor distT="0" distB="0" distL="114300" distR="114300" simplePos="0" relativeHeight="487139328" behindDoc="1" locked="0" layoutInCell="1" allowOverlap="1">
                <wp:simplePos x="0" y="0"/>
                <wp:positionH relativeFrom="page">
                  <wp:posOffset>5311775</wp:posOffset>
                </wp:positionH>
                <wp:positionV relativeFrom="page">
                  <wp:posOffset>5468620</wp:posOffset>
                </wp:positionV>
                <wp:extent cx="165735" cy="574040"/>
                <wp:effectExtent l="0" t="0" r="0" b="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574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4864" w:rsidRDefault="008A4864" w:rsidP="008D7255">
                            <w:pPr>
                              <w:spacing w:before="10"/>
                              <w:rPr>
                                <w:sz w:val="20"/>
                              </w:rPr>
                            </w:pP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418.25pt;margin-top:430.6pt;width:13.05pt;height:45.2pt;z-index:-16177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" filled="f" stroked="f">
                <v:textbox style="layout-flow:vertical" inset="0,0,0,0">
                  <w:txbxContent>
                    <w:p w:rsidR="008A4864" w:rsidRDefault="008A4864" w:rsidP="008D7255">
                      <w:pPr>
                        <w:spacing w:before="10"/>
                        <w:rPr>
                          <w:sz w:val="20"/>
                        </w:rPr>
                      </w:pPr>
                    </w:p>
                  </w:txbxContent>
                </v:textbox>
                <w10:wrap anchorx="page" anchory="page"/>
              </v:shape>
            </w:pict>
          </mc:Fallback>
        </mc:AlternateContent>
      </w:r>
      <w:r>
        <w:rPr>
          <w:noProof/>
          <w:lang w:eastAsia="tr-TR"/>
        </w:rPr>
        <mc:AlternateContent>
          <mc:Choice Requires="wps">
            <w:drawing>
              <wp:anchor distT="0" distB="0" distL="114300" distR="114300" simplePos="0" relativeHeight="487139840" behindDoc="1" locked="0" layoutInCell="1" allowOverlap="1">
                <wp:simplePos x="0" y="0"/>
                <wp:positionH relativeFrom="page">
                  <wp:posOffset>4605655</wp:posOffset>
                </wp:positionH>
                <wp:positionV relativeFrom="page">
                  <wp:posOffset>5468620</wp:posOffset>
                </wp:positionV>
                <wp:extent cx="165735" cy="63881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638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4864" w:rsidRDefault="008A4864" w:rsidP="008D7255">
                            <w:pPr>
                              <w:spacing w:before="10"/>
                              <w:rPr>
                                <w:sz w:val="20"/>
                              </w:rPr>
                            </w:pP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9" type="#_x0000_t202" style="position:absolute;margin-left:362.65pt;margin-top:430.6pt;width:13.05pt;height:50.3pt;z-index:-16176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" filled="f" stroked="f">
                <v:textbox style="layout-flow:vertical" inset="0,0,0,0">
                  <w:txbxContent>
                    <w:p w:rsidR="008A4864" w:rsidRDefault="008A4864" w:rsidP="008D7255">
                      <w:pPr>
                        <w:spacing w:before="10"/>
                        <w:rPr>
                          <w:sz w:val="20"/>
                        </w:rPr>
                      </w:pPr>
                    </w:p>
                  </w:txbxContent>
                </v:textbox>
                <w10:wrap anchorx="page" anchory="page"/>
              </v:shape>
            </w:pict>
          </mc:Fallback>
        </mc:AlternateContent>
      </w:r>
      <w:r>
        <w:rPr>
          <w:noProof/>
          <w:lang w:eastAsia="tr-TR"/>
        </w:rPr>
        <mc:AlternateContent>
          <mc:Choice Requires="wps">
            <w:drawing>
              <wp:anchor distT="0" distB="0" distL="114300" distR="114300" simplePos="0" relativeHeight="487140352" behindDoc="1" locked="0" layoutInCell="1" allowOverlap="1">
                <wp:simplePos x="0" y="0"/>
                <wp:positionH relativeFrom="page">
                  <wp:posOffset>3926205</wp:posOffset>
                </wp:positionH>
                <wp:positionV relativeFrom="page">
                  <wp:posOffset>5468620</wp:posOffset>
                </wp:positionV>
                <wp:extent cx="165735" cy="753745"/>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753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4864" w:rsidRDefault="008A4864" w:rsidP="008D7255">
                            <w:pPr>
                              <w:spacing w:before="10"/>
                              <w:rPr>
                                <w:sz w:val="20"/>
                              </w:rPr>
                            </w:pP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0" type="#_x0000_t202" style="position:absolute;margin-left:309.15pt;margin-top:430.6pt;width:13.05pt;height:59.35pt;z-index:-16176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" filled="f" stroked="f">
                <v:textbox style="layout-flow:vertical" inset="0,0,0,0">
                  <w:txbxContent>
                    <w:p w:rsidR="008A4864" w:rsidRDefault="008A4864" w:rsidP="008D7255">
                      <w:pPr>
                        <w:spacing w:before="10"/>
                        <w:rPr>
                          <w:sz w:val="20"/>
                        </w:rPr>
                      </w:pPr>
                    </w:p>
                  </w:txbxContent>
                </v:textbox>
                <w10:wrap anchorx="page" anchory="page"/>
              </v:shape>
            </w:pict>
          </mc:Fallback>
        </mc:AlternateContent>
      </w:r>
      <w:r>
        <w:rPr>
          <w:noProof/>
          <w:lang w:eastAsia="tr-TR"/>
        </w:rPr>
        <mc:AlternateContent>
          <mc:Choice Requires="wps">
            <w:drawing>
              <wp:anchor distT="0" distB="0" distL="114300" distR="114300" simplePos="0" relativeHeight="487140864" behindDoc="1" locked="0" layoutInCell="1" allowOverlap="1">
                <wp:simplePos x="0" y="0"/>
                <wp:positionH relativeFrom="page">
                  <wp:posOffset>2810510</wp:posOffset>
                </wp:positionH>
                <wp:positionV relativeFrom="page">
                  <wp:posOffset>5468620</wp:posOffset>
                </wp:positionV>
                <wp:extent cx="165735" cy="75374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753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4864" w:rsidRDefault="008A4864" w:rsidP="008D7255">
                            <w:pPr>
                              <w:spacing w:before="10"/>
                              <w:rPr>
                                <w:sz w:val="20"/>
                              </w:rPr>
                            </w:pP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1" type="#_x0000_t202" style="position:absolute;margin-left:221.3pt;margin-top:430.6pt;width:13.05pt;height:59.35pt;z-index:-16175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" filled="f" stroked="f">
                <v:textbox style="layout-flow:vertical" inset="0,0,0,0">
                  <w:txbxContent>
                    <w:p w:rsidR="008A4864" w:rsidRDefault="008A4864" w:rsidP="008D7255">
                      <w:pPr>
                        <w:spacing w:before="10"/>
                        <w:rPr>
                          <w:sz w:val="20"/>
                        </w:rPr>
                      </w:pPr>
                    </w:p>
                  </w:txbxContent>
                </v:textbox>
                <w10:wrap anchorx="page" anchory="page"/>
              </v:shape>
            </w:pict>
          </mc:Fallback>
        </mc:AlternateContent>
      </w:r>
    </w:p>
    <w:tbl>
      <w:tblPr>
        <w:tblStyle w:val="TableNormal"/>
        <w:tblpPr w:leftFromText="141" w:rightFromText="141" w:vertAnchor="page" w:horzAnchor="margin" w:tblpY="342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0"/>
        <w:gridCol w:w="1700"/>
        <w:gridCol w:w="500"/>
        <w:gridCol w:w="1480"/>
        <w:gridCol w:w="540"/>
        <w:gridCol w:w="1400"/>
        <w:gridCol w:w="440"/>
        <w:gridCol w:w="1560"/>
        <w:gridCol w:w="380"/>
      </w:tblGrid>
      <w:tr w:rsidR="00A623F8" w:rsidTr="00A623F8">
        <w:trPr>
          <w:trHeight w:val="1671"/>
        </w:trPr>
        <w:tc>
          <w:tcPr>
            <w:tcW w:w="640" w:type="dxa"/>
            <w:textDirection w:val="btLr"/>
          </w:tcPr>
          <w:p w:rsidR="00A623F8" w:rsidRDefault="00A623F8" w:rsidP="00A623F8">
            <w:pPr>
              <w:pStyle w:val="TableParagraph"/>
              <w:spacing w:before="67"/>
              <w:ind w:left="284" w:right="279" w:firstLine="305"/>
              <w:rPr>
                <w:b/>
              </w:rPr>
            </w:pPr>
            <w:r>
              <w:rPr>
                <w:b/>
              </w:rPr>
              <w:t>ANA</w:t>
            </w:r>
            <w:r>
              <w:rPr>
                <w:b/>
                <w:spacing w:val="1"/>
              </w:rPr>
              <w:t xml:space="preserve"> </w:t>
            </w:r>
            <w:r>
              <w:rPr>
                <w:b/>
              </w:rPr>
              <w:t>GRUPLAR</w:t>
            </w:r>
          </w:p>
        </w:tc>
        <w:tc>
          <w:tcPr>
            <w:tcW w:w="1700" w:type="dxa"/>
            <w:vMerge w:val="restart"/>
            <w:shd w:val="clear" w:color="auto" w:fill="FFF9E7"/>
          </w:tcPr>
          <w:p w:rsidR="00A623F8" w:rsidRDefault="00A623F8" w:rsidP="00A623F8">
            <w:pPr>
              <w:pStyle w:val="TableParagraph"/>
              <w:rPr>
                <w:sz w:val="24"/>
              </w:rPr>
            </w:pPr>
          </w:p>
          <w:p w:rsidR="00A623F8" w:rsidRDefault="00A623F8" w:rsidP="00A623F8">
            <w:pPr>
              <w:pStyle w:val="TableParagraph"/>
              <w:spacing w:before="6"/>
              <w:rPr>
                <w:sz w:val="19"/>
              </w:rPr>
            </w:pPr>
          </w:p>
          <w:p w:rsidR="00A623F8" w:rsidRDefault="00A623F8" w:rsidP="00A623F8">
            <w:pPr>
              <w:pStyle w:val="TableParagraph"/>
              <w:ind w:left="40" w:right="27" w:hanging="1"/>
              <w:jc w:val="center"/>
              <w:rPr>
                <w:b/>
              </w:rPr>
            </w:pPr>
            <w:r>
              <w:rPr>
                <w:b/>
              </w:rPr>
              <w:t>Çiftlik</w:t>
            </w:r>
            <w:r>
              <w:rPr>
                <w:b/>
                <w:spacing w:val="1"/>
              </w:rPr>
              <w:t xml:space="preserve"> </w:t>
            </w:r>
            <w:r>
              <w:rPr>
                <w:b/>
              </w:rPr>
              <w:t>Hayvanları</w:t>
            </w:r>
            <w:r>
              <w:rPr>
                <w:b/>
                <w:spacing w:val="1"/>
              </w:rPr>
              <w:t xml:space="preserve"> </w:t>
            </w:r>
            <w:r>
              <w:rPr>
                <w:b/>
              </w:rPr>
              <w:t>Yetiştiriciliği ve</w:t>
            </w:r>
            <w:r>
              <w:rPr>
                <w:b/>
                <w:spacing w:val="1"/>
              </w:rPr>
              <w:t xml:space="preserve"> </w:t>
            </w:r>
            <w:r>
              <w:rPr>
                <w:b/>
              </w:rPr>
              <w:t>Hekimliği</w:t>
            </w:r>
            <w:r>
              <w:rPr>
                <w:b/>
                <w:spacing w:val="-13"/>
              </w:rPr>
              <w:t xml:space="preserve"> </w:t>
            </w:r>
            <w:r>
              <w:rPr>
                <w:b/>
              </w:rPr>
              <w:t>Grubu</w:t>
            </w:r>
          </w:p>
        </w:tc>
        <w:tc>
          <w:tcPr>
            <w:tcW w:w="500" w:type="dxa"/>
            <w:vMerge w:val="restart"/>
            <w:shd w:val="clear" w:color="auto" w:fill="FFF9E7"/>
            <w:textDirection w:val="btLr"/>
          </w:tcPr>
          <w:p w:rsidR="00A623F8" w:rsidRDefault="00A623F8" w:rsidP="00A623F8">
            <w:pPr>
              <w:pStyle w:val="TableParagraph"/>
              <w:spacing w:before="123"/>
              <w:ind w:left="703" w:right="715"/>
              <w:jc w:val="center"/>
              <w:rPr>
                <w:b/>
              </w:rPr>
            </w:pPr>
            <w:r>
              <w:rPr>
                <w:b/>
              </w:rPr>
              <w:t>Hafta</w:t>
            </w:r>
          </w:p>
        </w:tc>
        <w:tc>
          <w:tcPr>
            <w:tcW w:w="1480" w:type="dxa"/>
            <w:vMerge w:val="restart"/>
            <w:shd w:val="clear" w:color="auto" w:fill="E7F1F9"/>
          </w:tcPr>
          <w:p w:rsidR="00A623F8" w:rsidRDefault="00A623F8" w:rsidP="00A623F8">
            <w:pPr>
              <w:pStyle w:val="TableParagraph"/>
              <w:spacing w:before="6"/>
              <w:rPr>
                <w:sz w:val="32"/>
              </w:rPr>
            </w:pPr>
          </w:p>
          <w:p w:rsidR="00A623F8" w:rsidRDefault="00A623F8" w:rsidP="00A623F8">
            <w:pPr>
              <w:pStyle w:val="TableParagraph"/>
              <w:ind w:left="28" w:right="15"/>
              <w:jc w:val="center"/>
              <w:rPr>
                <w:b/>
              </w:rPr>
            </w:pPr>
            <w:r>
              <w:rPr>
                <w:b/>
              </w:rPr>
              <w:t>Pet Hayvanları</w:t>
            </w:r>
            <w:r>
              <w:rPr>
                <w:b/>
                <w:spacing w:val="-52"/>
              </w:rPr>
              <w:t xml:space="preserve"> </w:t>
            </w:r>
            <w:r>
              <w:rPr>
                <w:b/>
              </w:rPr>
              <w:t>Yetiştiriciliği</w:t>
            </w:r>
            <w:r>
              <w:rPr>
                <w:b/>
                <w:spacing w:val="1"/>
              </w:rPr>
              <w:t xml:space="preserve"> </w:t>
            </w:r>
            <w:r>
              <w:rPr>
                <w:b/>
              </w:rPr>
              <w:t>ve</w:t>
            </w:r>
          </w:p>
          <w:p w:rsidR="00A623F8" w:rsidRDefault="00A623F8" w:rsidP="00A623F8">
            <w:pPr>
              <w:pStyle w:val="TableParagraph"/>
              <w:ind w:left="25" w:right="15"/>
              <w:jc w:val="center"/>
              <w:rPr>
                <w:b/>
              </w:rPr>
            </w:pPr>
            <w:r>
              <w:rPr>
                <w:b/>
              </w:rPr>
              <w:t>Hekimliği</w:t>
            </w:r>
          </w:p>
          <w:p w:rsidR="00A623F8" w:rsidRDefault="00A623F8" w:rsidP="00A623F8">
            <w:pPr>
              <w:pStyle w:val="TableParagraph"/>
              <w:ind w:left="25" w:right="15"/>
              <w:jc w:val="center"/>
              <w:rPr>
                <w:b/>
              </w:rPr>
            </w:pPr>
            <w:r>
              <w:rPr>
                <w:b/>
              </w:rPr>
              <w:t>Grubu</w:t>
            </w:r>
          </w:p>
        </w:tc>
        <w:tc>
          <w:tcPr>
            <w:tcW w:w="540" w:type="dxa"/>
            <w:vMerge w:val="restart"/>
            <w:shd w:val="clear" w:color="auto" w:fill="E7F1F9"/>
            <w:textDirection w:val="btLr"/>
          </w:tcPr>
          <w:p w:rsidR="00A623F8" w:rsidRDefault="00A623F8" w:rsidP="00A623F8">
            <w:pPr>
              <w:pStyle w:val="TableParagraph"/>
              <w:spacing w:before="143"/>
              <w:ind w:left="703" w:right="715"/>
              <w:jc w:val="center"/>
              <w:rPr>
                <w:b/>
              </w:rPr>
            </w:pPr>
            <w:r>
              <w:rPr>
                <w:b/>
              </w:rPr>
              <w:t>Hafta</w:t>
            </w:r>
          </w:p>
        </w:tc>
        <w:tc>
          <w:tcPr>
            <w:tcW w:w="1400" w:type="dxa"/>
            <w:vMerge w:val="restart"/>
            <w:shd w:val="clear" w:color="auto" w:fill="ECF5E7"/>
          </w:tcPr>
          <w:p w:rsidR="00A623F8" w:rsidRDefault="00A623F8" w:rsidP="00A623F8">
            <w:pPr>
              <w:pStyle w:val="TableParagraph"/>
              <w:spacing w:before="6"/>
              <w:rPr>
                <w:sz w:val="21"/>
              </w:rPr>
            </w:pPr>
          </w:p>
          <w:p w:rsidR="00A623F8" w:rsidRDefault="00A623F8" w:rsidP="00A623F8">
            <w:pPr>
              <w:pStyle w:val="TableParagraph"/>
              <w:ind w:left="89" w:right="77"/>
              <w:jc w:val="center"/>
              <w:rPr>
                <w:b/>
              </w:rPr>
            </w:pPr>
            <w:r>
              <w:rPr>
                <w:b/>
              </w:rPr>
              <w:t>Kanatlı</w:t>
            </w:r>
            <w:r>
              <w:rPr>
                <w:b/>
                <w:spacing w:val="1"/>
              </w:rPr>
              <w:t xml:space="preserve"> </w:t>
            </w:r>
            <w:r>
              <w:rPr>
                <w:b/>
              </w:rPr>
              <w:t>Hayvanları</w:t>
            </w:r>
            <w:r>
              <w:rPr>
                <w:b/>
                <w:spacing w:val="1"/>
              </w:rPr>
              <w:t xml:space="preserve"> </w:t>
            </w:r>
            <w:r>
              <w:rPr>
                <w:b/>
                <w:spacing w:val="-1"/>
              </w:rPr>
              <w:t>Yetiştiriciliği</w:t>
            </w:r>
            <w:r>
              <w:rPr>
                <w:b/>
                <w:spacing w:val="-52"/>
              </w:rPr>
              <w:t xml:space="preserve"> </w:t>
            </w:r>
            <w:r>
              <w:rPr>
                <w:b/>
              </w:rPr>
              <w:t>ve</w:t>
            </w:r>
          </w:p>
          <w:p w:rsidR="00A623F8" w:rsidRDefault="00A623F8" w:rsidP="00A623F8">
            <w:pPr>
              <w:pStyle w:val="TableParagraph"/>
              <w:ind w:left="87" w:right="77"/>
              <w:jc w:val="center"/>
              <w:rPr>
                <w:b/>
              </w:rPr>
            </w:pPr>
            <w:r>
              <w:rPr>
                <w:b/>
              </w:rPr>
              <w:t>Hekimliği</w:t>
            </w:r>
          </w:p>
          <w:p w:rsidR="00A623F8" w:rsidRDefault="00A623F8" w:rsidP="00A623F8">
            <w:pPr>
              <w:pStyle w:val="TableParagraph"/>
              <w:ind w:left="87" w:right="77"/>
              <w:jc w:val="center"/>
              <w:rPr>
                <w:b/>
              </w:rPr>
            </w:pPr>
            <w:r>
              <w:rPr>
                <w:b/>
              </w:rPr>
              <w:t>Grubu</w:t>
            </w:r>
          </w:p>
        </w:tc>
        <w:tc>
          <w:tcPr>
            <w:tcW w:w="440" w:type="dxa"/>
            <w:vMerge w:val="restart"/>
            <w:shd w:val="clear" w:color="auto" w:fill="ECF5E7"/>
            <w:textDirection w:val="btLr"/>
          </w:tcPr>
          <w:p w:rsidR="00A623F8" w:rsidRDefault="00A623F8" w:rsidP="00A623F8">
            <w:pPr>
              <w:pStyle w:val="TableParagraph"/>
              <w:spacing w:before="93"/>
              <w:ind w:left="703" w:right="715"/>
              <w:jc w:val="center"/>
              <w:rPr>
                <w:b/>
              </w:rPr>
            </w:pPr>
            <w:r>
              <w:rPr>
                <w:b/>
              </w:rPr>
              <w:t>Hafta</w:t>
            </w:r>
          </w:p>
        </w:tc>
        <w:tc>
          <w:tcPr>
            <w:tcW w:w="1560" w:type="dxa"/>
            <w:vMerge w:val="restart"/>
            <w:shd w:val="clear" w:color="auto" w:fill="FDF5EF"/>
          </w:tcPr>
          <w:p w:rsidR="00A623F8" w:rsidRDefault="00A623F8" w:rsidP="00A623F8">
            <w:pPr>
              <w:pStyle w:val="TableParagraph"/>
              <w:rPr>
                <w:sz w:val="24"/>
              </w:rPr>
            </w:pPr>
          </w:p>
          <w:p w:rsidR="00A623F8" w:rsidRDefault="00A623F8" w:rsidP="00A623F8">
            <w:pPr>
              <w:pStyle w:val="TableParagraph"/>
              <w:spacing w:before="6"/>
              <w:rPr>
                <w:sz w:val="30"/>
              </w:rPr>
            </w:pPr>
          </w:p>
          <w:p w:rsidR="00A623F8" w:rsidRDefault="00A623F8" w:rsidP="00A623F8">
            <w:pPr>
              <w:pStyle w:val="TableParagraph"/>
              <w:ind w:left="61" w:right="49"/>
              <w:jc w:val="center"/>
              <w:rPr>
                <w:b/>
              </w:rPr>
            </w:pPr>
            <w:r>
              <w:rPr>
                <w:b/>
              </w:rPr>
              <w:t>Gıda Güvenliği</w:t>
            </w:r>
            <w:r>
              <w:rPr>
                <w:b/>
                <w:spacing w:val="-52"/>
              </w:rPr>
              <w:t xml:space="preserve"> </w:t>
            </w:r>
            <w:r>
              <w:rPr>
                <w:b/>
              </w:rPr>
              <w:t>ve Teknolojisi</w:t>
            </w:r>
            <w:r>
              <w:rPr>
                <w:b/>
                <w:spacing w:val="1"/>
              </w:rPr>
              <w:t xml:space="preserve"> </w:t>
            </w:r>
            <w:r>
              <w:rPr>
                <w:b/>
              </w:rPr>
              <w:t>Grubu</w:t>
            </w:r>
          </w:p>
        </w:tc>
        <w:tc>
          <w:tcPr>
            <w:tcW w:w="380" w:type="dxa"/>
            <w:vMerge w:val="restart"/>
            <w:shd w:val="clear" w:color="auto" w:fill="FDF5EF"/>
            <w:textDirection w:val="btLr"/>
          </w:tcPr>
          <w:p w:rsidR="00A623F8" w:rsidRDefault="00A623F8" w:rsidP="00A623F8">
            <w:pPr>
              <w:pStyle w:val="TableParagraph"/>
              <w:spacing w:before="63"/>
              <w:ind w:left="703" w:right="715"/>
              <w:jc w:val="center"/>
              <w:rPr>
                <w:b/>
              </w:rPr>
            </w:pPr>
            <w:r>
              <w:rPr>
                <w:b/>
              </w:rPr>
              <w:t>Hafta</w:t>
            </w:r>
          </w:p>
        </w:tc>
      </w:tr>
      <w:tr w:rsidR="00A623F8" w:rsidTr="00A623F8">
        <w:trPr>
          <w:trHeight w:val="316"/>
        </w:trPr>
        <w:tc>
          <w:tcPr>
            <w:tcW w:w="640" w:type="dxa"/>
          </w:tcPr>
          <w:p w:rsidR="00A623F8" w:rsidRDefault="00A623F8" w:rsidP="00A623F8">
            <w:pPr>
              <w:pStyle w:val="TableParagraph"/>
              <w:spacing w:before="34"/>
              <w:ind w:left="158" w:right="149"/>
              <w:jc w:val="center"/>
              <w:rPr>
                <w:b/>
              </w:rPr>
            </w:pPr>
            <w:r>
              <w:rPr>
                <w:b/>
              </w:rPr>
              <w:t>SN</w:t>
            </w:r>
          </w:p>
        </w:tc>
        <w:tc>
          <w:tcPr>
            <w:tcW w:w="1700" w:type="dxa"/>
            <w:vMerge/>
            <w:tcBorders>
              <w:top w:val="nil"/>
            </w:tcBorders>
            <w:shd w:val="clear" w:color="auto" w:fill="FFF9E7"/>
          </w:tcPr>
          <w:p w:rsidR="00A623F8" w:rsidRDefault="00A623F8" w:rsidP="00A623F8">
            <w:pPr>
              <w:rPr>
                <w:sz w:val="2"/>
                <w:szCs w:val="2"/>
              </w:rPr>
            </w:pPr>
          </w:p>
        </w:tc>
        <w:tc>
          <w:tcPr>
            <w:tcW w:w="500" w:type="dxa"/>
            <w:vMerge/>
            <w:tcBorders>
              <w:top w:val="nil"/>
            </w:tcBorders>
            <w:shd w:val="clear" w:color="auto" w:fill="FFF9E7"/>
            <w:textDirection w:val="btLr"/>
          </w:tcPr>
          <w:p w:rsidR="00A623F8" w:rsidRDefault="00A623F8" w:rsidP="00A623F8">
            <w:pPr>
              <w:rPr>
                <w:sz w:val="2"/>
                <w:szCs w:val="2"/>
              </w:rPr>
            </w:pPr>
          </w:p>
        </w:tc>
        <w:tc>
          <w:tcPr>
            <w:tcW w:w="1480" w:type="dxa"/>
            <w:vMerge/>
            <w:tcBorders>
              <w:top w:val="nil"/>
            </w:tcBorders>
            <w:shd w:val="clear" w:color="auto" w:fill="E7F1F9"/>
          </w:tcPr>
          <w:p w:rsidR="00A623F8" w:rsidRDefault="00A623F8" w:rsidP="00A623F8">
            <w:pPr>
              <w:rPr>
                <w:sz w:val="2"/>
                <w:szCs w:val="2"/>
              </w:rPr>
            </w:pPr>
          </w:p>
        </w:tc>
        <w:tc>
          <w:tcPr>
            <w:tcW w:w="540" w:type="dxa"/>
            <w:vMerge/>
            <w:tcBorders>
              <w:top w:val="nil"/>
            </w:tcBorders>
            <w:shd w:val="clear" w:color="auto" w:fill="E7F1F9"/>
            <w:textDirection w:val="btLr"/>
          </w:tcPr>
          <w:p w:rsidR="00A623F8" w:rsidRDefault="00A623F8" w:rsidP="00A623F8">
            <w:pPr>
              <w:rPr>
                <w:sz w:val="2"/>
                <w:szCs w:val="2"/>
              </w:rPr>
            </w:pPr>
          </w:p>
        </w:tc>
        <w:tc>
          <w:tcPr>
            <w:tcW w:w="1400" w:type="dxa"/>
            <w:vMerge/>
            <w:tcBorders>
              <w:top w:val="nil"/>
            </w:tcBorders>
            <w:shd w:val="clear" w:color="auto" w:fill="ECF5E7"/>
          </w:tcPr>
          <w:p w:rsidR="00A623F8" w:rsidRDefault="00A623F8" w:rsidP="00A623F8">
            <w:pPr>
              <w:rPr>
                <w:sz w:val="2"/>
                <w:szCs w:val="2"/>
              </w:rPr>
            </w:pPr>
          </w:p>
        </w:tc>
        <w:tc>
          <w:tcPr>
            <w:tcW w:w="440" w:type="dxa"/>
            <w:vMerge/>
            <w:tcBorders>
              <w:top w:val="nil"/>
            </w:tcBorders>
            <w:shd w:val="clear" w:color="auto" w:fill="ECF5E7"/>
            <w:textDirection w:val="btLr"/>
          </w:tcPr>
          <w:p w:rsidR="00A623F8" w:rsidRDefault="00A623F8" w:rsidP="00A623F8">
            <w:pPr>
              <w:rPr>
                <w:sz w:val="2"/>
                <w:szCs w:val="2"/>
              </w:rPr>
            </w:pPr>
          </w:p>
        </w:tc>
        <w:tc>
          <w:tcPr>
            <w:tcW w:w="1560" w:type="dxa"/>
            <w:vMerge/>
            <w:tcBorders>
              <w:top w:val="nil"/>
            </w:tcBorders>
            <w:shd w:val="clear" w:color="auto" w:fill="FDF5EF"/>
          </w:tcPr>
          <w:p w:rsidR="00A623F8" w:rsidRDefault="00A623F8" w:rsidP="00A623F8">
            <w:pPr>
              <w:rPr>
                <w:sz w:val="2"/>
                <w:szCs w:val="2"/>
              </w:rPr>
            </w:pPr>
          </w:p>
        </w:tc>
        <w:tc>
          <w:tcPr>
            <w:tcW w:w="380" w:type="dxa"/>
            <w:vMerge/>
            <w:tcBorders>
              <w:top w:val="nil"/>
            </w:tcBorders>
            <w:shd w:val="clear" w:color="auto" w:fill="FDF5EF"/>
            <w:textDirection w:val="btLr"/>
          </w:tcPr>
          <w:p w:rsidR="00A623F8" w:rsidRDefault="00A623F8" w:rsidP="00A623F8">
            <w:pPr>
              <w:rPr>
                <w:sz w:val="2"/>
                <w:szCs w:val="2"/>
              </w:rPr>
            </w:pPr>
          </w:p>
        </w:tc>
      </w:tr>
      <w:tr w:rsidR="00A623F8" w:rsidTr="00A623F8">
        <w:trPr>
          <w:trHeight w:val="556"/>
        </w:trPr>
        <w:tc>
          <w:tcPr>
            <w:tcW w:w="640" w:type="dxa"/>
          </w:tcPr>
          <w:p w:rsidR="00A623F8" w:rsidRDefault="00A623F8" w:rsidP="00A623F8">
            <w:pPr>
              <w:pStyle w:val="TableParagraph"/>
              <w:spacing w:before="154"/>
              <w:ind w:left="10"/>
              <w:jc w:val="center"/>
              <w:rPr>
                <w:b/>
              </w:rPr>
            </w:pPr>
            <w:r>
              <w:rPr>
                <w:b/>
              </w:rPr>
              <w:t>1</w:t>
            </w:r>
          </w:p>
        </w:tc>
        <w:tc>
          <w:tcPr>
            <w:tcW w:w="1700" w:type="dxa"/>
            <w:shd w:val="clear" w:color="auto" w:fill="FFF9E7"/>
          </w:tcPr>
          <w:p w:rsidR="00A623F8" w:rsidRDefault="00A623F8" w:rsidP="00A623F8">
            <w:pPr>
              <w:pStyle w:val="TableParagraph"/>
              <w:spacing w:before="154"/>
              <w:ind w:left="15"/>
            </w:pPr>
            <w:r>
              <w:t>Cerrahi</w:t>
            </w:r>
          </w:p>
        </w:tc>
        <w:tc>
          <w:tcPr>
            <w:tcW w:w="500" w:type="dxa"/>
            <w:shd w:val="clear" w:color="auto" w:fill="FFF9E7"/>
          </w:tcPr>
          <w:p w:rsidR="00A623F8" w:rsidRDefault="00A623F8" w:rsidP="00A623F8">
            <w:pPr>
              <w:pStyle w:val="TableParagraph"/>
              <w:spacing w:before="154"/>
              <w:ind w:left="10"/>
              <w:jc w:val="center"/>
            </w:pPr>
            <w:r>
              <w:t>3</w:t>
            </w:r>
          </w:p>
        </w:tc>
        <w:tc>
          <w:tcPr>
            <w:tcW w:w="1480" w:type="dxa"/>
            <w:shd w:val="clear" w:color="auto" w:fill="E7F1F9"/>
          </w:tcPr>
          <w:p w:rsidR="00A623F8" w:rsidRDefault="00A623F8" w:rsidP="00A623F8">
            <w:pPr>
              <w:pStyle w:val="TableParagraph"/>
              <w:spacing w:before="154"/>
              <w:ind w:left="15"/>
            </w:pPr>
            <w:r>
              <w:t>Cerrahi</w:t>
            </w:r>
          </w:p>
        </w:tc>
        <w:tc>
          <w:tcPr>
            <w:tcW w:w="540" w:type="dxa"/>
            <w:shd w:val="clear" w:color="auto" w:fill="E7F1F9"/>
          </w:tcPr>
          <w:p w:rsidR="00A623F8" w:rsidRDefault="00A623F8" w:rsidP="00A623F8">
            <w:pPr>
              <w:pStyle w:val="TableParagraph"/>
              <w:spacing w:before="154"/>
              <w:ind w:left="10"/>
              <w:jc w:val="center"/>
            </w:pPr>
            <w:r>
              <w:t>3</w:t>
            </w:r>
          </w:p>
        </w:tc>
        <w:tc>
          <w:tcPr>
            <w:tcW w:w="1400" w:type="dxa"/>
            <w:shd w:val="clear" w:color="auto" w:fill="ECF5E7"/>
          </w:tcPr>
          <w:p w:rsidR="00A623F8" w:rsidRDefault="00A623F8" w:rsidP="00A623F8">
            <w:pPr>
              <w:pStyle w:val="TableParagraph"/>
              <w:spacing w:before="154"/>
              <w:ind w:left="15"/>
            </w:pPr>
            <w:r>
              <w:t>Mikrobiyoloji</w:t>
            </w:r>
          </w:p>
        </w:tc>
        <w:tc>
          <w:tcPr>
            <w:tcW w:w="440" w:type="dxa"/>
            <w:shd w:val="clear" w:color="auto" w:fill="ECF5E7"/>
          </w:tcPr>
          <w:p w:rsidR="00A623F8" w:rsidRDefault="00A623F8" w:rsidP="00A623F8">
            <w:pPr>
              <w:pStyle w:val="TableParagraph"/>
              <w:spacing w:before="154"/>
              <w:ind w:left="10"/>
              <w:jc w:val="center"/>
            </w:pPr>
            <w:r>
              <w:t>2</w:t>
            </w:r>
          </w:p>
        </w:tc>
        <w:tc>
          <w:tcPr>
            <w:tcW w:w="1560" w:type="dxa"/>
            <w:shd w:val="clear" w:color="auto" w:fill="FDF5EF"/>
          </w:tcPr>
          <w:p w:rsidR="00A623F8" w:rsidRDefault="00A623F8" w:rsidP="00A623F8">
            <w:pPr>
              <w:pStyle w:val="TableParagraph"/>
              <w:spacing w:before="28"/>
              <w:ind w:left="15" w:right="118"/>
            </w:pPr>
            <w:r>
              <w:t>Gıda</w:t>
            </w:r>
            <w:r>
              <w:rPr>
                <w:spacing w:val="-5"/>
              </w:rPr>
              <w:t xml:space="preserve"> </w:t>
            </w:r>
            <w:r>
              <w:t>Hijyeni</w:t>
            </w:r>
            <w:r>
              <w:rPr>
                <w:spacing w:val="-4"/>
              </w:rPr>
              <w:t xml:space="preserve"> </w:t>
            </w:r>
            <w:r>
              <w:t>ve</w:t>
            </w:r>
            <w:r>
              <w:rPr>
                <w:spacing w:val="-52"/>
              </w:rPr>
              <w:t xml:space="preserve"> </w:t>
            </w:r>
            <w:r>
              <w:t>Teknolojisi</w:t>
            </w:r>
          </w:p>
        </w:tc>
        <w:tc>
          <w:tcPr>
            <w:tcW w:w="380" w:type="dxa"/>
            <w:shd w:val="clear" w:color="auto" w:fill="FDF5EF"/>
          </w:tcPr>
          <w:p w:rsidR="00A623F8" w:rsidRDefault="00A623F8" w:rsidP="00A623F8">
            <w:pPr>
              <w:pStyle w:val="TableParagraph"/>
              <w:spacing w:before="154"/>
              <w:ind w:left="135"/>
            </w:pPr>
            <w:r>
              <w:t>9</w:t>
            </w:r>
          </w:p>
        </w:tc>
      </w:tr>
      <w:tr w:rsidR="00A623F8" w:rsidTr="00A623F8">
        <w:trPr>
          <w:trHeight w:val="1016"/>
        </w:trPr>
        <w:tc>
          <w:tcPr>
            <w:tcW w:w="640" w:type="dxa"/>
          </w:tcPr>
          <w:p w:rsidR="00A623F8" w:rsidRDefault="00A623F8" w:rsidP="00A623F8">
            <w:pPr>
              <w:pStyle w:val="TableParagraph"/>
              <w:spacing w:before="5"/>
              <w:rPr>
                <w:sz w:val="33"/>
              </w:rPr>
            </w:pPr>
          </w:p>
          <w:p w:rsidR="00A623F8" w:rsidRDefault="00A623F8" w:rsidP="00A623F8">
            <w:pPr>
              <w:pStyle w:val="TableParagraph"/>
              <w:ind w:left="10"/>
              <w:jc w:val="center"/>
              <w:rPr>
                <w:b/>
              </w:rPr>
            </w:pPr>
            <w:r>
              <w:rPr>
                <w:b/>
              </w:rPr>
              <w:t>2</w:t>
            </w:r>
          </w:p>
        </w:tc>
        <w:tc>
          <w:tcPr>
            <w:tcW w:w="1700" w:type="dxa"/>
            <w:shd w:val="clear" w:color="auto" w:fill="FFF9E7"/>
          </w:tcPr>
          <w:p w:rsidR="00A623F8" w:rsidRDefault="00A623F8" w:rsidP="00A623F8">
            <w:pPr>
              <w:pStyle w:val="TableParagraph"/>
              <w:spacing w:before="5"/>
              <w:rPr>
                <w:sz w:val="33"/>
              </w:rPr>
            </w:pPr>
          </w:p>
          <w:p w:rsidR="00A623F8" w:rsidRDefault="00A623F8" w:rsidP="00A623F8">
            <w:pPr>
              <w:pStyle w:val="TableParagraph"/>
              <w:ind w:left="15"/>
            </w:pPr>
            <w:r>
              <w:t>İç</w:t>
            </w:r>
            <w:r>
              <w:rPr>
                <w:spacing w:val="-3"/>
              </w:rPr>
              <w:t xml:space="preserve"> </w:t>
            </w:r>
            <w:r>
              <w:t>Hastalıklar</w:t>
            </w:r>
          </w:p>
        </w:tc>
        <w:tc>
          <w:tcPr>
            <w:tcW w:w="500" w:type="dxa"/>
            <w:shd w:val="clear" w:color="auto" w:fill="FFF9E7"/>
          </w:tcPr>
          <w:p w:rsidR="00A623F8" w:rsidRDefault="00A623F8" w:rsidP="00A623F8">
            <w:pPr>
              <w:pStyle w:val="TableParagraph"/>
              <w:spacing w:before="5"/>
              <w:rPr>
                <w:sz w:val="33"/>
              </w:rPr>
            </w:pPr>
          </w:p>
          <w:p w:rsidR="00A623F8" w:rsidRDefault="00A623F8" w:rsidP="00A623F8">
            <w:pPr>
              <w:pStyle w:val="TableParagraph"/>
              <w:ind w:left="10"/>
              <w:jc w:val="center"/>
            </w:pPr>
            <w:r>
              <w:t>3</w:t>
            </w:r>
          </w:p>
        </w:tc>
        <w:tc>
          <w:tcPr>
            <w:tcW w:w="1480" w:type="dxa"/>
            <w:shd w:val="clear" w:color="auto" w:fill="E7F1F9"/>
          </w:tcPr>
          <w:p w:rsidR="00A623F8" w:rsidRDefault="00A623F8" w:rsidP="00A623F8">
            <w:pPr>
              <w:pStyle w:val="TableParagraph"/>
              <w:spacing w:before="5"/>
              <w:rPr>
                <w:sz w:val="33"/>
              </w:rPr>
            </w:pPr>
          </w:p>
          <w:p w:rsidR="00A623F8" w:rsidRDefault="00A623F8" w:rsidP="00A623F8">
            <w:pPr>
              <w:pStyle w:val="TableParagraph"/>
              <w:ind w:left="15"/>
            </w:pPr>
            <w:r>
              <w:t>İç</w:t>
            </w:r>
            <w:r>
              <w:rPr>
                <w:spacing w:val="-3"/>
              </w:rPr>
              <w:t xml:space="preserve"> </w:t>
            </w:r>
            <w:r>
              <w:t>Hastalıklar</w:t>
            </w:r>
          </w:p>
        </w:tc>
        <w:tc>
          <w:tcPr>
            <w:tcW w:w="540" w:type="dxa"/>
            <w:shd w:val="clear" w:color="auto" w:fill="E7F1F9"/>
          </w:tcPr>
          <w:p w:rsidR="00A623F8" w:rsidRDefault="00A623F8" w:rsidP="00A623F8">
            <w:pPr>
              <w:pStyle w:val="TableParagraph"/>
              <w:spacing w:before="5"/>
              <w:rPr>
                <w:sz w:val="33"/>
              </w:rPr>
            </w:pPr>
          </w:p>
          <w:p w:rsidR="00A623F8" w:rsidRDefault="00A623F8" w:rsidP="00A623F8">
            <w:pPr>
              <w:pStyle w:val="TableParagraph"/>
              <w:ind w:left="10"/>
              <w:jc w:val="center"/>
            </w:pPr>
            <w:r>
              <w:t>3</w:t>
            </w:r>
          </w:p>
        </w:tc>
        <w:tc>
          <w:tcPr>
            <w:tcW w:w="1400" w:type="dxa"/>
            <w:shd w:val="clear" w:color="auto" w:fill="ECF5E7"/>
          </w:tcPr>
          <w:p w:rsidR="00A623F8" w:rsidRDefault="00A623F8" w:rsidP="00A623F8">
            <w:pPr>
              <w:pStyle w:val="TableParagraph"/>
              <w:spacing w:line="250" w:lineRule="atLeast"/>
              <w:ind w:left="15" w:right="334"/>
            </w:pPr>
            <w:r>
              <w:t>Hayvan</w:t>
            </w:r>
            <w:r>
              <w:rPr>
                <w:spacing w:val="1"/>
              </w:rPr>
              <w:t xml:space="preserve"> </w:t>
            </w:r>
            <w:r>
              <w:t>Besleme ve</w:t>
            </w:r>
            <w:r>
              <w:rPr>
                <w:spacing w:val="-52"/>
              </w:rPr>
              <w:t xml:space="preserve"> </w:t>
            </w:r>
            <w:r>
              <w:t>Beslenme</w:t>
            </w:r>
            <w:r>
              <w:rPr>
                <w:spacing w:val="1"/>
              </w:rPr>
              <w:t xml:space="preserve"> </w:t>
            </w:r>
            <w:r>
              <w:rPr>
                <w:spacing w:val="-1"/>
              </w:rPr>
              <w:t>Hastalıkları</w:t>
            </w:r>
          </w:p>
        </w:tc>
        <w:tc>
          <w:tcPr>
            <w:tcW w:w="440" w:type="dxa"/>
            <w:shd w:val="clear" w:color="auto" w:fill="ECF5E7"/>
          </w:tcPr>
          <w:p w:rsidR="00A623F8" w:rsidRDefault="00A623F8" w:rsidP="00A623F8">
            <w:pPr>
              <w:pStyle w:val="TableParagraph"/>
              <w:spacing w:before="5"/>
              <w:rPr>
                <w:sz w:val="33"/>
              </w:rPr>
            </w:pPr>
          </w:p>
          <w:p w:rsidR="00A623F8" w:rsidRDefault="00A623F8" w:rsidP="00A623F8">
            <w:pPr>
              <w:pStyle w:val="TableParagraph"/>
              <w:ind w:left="10"/>
              <w:jc w:val="center"/>
            </w:pPr>
            <w:r>
              <w:t>2</w:t>
            </w:r>
          </w:p>
        </w:tc>
        <w:tc>
          <w:tcPr>
            <w:tcW w:w="1560" w:type="dxa"/>
            <w:shd w:val="clear" w:color="auto" w:fill="FDF5EF"/>
          </w:tcPr>
          <w:p w:rsidR="00A623F8" w:rsidRDefault="00A623F8" w:rsidP="00A623F8">
            <w:pPr>
              <w:pStyle w:val="TableParagraph"/>
              <w:spacing w:before="5"/>
            </w:pPr>
          </w:p>
          <w:p w:rsidR="00A623F8" w:rsidRDefault="00A623F8" w:rsidP="00A623F8">
            <w:pPr>
              <w:pStyle w:val="TableParagraph"/>
              <w:ind w:left="15" w:right="185"/>
            </w:pPr>
            <w:r>
              <w:t>Farmakoloji</w:t>
            </w:r>
            <w:r>
              <w:rPr>
                <w:spacing w:val="-9"/>
              </w:rPr>
              <w:t xml:space="preserve"> </w:t>
            </w:r>
            <w:r>
              <w:t>ve</w:t>
            </w:r>
            <w:r>
              <w:rPr>
                <w:spacing w:val="-52"/>
              </w:rPr>
              <w:t xml:space="preserve"> </w:t>
            </w:r>
            <w:r>
              <w:t>Toksikoloji</w:t>
            </w:r>
          </w:p>
        </w:tc>
        <w:tc>
          <w:tcPr>
            <w:tcW w:w="380" w:type="dxa"/>
            <w:shd w:val="clear" w:color="auto" w:fill="FDF5EF"/>
          </w:tcPr>
          <w:p w:rsidR="00A623F8" w:rsidRDefault="00A623F8" w:rsidP="00A623F8">
            <w:pPr>
              <w:pStyle w:val="TableParagraph"/>
              <w:spacing w:before="5"/>
              <w:rPr>
                <w:sz w:val="33"/>
              </w:rPr>
            </w:pPr>
          </w:p>
          <w:p w:rsidR="00A623F8" w:rsidRDefault="00A623F8" w:rsidP="00A623F8">
            <w:pPr>
              <w:pStyle w:val="TableParagraph"/>
              <w:ind w:left="135"/>
            </w:pPr>
            <w:r>
              <w:t>1</w:t>
            </w:r>
          </w:p>
        </w:tc>
      </w:tr>
      <w:tr w:rsidR="00A623F8" w:rsidTr="00A623F8">
        <w:trPr>
          <w:trHeight w:val="557"/>
        </w:trPr>
        <w:tc>
          <w:tcPr>
            <w:tcW w:w="640" w:type="dxa"/>
          </w:tcPr>
          <w:p w:rsidR="00A623F8" w:rsidRDefault="00A623F8" w:rsidP="00A623F8">
            <w:pPr>
              <w:pStyle w:val="TableParagraph"/>
              <w:spacing w:before="154"/>
              <w:ind w:left="10"/>
              <w:jc w:val="center"/>
              <w:rPr>
                <w:b/>
              </w:rPr>
            </w:pPr>
            <w:r>
              <w:rPr>
                <w:b/>
              </w:rPr>
              <w:t>3</w:t>
            </w:r>
          </w:p>
        </w:tc>
        <w:tc>
          <w:tcPr>
            <w:tcW w:w="1700" w:type="dxa"/>
            <w:shd w:val="clear" w:color="auto" w:fill="FFF9E7"/>
          </w:tcPr>
          <w:p w:rsidR="00A623F8" w:rsidRDefault="00A623F8" w:rsidP="00A623F8">
            <w:pPr>
              <w:pStyle w:val="TableParagraph"/>
              <w:spacing w:before="28"/>
              <w:ind w:left="15" w:right="732"/>
            </w:pPr>
            <w:r>
              <w:t>Doğum ve</w:t>
            </w:r>
            <w:r>
              <w:rPr>
                <w:spacing w:val="-53"/>
              </w:rPr>
              <w:t xml:space="preserve"> </w:t>
            </w:r>
            <w:r>
              <w:t>Jinekoloji</w:t>
            </w:r>
          </w:p>
        </w:tc>
        <w:tc>
          <w:tcPr>
            <w:tcW w:w="500" w:type="dxa"/>
            <w:shd w:val="clear" w:color="auto" w:fill="FFF9E7"/>
          </w:tcPr>
          <w:p w:rsidR="00A623F8" w:rsidRDefault="00A623F8" w:rsidP="00A623F8">
            <w:pPr>
              <w:pStyle w:val="TableParagraph"/>
              <w:spacing w:before="154"/>
              <w:ind w:left="10"/>
              <w:jc w:val="center"/>
            </w:pPr>
            <w:r>
              <w:t>2</w:t>
            </w:r>
          </w:p>
        </w:tc>
        <w:tc>
          <w:tcPr>
            <w:tcW w:w="1480" w:type="dxa"/>
            <w:shd w:val="clear" w:color="auto" w:fill="E7F1F9"/>
          </w:tcPr>
          <w:p w:rsidR="00A623F8" w:rsidRDefault="00A623F8" w:rsidP="00A623F8">
            <w:pPr>
              <w:pStyle w:val="TableParagraph"/>
              <w:spacing w:before="28"/>
              <w:ind w:left="15" w:right="512"/>
            </w:pPr>
            <w:r>
              <w:t>Doğum ve</w:t>
            </w:r>
            <w:r>
              <w:rPr>
                <w:spacing w:val="-53"/>
              </w:rPr>
              <w:t xml:space="preserve"> </w:t>
            </w:r>
            <w:r>
              <w:t>Jinekoloji</w:t>
            </w:r>
          </w:p>
        </w:tc>
        <w:tc>
          <w:tcPr>
            <w:tcW w:w="540" w:type="dxa"/>
            <w:shd w:val="clear" w:color="auto" w:fill="E7F1F9"/>
          </w:tcPr>
          <w:p w:rsidR="00A623F8" w:rsidRDefault="00A623F8" w:rsidP="00A623F8">
            <w:pPr>
              <w:pStyle w:val="TableParagraph"/>
              <w:spacing w:before="154"/>
              <w:ind w:right="120"/>
              <w:jc w:val="right"/>
            </w:pPr>
            <w:r>
              <w:t>1,5</w:t>
            </w:r>
          </w:p>
        </w:tc>
        <w:tc>
          <w:tcPr>
            <w:tcW w:w="1400" w:type="dxa"/>
            <w:shd w:val="clear" w:color="auto" w:fill="ECF5E7"/>
          </w:tcPr>
          <w:p w:rsidR="00A623F8" w:rsidRDefault="00A623F8" w:rsidP="00A623F8">
            <w:pPr>
              <w:pStyle w:val="TableParagraph"/>
              <w:spacing w:before="154"/>
              <w:ind w:left="15"/>
            </w:pPr>
            <w:r>
              <w:t>Zootekni</w:t>
            </w:r>
          </w:p>
        </w:tc>
        <w:tc>
          <w:tcPr>
            <w:tcW w:w="440" w:type="dxa"/>
            <w:shd w:val="clear" w:color="auto" w:fill="ECF5E7"/>
          </w:tcPr>
          <w:p w:rsidR="00A623F8" w:rsidRDefault="00A623F8" w:rsidP="00A623F8">
            <w:pPr>
              <w:pStyle w:val="TableParagraph"/>
              <w:spacing w:before="154"/>
              <w:ind w:left="10"/>
              <w:jc w:val="center"/>
            </w:pPr>
            <w:r>
              <w:t>2</w:t>
            </w:r>
          </w:p>
        </w:tc>
        <w:tc>
          <w:tcPr>
            <w:tcW w:w="1560" w:type="dxa"/>
            <w:shd w:val="clear" w:color="auto" w:fill="FDF5EF"/>
          </w:tcPr>
          <w:p w:rsidR="00A623F8" w:rsidRDefault="00A623F8" w:rsidP="00A623F8">
            <w:pPr>
              <w:pStyle w:val="TableParagraph"/>
              <w:spacing w:before="154"/>
              <w:ind w:left="15"/>
            </w:pPr>
            <w:r>
              <w:t>Mikrobiyoloji</w:t>
            </w:r>
          </w:p>
        </w:tc>
        <w:tc>
          <w:tcPr>
            <w:tcW w:w="380" w:type="dxa"/>
            <w:shd w:val="clear" w:color="auto" w:fill="FDF5EF"/>
          </w:tcPr>
          <w:p w:rsidR="00A623F8" w:rsidRDefault="00A623F8" w:rsidP="00A623F8">
            <w:pPr>
              <w:pStyle w:val="TableParagraph"/>
              <w:spacing w:before="154"/>
              <w:ind w:left="135"/>
            </w:pPr>
            <w:r>
              <w:t>1</w:t>
            </w:r>
          </w:p>
        </w:tc>
      </w:tr>
      <w:tr w:rsidR="00A623F8" w:rsidTr="00A623F8">
        <w:trPr>
          <w:trHeight w:val="832"/>
        </w:trPr>
        <w:tc>
          <w:tcPr>
            <w:tcW w:w="640" w:type="dxa"/>
          </w:tcPr>
          <w:p w:rsidR="00A623F8" w:rsidRDefault="00A623F8" w:rsidP="00A623F8">
            <w:pPr>
              <w:pStyle w:val="TableParagraph"/>
              <w:spacing w:before="5"/>
              <w:rPr>
                <w:sz w:val="25"/>
              </w:rPr>
            </w:pPr>
          </w:p>
          <w:p w:rsidR="00A623F8" w:rsidRDefault="00A623F8" w:rsidP="00A623F8">
            <w:pPr>
              <w:pStyle w:val="TableParagraph"/>
              <w:ind w:left="10"/>
              <w:jc w:val="center"/>
              <w:rPr>
                <w:b/>
              </w:rPr>
            </w:pPr>
            <w:r>
              <w:rPr>
                <w:b/>
              </w:rPr>
              <w:t>4</w:t>
            </w:r>
          </w:p>
        </w:tc>
        <w:tc>
          <w:tcPr>
            <w:tcW w:w="1700" w:type="dxa"/>
            <w:shd w:val="clear" w:color="auto" w:fill="FFF9E7"/>
          </w:tcPr>
          <w:p w:rsidR="00A623F8" w:rsidRDefault="00A623F8" w:rsidP="00A623F8">
            <w:pPr>
              <w:pStyle w:val="TableParagraph"/>
              <w:spacing w:before="39"/>
              <w:ind w:left="15" w:right="158"/>
            </w:pPr>
            <w:r>
              <w:t>Hayvan Besleme</w:t>
            </w:r>
            <w:r>
              <w:rPr>
                <w:spacing w:val="-53"/>
              </w:rPr>
              <w:t xml:space="preserve"> </w:t>
            </w:r>
            <w:r>
              <w:t>ve Beslenme</w:t>
            </w:r>
            <w:r>
              <w:rPr>
                <w:spacing w:val="1"/>
              </w:rPr>
              <w:t xml:space="preserve"> </w:t>
            </w:r>
            <w:r>
              <w:t>Hastalıkları</w:t>
            </w:r>
          </w:p>
        </w:tc>
        <w:tc>
          <w:tcPr>
            <w:tcW w:w="500" w:type="dxa"/>
            <w:shd w:val="clear" w:color="auto" w:fill="FFF9E7"/>
          </w:tcPr>
          <w:p w:rsidR="00A623F8" w:rsidRDefault="00A623F8" w:rsidP="00A623F8">
            <w:pPr>
              <w:pStyle w:val="TableParagraph"/>
              <w:spacing w:before="5"/>
              <w:rPr>
                <w:sz w:val="25"/>
              </w:rPr>
            </w:pPr>
          </w:p>
          <w:p w:rsidR="00A623F8" w:rsidRDefault="00A623F8" w:rsidP="00A623F8">
            <w:pPr>
              <w:pStyle w:val="TableParagraph"/>
              <w:ind w:left="10"/>
              <w:jc w:val="center"/>
            </w:pPr>
            <w:r>
              <w:t>2</w:t>
            </w:r>
          </w:p>
        </w:tc>
        <w:tc>
          <w:tcPr>
            <w:tcW w:w="1480" w:type="dxa"/>
            <w:shd w:val="clear" w:color="auto" w:fill="E7F1F9"/>
          </w:tcPr>
          <w:p w:rsidR="00A623F8" w:rsidRDefault="00A623F8" w:rsidP="00A623F8">
            <w:pPr>
              <w:pStyle w:val="TableParagraph"/>
              <w:spacing w:before="5"/>
              <w:rPr>
                <w:sz w:val="25"/>
              </w:rPr>
            </w:pPr>
          </w:p>
          <w:p w:rsidR="00A623F8" w:rsidRDefault="00A623F8" w:rsidP="00A623F8">
            <w:pPr>
              <w:pStyle w:val="TableParagraph"/>
              <w:ind w:left="15"/>
            </w:pPr>
            <w:r>
              <w:t>Patoloji</w:t>
            </w:r>
          </w:p>
        </w:tc>
        <w:tc>
          <w:tcPr>
            <w:tcW w:w="540" w:type="dxa"/>
            <w:shd w:val="clear" w:color="auto" w:fill="E7F1F9"/>
          </w:tcPr>
          <w:p w:rsidR="00A623F8" w:rsidRDefault="00A623F8" w:rsidP="00A623F8">
            <w:pPr>
              <w:pStyle w:val="TableParagraph"/>
              <w:spacing w:before="5"/>
              <w:rPr>
                <w:sz w:val="25"/>
              </w:rPr>
            </w:pPr>
          </w:p>
          <w:p w:rsidR="00A623F8" w:rsidRDefault="00A623F8" w:rsidP="00A623F8">
            <w:pPr>
              <w:pStyle w:val="TableParagraph"/>
              <w:ind w:right="120"/>
              <w:jc w:val="right"/>
            </w:pPr>
            <w:r>
              <w:t>1,5</w:t>
            </w:r>
          </w:p>
        </w:tc>
        <w:tc>
          <w:tcPr>
            <w:tcW w:w="1400" w:type="dxa"/>
            <w:shd w:val="clear" w:color="auto" w:fill="ECF5E7"/>
          </w:tcPr>
          <w:p w:rsidR="00A623F8" w:rsidRDefault="00A623F8" w:rsidP="00A623F8">
            <w:pPr>
              <w:pStyle w:val="TableParagraph"/>
              <w:spacing w:before="166"/>
              <w:ind w:left="15" w:right="25"/>
            </w:pPr>
            <w:r>
              <w:t>Farmakoloji</w:t>
            </w:r>
            <w:r>
              <w:rPr>
                <w:spacing w:val="-9"/>
              </w:rPr>
              <w:t xml:space="preserve"> </w:t>
            </w:r>
            <w:r>
              <w:t>ve</w:t>
            </w:r>
            <w:r>
              <w:rPr>
                <w:spacing w:val="-52"/>
              </w:rPr>
              <w:t xml:space="preserve"> </w:t>
            </w:r>
            <w:r>
              <w:t>Toksikoloji</w:t>
            </w:r>
          </w:p>
        </w:tc>
        <w:tc>
          <w:tcPr>
            <w:tcW w:w="440" w:type="dxa"/>
            <w:shd w:val="clear" w:color="auto" w:fill="ECF5E7"/>
          </w:tcPr>
          <w:p w:rsidR="00A623F8" w:rsidRDefault="00A623F8" w:rsidP="00A623F8">
            <w:pPr>
              <w:pStyle w:val="TableParagraph"/>
              <w:spacing w:before="5"/>
              <w:rPr>
                <w:sz w:val="25"/>
              </w:rPr>
            </w:pPr>
          </w:p>
          <w:p w:rsidR="00A623F8" w:rsidRDefault="00A623F8" w:rsidP="00A623F8">
            <w:pPr>
              <w:pStyle w:val="TableParagraph"/>
              <w:ind w:left="10"/>
              <w:jc w:val="center"/>
            </w:pPr>
            <w:r>
              <w:t>2</w:t>
            </w:r>
          </w:p>
        </w:tc>
        <w:tc>
          <w:tcPr>
            <w:tcW w:w="1560" w:type="dxa"/>
            <w:shd w:val="clear" w:color="auto" w:fill="FDF5EF"/>
          </w:tcPr>
          <w:p w:rsidR="00A623F8" w:rsidRDefault="00A623F8" w:rsidP="00A623F8">
            <w:pPr>
              <w:pStyle w:val="TableParagraph"/>
              <w:spacing w:before="5"/>
              <w:rPr>
                <w:sz w:val="25"/>
              </w:rPr>
            </w:pPr>
          </w:p>
          <w:p w:rsidR="00A623F8" w:rsidRDefault="00A623F8" w:rsidP="00A623F8">
            <w:pPr>
              <w:pStyle w:val="TableParagraph"/>
              <w:ind w:left="15"/>
            </w:pPr>
            <w:r>
              <w:t>Zootekni</w:t>
            </w:r>
          </w:p>
        </w:tc>
        <w:tc>
          <w:tcPr>
            <w:tcW w:w="380" w:type="dxa"/>
            <w:shd w:val="clear" w:color="auto" w:fill="FDF5EF"/>
          </w:tcPr>
          <w:p w:rsidR="00A623F8" w:rsidRDefault="00A623F8" w:rsidP="00A623F8">
            <w:pPr>
              <w:pStyle w:val="TableParagraph"/>
              <w:spacing w:before="5"/>
              <w:rPr>
                <w:sz w:val="25"/>
              </w:rPr>
            </w:pPr>
          </w:p>
          <w:p w:rsidR="00A623F8" w:rsidRDefault="00A623F8" w:rsidP="00A623F8">
            <w:pPr>
              <w:pStyle w:val="TableParagraph"/>
              <w:ind w:left="135"/>
            </w:pPr>
            <w:r>
              <w:t>1</w:t>
            </w:r>
          </w:p>
        </w:tc>
      </w:tr>
      <w:tr w:rsidR="00A623F8" w:rsidTr="00A623F8">
        <w:trPr>
          <w:trHeight w:val="832"/>
        </w:trPr>
        <w:tc>
          <w:tcPr>
            <w:tcW w:w="640" w:type="dxa"/>
          </w:tcPr>
          <w:p w:rsidR="00A623F8" w:rsidRDefault="00A623F8" w:rsidP="00A623F8">
            <w:pPr>
              <w:pStyle w:val="TableParagraph"/>
              <w:spacing w:before="5"/>
              <w:rPr>
                <w:sz w:val="25"/>
              </w:rPr>
            </w:pPr>
          </w:p>
          <w:p w:rsidR="00A623F8" w:rsidRDefault="00A623F8" w:rsidP="00A623F8">
            <w:pPr>
              <w:pStyle w:val="TableParagraph"/>
              <w:ind w:left="10"/>
              <w:jc w:val="center"/>
              <w:rPr>
                <w:b/>
              </w:rPr>
            </w:pPr>
            <w:r>
              <w:rPr>
                <w:b/>
              </w:rPr>
              <w:t>5</w:t>
            </w:r>
          </w:p>
        </w:tc>
        <w:tc>
          <w:tcPr>
            <w:tcW w:w="1700" w:type="dxa"/>
            <w:shd w:val="clear" w:color="auto" w:fill="FFF9E7"/>
          </w:tcPr>
          <w:p w:rsidR="00A623F8" w:rsidRDefault="00A623F8" w:rsidP="00A623F8">
            <w:pPr>
              <w:pStyle w:val="TableParagraph"/>
              <w:spacing w:before="5"/>
              <w:rPr>
                <w:sz w:val="25"/>
              </w:rPr>
            </w:pPr>
          </w:p>
          <w:p w:rsidR="00A623F8" w:rsidRDefault="00A623F8" w:rsidP="00A623F8">
            <w:pPr>
              <w:pStyle w:val="TableParagraph"/>
              <w:ind w:left="15"/>
            </w:pPr>
            <w:r>
              <w:t>Zootekni</w:t>
            </w:r>
          </w:p>
        </w:tc>
        <w:tc>
          <w:tcPr>
            <w:tcW w:w="500" w:type="dxa"/>
            <w:shd w:val="clear" w:color="auto" w:fill="FFF9E7"/>
          </w:tcPr>
          <w:p w:rsidR="00A623F8" w:rsidRDefault="00A623F8" w:rsidP="00A623F8">
            <w:pPr>
              <w:pStyle w:val="TableParagraph"/>
              <w:spacing w:before="5"/>
              <w:rPr>
                <w:sz w:val="25"/>
              </w:rPr>
            </w:pPr>
          </w:p>
          <w:p w:rsidR="00A623F8" w:rsidRDefault="00A623F8" w:rsidP="00A623F8">
            <w:pPr>
              <w:pStyle w:val="TableParagraph"/>
              <w:ind w:left="10"/>
              <w:jc w:val="center"/>
            </w:pPr>
            <w:r>
              <w:t>2</w:t>
            </w:r>
          </w:p>
        </w:tc>
        <w:tc>
          <w:tcPr>
            <w:tcW w:w="1480" w:type="dxa"/>
            <w:shd w:val="clear" w:color="auto" w:fill="E7F1F9"/>
          </w:tcPr>
          <w:p w:rsidR="00A623F8" w:rsidRDefault="00A623F8" w:rsidP="00A623F8">
            <w:pPr>
              <w:pStyle w:val="TableParagraph"/>
              <w:spacing w:before="39"/>
              <w:ind w:left="15" w:right="371"/>
            </w:pPr>
            <w:r>
              <w:t>Dölerme ve</w:t>
            </w:r>
            <w:r>
              <w:rPr>
                <w:spacing w:val="-52"/>
              </w:rPr>
              <w:t xml:space="preserve"> </w:t>
            </w:r>
            <w:r>
              <w:t>Suni</w:t>
            </w:r>
            <w:r>
              <w:rPr>
                <w:spacing w:val="1"/>
              </w:rPr>
              <w:t xml:space="preserve"> </w:t>
            </w:r>
            <w:r>
              <w:t>Tohumlama</w:t>
            </w:r>
          </w:p>
        </w:tc>
        <w:tc>
          <w:tcPr>
            <w:tcW w:w="540" w:type="dxa"/>
            <w:shd w:val="clear" w:color="auto" w:fill="E7F1F9"/>
          </w:tcPr>
          <w:p w:rsidR="00A623F8" w:rsidRDefault="00A623F8" w:rsidP="00A623F8">
            <w:pPr>
              <w:pStyle w:val="TableParagraph"/>
              <w:spacing w:before="5"/>
              <w:rPr>
                <w:sz w:val="25"/>
              </w:rPr>
            </w:pPr>
          </w:p>
          <w:p w:rsidR="00A623F8" w:rsidRDefault="00A623F8" w:rsidP="00A623F8">
            <w:pPr>
              <w:pStyle w:val="TableParagraph"/>
              <w:ind w:left="10"/>
              <w:jc w:val="center"/>
            </w:pPr>
            <w:r>
              <w:t>1</w:t>
            </w:r>
          </w:p>
        </w:tc>
        <w:tc>
          <w:tcPr>
            <w:tcW w:w="1400" w:type="dxa"/>
            <w:shd w:val="clear" w:color="auto" w:fill="ECF5E7"/>
          </w:tcPr>
          <w:p w:rsidR="00A623F8" w:rsidRDefault="00A623F8" w:rsidP="00A623F8">
            <w:pPr>
              <w:pStyle w:val="TableParagraph"/>
              <w:spacing w:before="5"/>
              <w:rPr>
                <w:sz w:val="25"/>
              </w:rPr>
            </w:pPr>
          </w:p>
          <w:p w:rsidR="00A623F8" w:rsidRDefault="00A623F8" w:rsidP="00A623F8">
            <w:pPr>
              <w:pStyle w:val="TableParagraph"/>
              <w:ind w:left="15"/>
            </w:pPr>
            <w:r>
              <w:t>Viroloji</w:t>
            </w:r>
          </w:p>
        </w:tc>
        <w:tc>
          <w:tcPr>
            <w:tcW w:w="440" w:type="dxa"/>
            <w:shd w:val="clear" w:color="auto" w:fill="ECF5E7"/>
          </w:tcPr>
          <w:p w:rsidR="00A623F8" w:rsidRDefault="00A623F8" w:rsidP="00A623F8">
            <w:pPr>
              <w:pStyle w:val="TableParagraph"/>
              <w:spacing w:before="5"/>
              <w:rPr>
                <w:sz w:val="25"/>
              </w:rPr>
            </w:pPr>
          </w:p>
          <w:p w:rsidR="00A623F8" w:rsidRDefault="00A623F8" w:rsidP="00A623F8">
            <w:pPr>
              <w:pStyle w:val="TableParagraph"/>
              <w:ind w:left="10"/>
              <w:jc w:val="center"/>
            </w:pPr>
            <w:r>
              <w:t>2</w:t>
            </w:r>
          </w:p>
        </w:tc>
        <w:tc>
          <w:tcPr>
            <w:tcW w:w="1560" w:type="dxa"/>
            <w:shd w:val="clear" w:color="auto" w:fill="FDF5EF"/>
          </w:tcPr>
          <w:p w:rsidR="00A623F8" w:rsidRDefault="00A623F8" w:rsidP="00A623F8">
            <w:pPr>
              <w:pStyle w:val="TableParagraph"/>
              <w:spacing w:before="5"/>
              <w:rPr>
                <w:sz w:val="25"/>
              </w:rPr>
            </w:pPr>
          </w:p>
          <w:p w:rsidR="00A623F8" w:rsidRDefault="00A623F8" w:rsidP="00A623F8">
            <w:pPr>
              <w:pStyle w:val="TableParagraph"/>
              <w:ind w:left="15"/>
            </w:pPr>
            <w:r>
              <w:t>Parazitoloji</w:t>
            </w:r>
          </w:p>
        </w:tc>
        <w:tc>
          <w:tcPr>
            <w:tcW w:w="380" w:type="dxa"/>
            <w:shd w:val="clear" w:color="auto" w:fill="FDF5EF"/>
          </w:tcPr>
          <w:p w:rsidR="00A623F8" w:rsidRDefault="00A623F8" w:rsidP="00A623F8">
            <w:pPr>
              <w:pStyle w:val="TableParagraph"/>
              <w:spacing w:before="5"/>
              <w:rPr>
                <w:sz w:val="25"/>
              </w:rPr>
            </w:pPr>
          </w:p>
          <w:p w:rsidR="00A623F8" w:rsidRDefault="00A623F8" w:rsidP="00A623F8">
            <w:pPr>
              <w:pStyle w:val="TableParagraph"/>
              <w:ind w:left="135"/>
            </w:pPr>
            <w:r>
              <w:t>1</w:t>
            </w:r>
          </w:p>
        </w:tc>
      </w:tr>
      <w:tr w:rsidR="00A623F8" w:rsidTr="00A623F8">
        <w:trPr>
          <w:trHeight w:val="1109"/>
        </w:trPr>
        <w:tc>
          <w:tcPr>
            <w:tcW w:w="640" w:type="dxa"/>
          </w:tcPr>
          <w:p w:rsidR="00A623F8" w:rsidRDefault="00A623F8" w:rsidP="00A623F8">
            <w:pPr>
              <w:pStyle w:val="TableParagraph"/>
              <w:rPr>
                <w:sz w:val="24"/>
              </w:rPr>
            </w:pPr>
          </w:p>
          <w:p w:rsidR="00A623F8" w:rsidRDefault="00A623F8" w:rsidP="00A623F8">
            <w:pPr>
              <w:pStyle w:val="TableParagraph"/>
              <w:spacing w:before="154"/>
              <w:ind w:left="10"/>
              <w:jc w:val="center"/>
              <w:rPr>
                <w:b/>
              </w:rPr>
            </w:pPr>
            <w:r>
              <w:rPr>
                <w:b/>
              </w:rPr>
              <w:t>6</w:t>
            </w:r>
          </w:p>
        </w:tc>
        <w:tc>
          <w:tcPr>
            <w:tcW w:w="1700" w:type="dxa"/>
            <w:shd w:val="clear" w:color="auto" w:fill="FFF9E7"/>
          </w:tcPr>
          <w:p w:rsidR="00A623F8" w:rsidRDefault="00A623F8" w:rsidP="00A623F8">
            <w:pPr>
              <w:pStyle w:val="TableParagraph"/>
              <w:spacing w:before="5"/>
              <w:rPr>
                <w:sz w:val="26"/>
              </w:rPr>
            </w:pPr>
          </w:p>
          <w:p w:rsidR="00A623F8" w:rsidRDefault="00A623F8" w:rsidP="00A623F8">
            <w:pPr>
              <w:pStyle w:val="TableParagraph"/>
              <w:ind w:left="15" w:right="164"/>
            </w:pPr>
            <w:r>
              <w:t>Dölerme ve Suni</w:t>
            </w:r>
            <w:r>
              <w:rPr>
                <w:spacing w:val="-53"/>
              </w:rPr>
              <w:t xml:space="preserve"> </w:t>
            </w:r>
            <w:r>
              <w:t>Tohumlama</w:t>
            </w:r>
          </w:p>
        </w:tc>
        <w:tc>
          <w:tcPr>
            <w:tcW w:w="500" w:type="dxa"/>
            <w:shd w:val="clear" w:color="auto" w:fill="FFF9E7"/>
          </w:tcPr>
          <w:p w:rsidR="00A623F8" w:rsidRDefault="00A623F8" w:rsidP="00A623F8">
            <w:pPr>
              <w:pStyle w:val="TableParagraph"/>
              <w:rPr>
                <w:sz w:val="24"/>
              </w:rPr>
            </w:pPr>
          </w:p>
          <w:p w:rsidR="00A623F8" w:rsidRDefault="00A623F8" w:rsidP="00A623F8">
            <w:pPr>
              <w:pStyle w:val="TableParagraph"/>
              <w:spacing w:before="154"/>
              <w:ind w:left="10"/>
              <w:jc w:val="center"/>
            </w:pPr>
            <w:r>
              <w:t>1</w:t>
            </w:r>
          </w:p>
        </w:tc>
        <w:tc>
          <w:tcPr>
            <w:tcW w:w="1480" w:type="dxa"/>
            <w:shd w:val="clear" w:color="auto" w:fill="E7F1F9"/>
          </w:tcPr>
          <w:p w:rsidR="00A623F8" w:rsidRDefault="00A623F8" w:rsidP="00A623F8">
            <w:pPr>
              <w:pStyle w:val="TableParagraph"/>
              <w:spacing w:before="5"/>
              <w:rPr>
                <w:sz w:val="26"/>
              </w:rPr>
            </w:pPr>
          </w:p>
          <w:p w:rsidR="00A623F8" w:rsidRDefault="00A623F8" w:rsidP="00A623F8">
            <w:pPr>
              <w:pStyle w:val="TableParagraph"/>
              <w:ind w:left="15" w:right="105"/>
            </w:pPr>
            <w:r>
              <w:t>Farmakoloji</w:t>
            </w:r>
            <w:r>
              <w:rPr>
                <w:spacing w:val="-9"/>
              </w:rPr>
              <w:t xml:space="preserve"> </w:t>
            </w:r>
            <w:r>
              <w:t>ve</w:t>
            </w:r>
            <w:r>
              <w:rPr>
                <w:spacing w:val="-52"/>
              </w:rPr>
              <w:t xml:space="preserve"> </w:t>
            </w:r>
            <w:r>
              <w:t>Toksikoloji</w:t>
            </w:r>
          </w:p>
        </w:tc>
        <w:tc>
          <w:tcPr>
            <w:tcW w:w="540" w:type="dxa"/>
            <w:shd w:val="clear" w:color="auto" w:fill="E7F1F9"/>
          </w:tcPr>
          <w:p w:rsidR="00A623F8" w:rsidRDefault="00A623F8" w:rsidP="00A623F8">
            <w:pPr>
              <w:pStyle w:val="TableParagraph"/>
              <w:rPr>
                <w:sz w:val="24"/>
              </w:rPr>
            </w:pPr>
          </w:p>
          <w:p w:rsidR="00A623F8" w:rsidRDefault="00A623F8" w:rsidP="00A623F8">
            <w:pPr>
              <w:pStyle w:val="TableParagraph"/>
              <w:spacing w:before="154"/>
              <w:ind w:left="10"/>
              <w:jc w:val="center"/>
            </w:pPr>
            <w:r>
              <w:t>1</w:t>
            </w:r>
          </w:p>
        </w:tc>
        <w:tc>
          <w:tcPr>
            <w:tcW w:w="1400" w:type="dxa"/>
            <w:shd w:val="clear" w:color="auto" w:fill="ECF5E7"/>
          </w:tcPr>
          <w:p w:rsidR="00A623F8" w:rsidRDefault="00A623F8" w:rsidP="00A623F8">
            <w:pPr>
              <w:pStyle w:val="TableParagraph"/>
              <w:rPr>
                <w:sz w:val="24"/>
              </w:rPr>
            </w:pPr>
          </w:p>
          <w:p w:rsidR="00A623F8" w:rsidRDefault="00A623F8" w:rsidP="00A623F8">
            <w:pPr>
              <w:pStyle w:val="TableParagraph"/>
              <w:spacing w:before="154"/>
              <w:ind w:left="15"/>
            </w:pPr>
            <w:r>
              <w:t>Parazitoloji</w:t>
            </w:r>
          </w:p>
        </w:tc>
        <w:tc>
          <w:tcPr>
            <w:tcW w:w="440" w:type="dxa"/>
            <w:shd w:val="clear" w:color="auto" w:fill="ECF5E7"/>
          </w:tcPr>
          <w:p w:rsidR="00A623F8" w:rsidRDefault="00A623F8" w:rsidP="00A623F8">
            <w:pPr>
              <w:pStyle w:val="TableParagraph"/>
              <w:rPr>
                <w:sz w:val="24"/>
              </w:rPr>
            </w:pPr>
          </w:p>
          <w:p w:rsidR="00A623F8" w:rsidRDefault="00A623F8" w:rsidP="00A623F8">
            <w:pPr>
              <w:pStyle w:val="TableParagraph"/>
              <w:spacing w:before="154"/>
              <w:ind w:left="10"/>
              <w:jc w:val="center"/>
            </w:pPr>
            <w:r>
              <w:t>1</w:t>
            </w:r>
          </w:p>
        </w:tc>
        <w:tc>
          <w:tcPr>
            <w:tcW w:w="1560" w:type="dxa"/>
            <w:shd w:val="clear" w:color="auto" w:fill="FDF5EF"/>
          </w:tcPr>
          <w:p w:rsidR="00A623F8" w:rsidRDefault="00A623F8" w:rsidP="00A623F8">
            <w:pPr>
              <w:pStyle w:val="TableParagraph"/>
              <w:spacing w:before="177"/>
              <w:ind w:left="15" w:right="18"/>
            </w:pPr>
            <w:r>
              <w:t>Hayvan Besleme</w:t>
            </w:r>
            <w:r>
              <w:rPr>
                <w:spacing w:val="-53"/>
              </w:rPr>
              <w:t xml:space="preserve"> </w:t>
            </w:r>
            <w:r>
              <w:t>ve Beslenme</w:t>
            </w:r>
            <w:r>
              <w:rPr>
                <w:spacing w:val="1"/>
              </w:rPr>
              <w:t xml:space="preserve"> </w:t>
            </w:r>
            <w:r>
              <w:t>Hastalıkları</w:t>
            </w:r>
          </w:p>
        </w:tc>
        <w:tc>
          <w:tcPr>
            <w:tcW w:w="380" w:type="dxa"/>
            <w:shd w:val="clear" w:color="auto" w:fill="FDF5EF"/>
          </w:tcPr>
          <w:p w:rsidR="00A623F8" w:rsidRDefault="00A623F8" w:rsidP="00A623F8">
            <w:pPr>
              <w:pStyle w:val="TableParagraph"/>
              <w:rPr>
                <w:sz w:val="24"/>
              </w:rPr>
            </w:pPr>
          </w:p>
          <w:p w:rsidR="00A623F8" w:rsidRDefault="00A623F8" w:rsidP="00A623F8">
            <w:pPr>
              <w:pStyle w:val="TableParagraph"/>
              <w:spacing w:before="154"/>
              <w:ind w:left="135"/>
            </w:pPr>
            <w:r>
              <w:t>1</w:t>
            </w:r>
          </w:p>
        </w:tc>
      </w:tr>
      <w:tr w:rsidR="00A623F8" w:rsidTr="00A623F8">
        <w:trPr>
          <w:trHeight w:val="1109"/>
        </w:trPr>
        <w:tc>
          <w:tcPr>
            <w:tcW w:w="640" w:type="dxa"/>
          </w:tcPr>
          <w:p w:rsidR="00A623F8" w:rsidRDefault="00A623F8" w:rsidP="00A623F8">
            <w:pPr>
              <w:pStyle w:val="TableParagraph"/>
              <w:rPr>
                <w:sz w:val="24"/>
              </w:rPr>
            </w:pPr>
          </w:p>
          <w:p w:rsidR="00A623F8" w:rsidRDefault="00A623F8" w:rsidP="00A623F8">
            <w:pPr>
              <w:pStyle w:val="TableParagraph"/>
              <w:spacing w:before="154"/>
              <w:ind w:left="10"/>
              <w:jc w:val="center"/>
              <w:rPr>
                <w:b/>
              </w:rPr>
            </w:pPr>
            <w:r>
              <w:rPr>
                <w:b/>
              </w:rPr>
              <w:t>7</w:t>
            </w:r>
          </w:p>
        </w:tc>
        <w:tc>
          <w:tcPr>
            <w:tcW w:w="1700" w:type="dxa"/>
            <w:shd w:val="clear" w:color="auto" w:fill="FFF9E7"/>
          </w:tcPr>
          <w:p w:rsidR="00A623F8" w:rsidRDefault="00A623F8" w:rsidP="00A623F8">
            <w:pPr>
              <w:pStyle w:val="TableParagraph"/>
              <w:spacing w:before="5"/>
              <w:rPr>
                <w:sz w:val="26"/>
              </w:rPr>
            </w:pPr>
          </w:p>
          <w:p w:rsidR="00A623F8" w:rsidRDefault="00A623F8" w:rsidP="00A623F8">
            <w:pPr>
              <w:pStyle w:val="TableParagraph"/>
              <w:ind w:left="15" w:right="325"/>
            </w:pPr>
            <w:r>
              <w:t>Farmakoloji</w:t>
            </w:r>
            <w:r>
              <w:rPr>
                <w:spacing w:val="-9"/>
              </w:rPr>
              <w:t xml:space="preserve"> </w:t>
            </w:r>
            <w:r>
              <w:t>ve</w:t>
            </w:r>
            <w:r>
              <w:rPr>
                <w:spacing w:val="-52"/>
              </w:rPr>
              <w:t xml:space="preserve"> </w:t>
            </w:r>
            <w:r>
              <w:t>Toksikoloji</w:t>
            </w:r>
          </w:p>
        </w:tc>
        <w:tc>
          <w:tcPr>
            <w:tcW w:w="500" w:type="dxa"/>
            <w:shd w:val="clear" w:color="auto" w:fill="FFF9E7"/>
          </w:tcPr>
          <w:p w:rsidR="00A623F8" w:rsidRDefault="00A623F8" w:rsidP="00A623F8">
            <w:pPr>
              <w:pStyle w:val="TableParagraph"/>
              <w:rPr>
                <w:sz w:val="24"/>
              </w:rPr>
            </w:pPr>
          </w:p>
          <w:p w:rsidR="00A623F8" w:rsidRDefault="00A623F8" w:rsidP="00A623F8">
            <w:pPr>
              <w:pStyle w:val="TableParagraph"/>
              <w:spacing w:before="154"/>
              <w:ind w:left="10"/>
              <w:jc w:val="center"/>
            </w:pPr>
            <w:r>
              <w:t>1</w:t>
            </w:r>
          </w:p>
        </w:tc>
        <w:tc>
          <w:tcPr>
            <w:tcW w:w="1480" w:type="dxa"/>
            <w:shd w:val="clear" w:color="auto" w:fill="E7F1F9"/>
          </w:tcPr>
          <w:p w:rsidR="00A623F8" w:rsidRDefault="00A623F8" w:rsidP="00A623F8">
            <w:pPr>
              <w:pStyle w:val="TableParagraph"/>
              <w:spacing w:before="51"/>
              <w:ind w:left="15" w:right="414"/>
            </w:pPr>
            <w:r>
              <w:t>Hayvan</w:t>
            </w:r>
            <w:r>
              <w:rPr>
                <w:spacing w:val="1"/>
              </w:rPr>
              <w:t xml:space="preserve"> </w:t>
            </w:r>
            <w:r>
              <w:t>Besleme ve</w:t>
            </w:r>
            <w:r>
              <w:rPr>
                <w:spacing w:val="-52"/>
              </w:rPr>
              <w:t xml:space="preserve"> </w:t>
            </w:r>
            <w:r>
              <w:t>Beslenme</w:t>
            </w:r>
            <w:r>
              <w:rPr>
                <w:spacing w:val="1"/>
              </w:rPr>
              <w:t xml:space="preserve"> </w:t>
            </w:r>
            <w:r>
              <w:rPr>
                <w:spacing w:val="-1"/>
              </w:rPr>
              <w:t>Hastalıkları</w:t>
            </w:r>
          </w:p>
        </w:tc>
        <w:tc>
          <w:tcPr>
            <w:tcW w:w="540" w:type="dxa"/>
            <w:shd w:val="clear" w:color="auto" w:fill="E7F1F9"/>
          </w:tcPr>
          <w:p w:rsidR="00A623F8" w:rsidRDefault="00A623F8" w:rsidP="00A623F8">
            <w:pPr>
              <w:pStyle w:val="TableParagraph"/>
              <w:rPr>
                <w:sz w:val="24"/>
              </w:rPr>
            </w:pPr>
          </w:p>
          <w:p w:rsidR="00A623F8" w:rsidRDefault="00A623F8" w:rsidP="00A623F8">
            <w:pPr>
              <w:pStyle w:val="TableParagraph"/>
              <w:spacing w:before="154"/>
              <w:ind w:left="10"/>
              <w:jc w:val="center"/>
            </w:pPr>
            <w:r>
              <w:t>1</w:t>
            </w:r>
          </w:p>
        </w:tc>
        <w:tc>
          <w:tcPr>
            <w:tcW w:w="1400" w:type="dxa"/>
            <w:shd w:val="clear" w:color="auto" w:fill="ECF5E7"/>
          </w:tcPr>
          <w:p w:rsidR="00A623F8" w:rsidRDefault="00A623F8" w:rsidP="00A623F8">
            <w:pPr>
              <w:pStyle w:val="TableParagraph"/>
              <w:rPr>
                <w:sz w:val="24"/>
              </w:rPr>
            </w:pPr>
          </w:p>
          <w:p w:rsidR="00A623F8" w:rsidRDefault="00A623F8" w:rsidP="00A623F8">
            <w:pPr>
              <w:pStyle w:val="TableParagraph"/>
              <w:spacing w:before="154"/>
              <w:ind w:left="15"/>
            </w:pPr>
            <w:r>
              <w:t>Fizyoloji</w:t>
            </w:r>
          </w:p>
        </w:tc>
        <w:tc>
          <w:tcPr>
            <w:tcW w:w="440" w:type="dxa"/>
            <w:shd w:val="clear" w:color="auto" w:fill="ECF5E7"/>
          </w:tcPr>
          <w:p w:rsidR="00A623F8" w:rsidRDefault="00A623F8" w:rsidP="00A623F8">
            <w:pPr>
              <w:pStyle w:val="TableParagraph"/>
              <w:rPr>
                <w:sz w:val="24"/>
              </w:rPr>
            </w:pPr>
          </w:p>
          <w:p w:rsidR="00A623F8" w:rsidRDefault="00A623F8" w:rsidP="00A623F8">
            <w:pPr>
              <w:pStyle w:val="TableParagraph"/>
              <w:spacing w:before="154"/>
              <w:ind w:left="10"/>
              <w:jc w:val="center"/>
            </w:pPr>
            <w:r>
              <w:t>1</w:t>
            </w:r>
          </w:p>
        </w:tc>
        <w:tc>
          <w:tcPr>
            <w:tcW w:w="1560" w:type="dxa"/>
            <w:shd w:val="clear" w:color="auto" w:fill="FDF5EF"/>
          </w:tcPr>
          <w:p w:rsidR="00A623F8" w:rsidRDefault="00A623F8" w:rsidP="00A623F8">
            <w:pPr>
              <w:pStyle w:val="TableParagraph"/>
              <w:rPr>
                <w:sz w:val="24"/>
              </w:rPr>
            </w:pPr>
          </w:p>
          <w:p w:rsidR="00A623F8" w:rsidRDefault="00A623F8" w:rsidP="00A623F8">
            <w:pPr>
              <w:pStyle w:val="TableParagraph"/>
              <w:spacing w:before="154"/>
              <w:ind w:left="15"/>
            </w:pPr>
            <w:r>
              <w:t>Genetik</w:t>
            </w:r>
          </w:p>
        </w:tc>
        <w:tc>
          <w:tcPr>
            <w:tcW w:w="380" w:type="dxa"/>
            <w:shd w:val="clear" w:color="auto" w:fill="FDF5EF"/>
          </w:tcPr>
          <w:p w:rsidR="00A623F8" w:rsidRDefault="00A623F8" w:rsidP="00A623F8">
            <w:pPr>
              <w:pStyle w:val="TableParagraph"/>
              <w:rPr>
                <w:sz w:val="24"/>
              </w:rPr>
            </w:pPr>
          </w:p>
          <w:p w:rsidR="00A623F8" w:rsidRDefault="00A623F8" w:rsidP="00A623F8">
            <w:pPr>
              <w:pStyle w:val="TableParagraph"/>
              <w:spacing w:before="154"/>
              <w:ind w:left="135"/>
            </w:pPr>
            <w:r>
              <w:t>1</w:t>
            </w:r>
          </w:p>
        </w:tc>
      </w:tr>
      <w:tr w:rsidR="00A623F8" w:rsidTr="00A623F8">
        <w:trPr>
          <w:trHeight w:val="317"/>
        </w:trPr>
        <w:tc>
          <w:tcPr>
            <w:tcW w:w="640" w:type="dxa"/>
          </w:tcPr>
          <w:p w:rsidR="00A623F8" w:rsidRDefault="00A623F8" w:rsidP="00A623F8">
            <w:pPr>
              <w:pStyle w:val="TableParagraph"/>
              <w:spacing w:before="34"/>
              <w:ind w:left="10"/>
              <w:jc w:val="center"/>
              <w:rPr>
                <w:b/>
              </w:rPr>
            </w:pPr>
            <w:r>
              <w:rPr>
                <w:b/>
              </w:rPr>
              <w:t>8</w:t>
            </w:r>
          </w:p>
        </w:tc>
        <w:tc>
          <w:tcPr>
            <w:tcW w:w="1700" w:type="dxa"/>
            <w:shd w:val="clear" w:color="auto" w:fill="FFF9E7"/>
          </w:tcPr>
          <w:p w:rsidR="00A623F8" w:rsidRDefault="00A623F8" w:rsidP="00A623F8">
            <w:pPr>
              <w:pStyle w:val="TableParagraph"/>
              <w:spacing w:before="34"/>
              <w:ind w:left="15"/>
            </w:pPr>
            <w:r>
              <w:t>Patoloji</w:t>
            </w:r>
          </w:p>
        </w:tc>
        <w:tc>
          <w:tcPr>
            <w:tcW w:w="500" w:type="dxa"/>
            <w:shd w:val="clear" w:color="auto" w:fill="FFF9E7"/>
          </w:tcPr>
          <w:p w:rsidR="00A623F8" w:rsidRDefault="00A623F8" w:rsidP="00A623F8">
            <w:pPr>
              <w:pStyle w:val="TableParagraph"/>
              <w:spacing w:before="34"/>
              <w:ind w:left="10"/>
              <w:jc w:val="center"/>
            </w:pPr>
            <w:r>
              <w:t>1</w:t>
            </w:r>
          </w:p>
        </w:tc>
        <w:tc>
          <w:tcPr>
            <w:tcW w:w="1480" w:type="dxa"/>
            <w:shd w:val="clear" w:color="auto" w:fill="E7F1F9"/>
          </w:tcPr>
          <w:p w:rsidR="00A623F8" w:rsidRDefault="00A623F8" w:rsidP="00A623F8">
            <w:pPr>
              <w:pStyle w:val="TableParagraph"/>
              <w:spacing w:before="34"/>
              <w:ind w:left="15"/>
            </w:pPr>
            <w:r>
              <w:t>Zootekni</w:t>
            </w:r>
          </w:p>
        </w:tc>
        <w:tc>
          <w:tcPr>
            <w:tcW w:w="540" w:type="dxa"/>
            <w:shd w:val="clear" w:color="auto" w:fill="E7F1F9"/>
          </w:tcPr>
          <w:p w:rsidR="00A623F8" w:rsidRDefault="00A623F8" w:rsidP="00A623F8">
            <w:pPr>
              <w:pStyle w:val="TableParagraph"/>
              <w:spacing w:before="34"/>
              <w:ind w:left="10"/>
              <w:jc w:val="center"/>
            </w:pPr>
            <w:r>
              <w:t>1</w:t>
            </w:r>
          </w:p>
        </w:tc>
        <w:tc>
          <w:tcPr>
            <w:tcW w:w="1400" w:type="dxa"/>
            <w:shd w:val="clear" w:color="auto" w:fill="ECF5E7"/>
          </w:tcPr>
          <w:p w:rsidR="00A623F8" w:rsidRDefault="00A623F8" w:rsidP="00A623F8">
            <w:pPr>
              <w:pStyle w:val="TableParagraph"/>
              <w:spacing w:before="34"/>
              <w:ind w:left="15"/>
            </w:pPr>
            <w:r>
              <w:t>Patoloji</w:t>
            </w:r>
          </w:p>
        </w:tc>
        <w:tc>
          <w:tcPr>
            <w:tcW w:w="440" w:type="dxa"/>
            <w:shd w:val="clear" w:color="auto" w:fill="ECF5E7"/>
          </w:tcPr>
          <w:p w:rsidR="00A623F8" w:rsidRDefault="00A623F8" w:rsidP="00A623F8">
            <w:pPr>
              <w:pStyle w:val="TableParagraph"/>
              <w:spacing w:before="34"/>
              <w:ind w:left="10"/>
              <w:jc w:val="center"/>
            </w:pPr>
            <w:r>
              <w:t>1</w:t>
            </w:r>
          </w:p>
        </w:tc>
        <w:tc>
          <w:tcPr>
            <w:tcW w:w="1560" w:type="dxa"/>
            <w:shd w:val="clear" w:color="auto" w:fill="FDF5EF"/>
          </w:tcPr>
          <w:p w:rsidR="00A623F8" w:rsidRDefault="00A623F8" w:rsidP="00A623F8">
            <w:pPr>
              <w:pStyle w:val="TableParagraph"/>
              <w:spacing w:before="34"/>
              <w:ind w:left="15"/>
            </w:pPr>
            <w:r>
              <w:t>Viroloji</w:t>
            </w:r>
          </w:p>
        </w:tc>
        <w:tc>
          <w:tcPr>
            <w:tcW w:w="380" w:type="dxa"/>
            <w:shd w:val="clear" w:color="auto" w:fill="FDF5EF"/>
          </w:tcPr>
          <w:p w:rsidR="00A623F8" w:rsidRDefault="00A623F8" w:rsidP="00A623F8">
            <w:pPr>
              <w:pStyle w:val="TableParagraph"/>
              <w:spacing w:before="34"/>
              <w:ind w:left="135"/>
            </w:pPr>
            <w:r>
              <w:t>1</w:t>
            </w:r>
          </w:p>
        </w:tc>
      </w:tr>
      <w:tr w:rsidR="00A623F8" w:rsidTr="00A623F8">
        <w:trPr>
          <w:trHeight w:val="317"/>
        </w:trPr>
        <w:tc>
          <w:tcPr>
            <w:tcW w:w="640" w:type="dxa"/>
          </w:tcPr>
          <w:p w:rsidR="00A623F8" w:rsidRDefault="00A623F8" w:rsidP="00A623F8">
            <w:pPr>
              <w:pStyle w:val="TableParagraph"/>
              <w:spacing w:before="34"/>
              <w:ind w:left="10"/>
              <w:jc w:val="center"/>
              <w:rPr>
                <w:b/>
              </w:rPr>
            </w:pPr>
            <w:r>
              <w:rPr>
                <w:b/>
              </w:rPr>
              <w:t>9</w:t>
            </w:r>
          </w:p>
        </w:tc>
        <w:tc>
          <w:tcPr>
            <w:tcW w:w="1700" w:type="dxa"/>
            <w:shd w:val="clear" w:color="auto" w:fill="FFF9E7"/>
          </w:tcPr>
          <w:p w:rsidR="00A623F8" w:rsidRDefault="00A623F8" w:rsidP="00A623F8">
            <w:pPr>
              <w:pStyle w:val="TableParagraph"/>
              <w:spacing w:before="34"/>
              <w:ind w:left="15"/>
            </w:pPr>
            <w:r>
              <w:t>Parazitoloji</w:t>
            </w:r>
          </w:p>
        </w:tc>
        <w:tc>
          <w:tcPr>
            <w:tcW w:w="500" w:type="dxa"/>
            <w:shd w:val="clear" w:color="auto" w:fill="FFF9E7"/>
          </w:tcPr>
          <w:p w:rsidR="00A623F8" w:rsidRDefault="00A623F8" w:rsidP="00A623F8">
            <w:pPr>
              <w:pStyle w:val="TableParagraph"/>
              <w:spacing w:before="34"/>
              <w:ind w:left="92" w:right="82"/>
              <w:jc w:val="center"/>
            </w:pPr>
            <w:r>
              <w:t>0,5</w:t>
            </w:r>
          </w:p>
        </w:tc>
        <w:tc>
          <w:tcPr>
            <w:tcW w:w="1480" w:type="dxa"/>
            <w:shd w:val="clear" w:color="auto" w:fill="E7F1F9"/>
          </w:tcPr>
          <w:p w:rsidR="00A623F8" w:rsidRDefault="00A623F8" w:rsidP="00A623F8">
            <w:pPr>
              <w:pStyle w:val="TableParagraph"/>
              <w:spacing w:before="34"/>
              <w:ind w:left="15"/>
            </w:pPr>
            <w:r>
              <w:t>Biyokimya</w:t>
            </w:r>
          </w:p>
        </w:tc>
        <w:tc>
          <w:tcPr>
            <w:tcW w:w="540" w:type="dxa"/>
            <w:shd w:val="clear" w:color="auto" w:fill="E7F1F9"/>
          </w:tcPr>
          <w:p w:rsidR="00A623F8" w:rsidRDefault="00A623F8" w:rsidP="00A623F8">
            <w:pPr>
              <w:pStyle w:val="TableParagraph"/>
              <w:spacing w:before="34"/>
              <w:ind w:left="10"/>
              <w:jc w:val="center"/>
            </w:pPr>
            <w:r>
              <w:t>1</w:t>
            </w:r>
          </w:p>
        </w:tc>
        <w:tc>
          <w:tcPr>
            <w:tcW w:w="1400" w:type="dxa"/>
            <w:shd w:val="clear" w:color="auto" w:fill="ECF5E7"/>
          </w:tcPr>
          <w:p w:rsidR="00A623F8" w:rsidRDefault="00A623F8" w:rsidP="00A623F8">
            <w:pPr>
              <w:pStyle w:val="TableParagraph"/>
              <w:spacing w:before="34"/>
              <w:ind w:left="15"/>
            </w:pPr>
            <w:r>
              <w:t>Anatomi</w:t>
            </w:r>
          </w:p>
        </w:tc>
        <w:tc>
          <w:tcPr>
            <w:tcW w:w="440" w:type="dxa"/>
            <w:shd w:val="clear" w:color="auto" w:fill="ECF5E7"/>
          </w:tcPr>
          <w:p w:rsidR="00A623F8" w:rsidRDefault="00A623F8" w:rsidP="00A623F8">
            <w:pPr>
              <w:pStyle w:val="TableParagraph"/>
              <w:spacing w:before="34"/>
              <w:ind w:left="10"/>
              <w:jc w:val="center"/>
            </w:pPr>
            <w:r>
              <w:t>1</w:t>
            </w:r>
          </w:p>
        </w:tc>
        <w:tc>
          <w:tcPr>
            <w:tcW w:w="1560" w:type="dxa"/>
            <w:shd w:val="clear" w:color="auto" w:fill="FDF5EF"/>
          </w:tcPr>
          <w:p w:rsidR="00A623F8" w:rsidRDefault="00A623F8" w:rsidP="00A623F8">
            <w:pPr>
              <w:pStyle w:val="TableParagraph"/>
              <w:spacing w:before="34"/>
              <w:ind w:left="15"/>
            </w:pPr>
            <w:r>
              <w:t>Anatomi</w:t>
            </w:r>
          </w:p>
        </w:tc>
        <w:tc>
          <w:tcPr>
            <w:tcW w:w="380" w:type="dxa"/>
            <w:shd w:val="clear" w:color="auto" w:fill="FDF5EF"/>
          </w:tcPr>
          <w:p w:rsidR="00A623F8" w:rsidRDefault="00A623F8" w:rsidP="00A623F8">
            <w:pPr>
              <w:pStyle w:val="TableParagraph"/>
              <w:spacing w:before="34"/>
              <w:ind w:left="135"/>
            </w:pPr>
            <w:r>
              <w:t>1</w:t>
            </w:r>
          </w:p>
        </w:tc>
      </w:tr>
      <w:tr w:rsidR="00A623F8" w:rsidTr="00A623F8">
        <w:trPr>
          <w:trHeight w:val="832"/>
        </w:trPr>
        <w:tc>
          <w:tcPr>
            <w:tcW w:w="640" w:type="dxa"/>
          </w:tcPr>
          <w:p w:rsidR="00A623F8" w:rsidRDefault="00A623F8" w:rsidP="00A623F8">
            <w:pPr>
              <w:pStyle w:val="TableParagraph"/>
              <w:spacing w:before="5"/>
              <w:rPr>
                <w:sz w:val="25"/>
              </w:rPr>
            </w:pPr>
          </w:p>
          <w:p w:rsidR="00A623F8" w:rsidRDefault="00A623F8" w:rsidP="00A623F8">
            <w:pPr>
              <w:pStyle w:val="TableParagraph"/>
              <w:ind w:left="158" w:right="148"/>
              <w:jc w:val="center"/>
              <w:rPr>
                <w:b/>
              </w:rPr>
            </w:pPr>
            <w:r>
              <w:rPr>
                <w:b/>
              </w:rPr>
              <w:t>10</w:t>
            </w:r>
          </w:p>
        </w:tc>
        <w:tc>
          <w:tcPr>
            <w:tcW w:w="1700" w:type="dxa"/>
            <w:shd w:val="clear" w:color="auto" w:fill="FFF9E7"/>
          </w:tcPr>
          <w:p w:rsidR="00A623F8" w:rsidRDefault="00A623F8" w:rsidP="00A623F8">
            <w:pPr>
              <w:pStyle w:val="TableParagraph"/>
              <w:spacing w:before="5"/>
              <w:rPr>
                <w:sz w:val="25"/>
              </w:rPr>
            </w:pPr>
          </w:p>
          <w:p w:rsidR="00A623F8" w:rsidRDefault="00A623F8" w:rsidP="00A623F8">
            <w:pPr>
              <w:pStyle w:val="TableParagraph"/>
              <w:ind w:left="15"/>
            </w:pPr>
            <w:r>
              <w:t>Mikrobiyoloji</w:t>
            </w:r>
          </w:p>
        </w:tc>
        <w:tc>
          <w:tcPr>
            <w:tcW w:w="500" w:type="dxa"/>
            <w:shd w:val="clear" w:color="auto" w:fill="FFF9E7"/>
          </w:tcPr>
          <w:p w:rsidR="00A623F8" w:rsidRDefault="00A623F8" w:rsidP="00A623F8">
            <w:pPr>
              <w:pStyle w:val="TableParagraph"/>
              <w:spacing w:before="5"/>
              <w:rPr>
                <w:sz w:val="25"/>
              </w:rPr>
            </w:pPr>
          </w:p>
          <w:p w:rsidR="00A623F8" w:rsidRDefault="00A623F8" w:rsidP="00A623F8">
            <w:pPr>
              <w:pStyle w:val="TableParagraph"/>
              <w:ind w:left="92" w:right="82"/>
              <w:jc w:val="center"/>
            </w:pPr>
            <w:r>
              <w:t>0,5</w:t>
            </w:r>
          </w:p>
        </w:tc>
        <w:tc>
          <w:tcPr>
            <w:tcW w:w="1480" w:type="dxa"/>
            <w:shd w:val="clear" w:color="auto" w:fill="E7F1F9"/>
          </w:tcPr>
          <w:p w:rsidR="00A623F8" w:rsidRDefault="00A623F8" w:rsidP="00A623F8">
            <w:pPr>
              <w:pStyle w:val="TableParagraph"/>
              <w:spacing w:before="5"/>
              <w:rPr>
                <w:sz w:val="25"/>
              </w:rPr>
            </w:pPr>
          </w:p>
          <w:p w:rsidR="00A623F8" w:rsidRDefault="00A623F8" w:rsidP="00A623F8">
            <w:pPr>
              <w:pStyle w:val="TableParagraph"/>
              <w:ind w:left="15"/>
            </w:pPr>
            <w:r>
              <w:t>Parazitoloji</w:t>
            </w:r>
          </w:p>
        </w:tc>
        <w:tc>
          <w:tcPr>
            <w:tcW w:w="540" w:type="dxa"/>
            <w:shd w:val="clear" w:color="auto" w:fill="E7F1F9"/>
          </w:tcPr>
          <w:p w:rsidR="00A623F8" w:rsidRDefault="00A623F8" w:rsidP="00A623F8">
            <w:pPr>
              <w:pStyle w:val="TableParagraph"/>
              <w:spacing w:before="5"/>
              <w:rPr>
                <w:sz w:val="25"/>
              </w:rPr>
            </w:pPr>
          </w:p>
          <w:p w:rsidR="00A623F8" w:rsidRDefault="00A623F8" w:rsidP="00A623F8">
            <w:pPr>
              <w:pStyle w:val="TableParagraph"/>
              <w:ind w:left="10"/>
              <w:jc w:val="center"/>
            </w:pPr>
            <w:r>
              <w:t>1</w:t>
            </w:r>
          </w:p>
        </w:tc>
        <w:tc>
          <w:tcPr>
            <w:tcW w:w="1400" w:type="dxa"/>
            <w:shd w:val="clear" w:color="auto" w:fill="ECF5E7"/>
          </w:tcPr>
          <w:p w:rsidR="00A623F8" w:rsidRDefault="00A623F8" w:rsidP="00A623F8">
            <w:pPr>
              <w:pStyle w:val="TableParagraph"/>
              <w:spacing w:before="166"/>
              <w:ind w:left="15"/>
            </w:pPr>
            <w:r>
              <w:t>Hayvan</w:t>
            </w:r>
            <w:r>
              <w:rPr>
                <w:spacing w:val="-8"/>
              </w:rPr>
              <w:t xml:space="preserve"> </w:t>
            </w:r>
            <w:r>
              <w:t>Sağlığı</w:t>
            </w:r>
          </w:p>
          <w:p w:rsidR="00A623F8" w:rsidRDefault="00A623F8" w:rsidP="00A623F8">
            <w:pPr>
              <w:pStyle w:val="TableParagraph"/>
              <w:ind w:left="15"/>
            </w:pPr>
            <w:r>
              <w:t>Ekonomisi</w:t>
            </w:r>
          </w:p>
        </w:tc>
        <w:tc>
          <w:tcPr>
            <w:tcW w:w="440" w:type="dxa"/>
            <w:shd w:val="clear" w:color="auto" w:fill="ECF5E7"/>
          </w:tcPr>
          <w:p w:rsidR="00A623F8" w:rsidRDefault="00A623F8" w:rsidP="00A623F8">
            <w:pPr>
              <w:pStyle w:val="TableParagraph"/>
              <w:spacing w:before="5"/>
              <w:rPr>
                <w:sz w:val="25"/>
              </w:rPr>
            </w:pPr>
          </w:p>
          <w:p w:rsidR="00A623F8" w:rsidRDefault="00A623F8" w:rsidP="00A623F8">
            <w:pPr>
              <w:pStyle w:val="TableParagraph"/>
              <w:ind w:left="10"/>
              <w:jc w:val="center"/>
            </w:pPr>
            <w:r>
              <w:t>1</w:t>
            </w:r>
          </w:p>
        </w:tc>
        <w:tc>
          <w:tcPr>
            <w:tcW w:w="1560" w:type="dxa"/>
            <w:shd w:val="clear" w:color="auto" w:fill="FDF5EF"/>
          </w:tcPr>
          <w:p w:rsidR="00A623F8" w:rsidRDefault="00A623F8" w:rsidP="00A623F8">
            <w:pPr>
              <w:pStyle w:val="TableParagraph"/>
              <w:spacing w:before="5"/>
              <w:rPr>
                <w:sz w:val="25"/>
              </w:rPr>
            </w:pPr>
          </w:p>
          <w:p w:rsidR="00A623F8" w:rsidRDefault="00A623F8" w:rsidP="00A623F8">
            <w:pPr>
              <w:pStyle w:val="TableParagraph"/>
              <w:ind w:left="15"/>
            </w:pPr>
            <w:r>
              <w:t>Histoloji</w:t>
            </w:r>
          </w:p>
        </w:tc>
        <w:tc>
          <w:tcPr>
            <w:tcW w:w="380" w:type="dxa"/>
            <w:shd w:val="clear" w:color="auto" w:fill="FDF5EF"/>
          </w:tcPr>
          <w:p w:rsidR="00A623F8" w:rsidRDefault="00A623F8" w:rsidP="00A623F8">
            <w:pPr>
              <w:pStyle w:val="TableParagraph"/>
              <w:spacing w:before="5"/>
              <w:rPr>
                <w:sz w:val="25"/>
              </w:rPr>
            </w:pPr>
          </w:p>
          <w:p w:rsidR="00A623F8" w:rsidRDefault="00A623F8" w:rsidP="00A623F8">
            <w:pPr>
              <w:pStyle w:val="TableParagraph"/>
              <w:ind w:left="135"/>
            </w:pPr>
            <w:r>
              <w:t>1</w:t>
            </w:r>
          </w:p>
        </w:tc>
      </w:tr>
      <w:tr w:rsidR="00A623F8" w:rsidTr="00A623F8">
        <w:trPr>
          <w:trHeight w:val="317"/>
        </w:trPr>
        <w:tc>
          <w:tcPr>
            <w:tcW w:w="640" w:type="dxa"/>
          </w:tcPr>
          <w:p w:rsidR="00A623F8" w:rsidRDefault="00A623F8" w:rsidP="00A623F8">
            <w:pPr>
              <w:pStyle w:val="TableParagraph"/>
              <w:spacing w:before="34"/>
              <w:ind w:left="158" w:right="148"/>
              <w:jc w:val="center"/>
              <w:rPr>
                <w:b/>
              </w:rPr>
            </w:pPr>
            <w:r>
              <w:rPr>
                <w:b/>
              </w:rPr>
              <w:t>11</w:t>
            </w:r>
          </w:p>
        </w:tc>
        <w:tc>
          <w:tcPr>
            <w:tcW w:w="1700" w:type="dxa"/>
            <w:shd w:val="clear" w:color="auto" w:fill="FFF9E7"/>
          </w:tcPr>
          <w:p w:rsidR="00A623F8" w:rsidRDefault="00A623F8" w:rsidP="00A623F8">
            <w:pPr>
              <w:pStyle w:val="TableParagraph"/>
              <w:spacing w:before="34"/>
              <w:ind w:left="15"/>
            </w:pPr>
            <w:r>
              <w:t>Viroloji</w:t>
            </w:r>
          </w:p>
        </w:tc>
        <w:tc>
          <w:tcPr>
            <w:tcW w:w="500" w:type="dxa"/>
            <w:shd w:val="clear" w:color="auto" w:fill="FFF9E7"/>
          </w:tcPr>
          <w:p w:rsidR="00A623F8" w:rsidRDefault="00A623F8" w:rsidP="00A623F8">
            <w:pPr>
              <w:pStyle w:val="TableParagraph"/>
              <w:spacing w:before="34"/>
              <w:ind w:left="92" w:right="82"/>
              <w:jc w:val="center"/>
            </w:pPr>
            <w:r>
              <w:t>0,5</w:t>
            </w:r>
          </w:p>
        </w:tc>
        <w:tc>
          <w:tcPr>
            <w:tcW w:w="1480" w:type="dxa"/>
            <w:shd w:val="clear" w:color="auto" w:fill="E7F1F9"/>
          </w:tcPr>
          <w:p w:rsidR="00A623F8" w:rsidRDefault="00A623F8" w:rsidP="00A623F8">
            <w:pPr>
              <w:pStyle w:val="TableParagraph"/>
              <w:spacing w:before="34"/>
              <w:ind w:left="15"/>
            </w:pPr>
            <w:r>
              <w:t>Mikrobiyoloji</w:t>
            </w:r>
          </w:p>
        </w:tc>
        <w:tc>
          <w:tcPr>
            <w:tcW w:w="540" w:type="dxa"/>
            <w:shd w:val="clear" w:color="auto" w:fill="E7F1F9"/>
          </w:tcPr>
          <w:p w:rsidR="00A623F8" w:rsidRDefault="00A623F8" w:rsidP="00A623F8">
            <w:pPr>
              <w:pStyle w:val="TableParagraph"/>
              <w:spacing w:before="34"/>
              <w:ind w:left="10"/>
              <w:jc w:val="center"/>
            </w:pPr>
            <w:r>
              <w:t>1</w:t>
            </w:r>
          </w:p>
        </w:tc>
        <w:tc>
          <w:tcPr>
            <w:tcW w:w="1400" w:type="dxa"/>
            <w:shd w:val="clear" w:color="auto" w:fill="ECF5E7"/>
          </w:tcPr>
          <w:p w:rsidR="00A623F8" w:rsidRDefault="001C1621" w:rsidP="00A623F8">
            <w:pPr>
              <w:pStyle w:val="TableParagraph"/>
              <w:spacing w:before="34"/>
              <w:ind w:left="15"/>
            </w:pPr>
            <w:r>
              <w:t>Biyoistatistik</w:t>
            </w:r>
            <w:bookmarkStart w:id="0" w:name="_GoBack"/>
            <w:bookmarkEnd w:id="0"/>
          </w:p>
        </w:tc>
        <w:tc>
          <w:tcPr>
            <w:tcW w:w="440" w:type="dxa"/>
            <w:shd w:val="clear" w:color="auto" w:fill="ECF5E7"/>
          </w:tcPr>
          <w:p w:rsidR="00A623F8" w:rsidRDefault="00A623F8" w:rsidP="00A623F8">
            <w:pPr>
              <w:pStyle w:val="TableParagraph"/>
              <w:spacing w:before="34"/>
              <w:ind w:left="10"/>
              <w:jc w:val="center"/>
            </w:pPr>
            <w:r>
              <w:t>1</w:t>
            </w:r>
          </w:p>
        </w:tc>
        <w:tc>
          <w:tcPr>
            <w:tcW w:w="1560" w:type="dxa"/>
            <w:shd w:val="clear" w:color="auto" w:fill="FDF5EF"/>
          </w:tcPr>
          <w:p w:rsidR="00A623F8" w:rsidRDefault="00A623F8" w:rsidP="00A623F8">
            <w:pPr>
              <w:pStyle w:val="TableParagraph"/>
            </w:pPr>
          </w:p>
        </w:tc>
        <w:tc>
          <w:tcPr>
            <w:tcW w:w="380" w:type="dxa"/>
            <w:shd w:val="clear" w:color="auto" w:fill="FDF5EF"/>
          </w:tcPr>
          <w:p w:rsidR="00A623F8" w:rsidRDefault="00A623F8" w:rsidP="00A623F8">
            <w:pPr>
              <w:pStyle w:val="TableParagraph"/>
            </w:pPr>
          </w:p>
        </w:tc>
      </w:tr>
      <w:tr w:rsidR="00A623F8" w:rsidTr="00A623F8">
        <w:trPr>
          <w:trHeight w:val="557"/>
        </w:trPr>
        <w:tc>
          <w:tcPr>
            <w:tcW w:w="640" w:type="dxa"/>
          </w:tcPr>
          <w:p w:rsidR="00A623F8" w:rsidRDefault="00A623F8" w:rsidP="00A623F8">
            <w:pPr>
              <w:pStyle w:val="TableParagraph"/>
              <w:spacing w:before="154"/>
              <w:ind w:left="158" w:right="148"/>
              <w:jc w:val="center"/>
              <w:rPr>
                <w:b/>
              </w:rPr>
            </w:pPr>
            <w:r>
              <w:rPr>
                <w:b/>
              </w:rPr>
              <w:t>12</w:t>
            </w:r>
          </w:p>
        </w:tc>
        <w:tc>
          <w:tcPr>
            <w:tcW w:w="1700" w:type="dxa"/>
            <w:shd w:val="clear" w:color="auto" w:fill="FFF9E7"/>
          </w:tcPr>
          <w:p w:rsidR="00A623F8" w:rsidRDefault="00A623F8" w:rsidP="00A623F8">
            <w:pPr>
              <w:pStyle w:val="TableParagraph"/>
              <w:spacing w:before="28"/>
              <w:ind w:left="15"/>
            </w:pPr>
            <w:r>
              <w:t>Hayvan</w:t>
            </w:r>
            <w:r>
              <w:rPr>
                <w:spacing w:val="-6"/>
              </w:rPr>
              <w:t xml:space="preserve"> </w:t>
            </w:r>
            <w:r>
              <w:t>Sağlığı</w:t>
            </w:r>
          </w:p>
          <w:p w:rsidR="00A623F8" w:rsidRDefault="00A623F8" w:rsidP="00A623F8">
            <w:pPr>
              <w:pStyle w:val="TableParagraph"/>
              <w:ind w:left="15"/>
            </w:pPr>
            <w:r>
              <w:t>Ekonomisi</w:t>
            </w:r>
          </w:p>
        </w:tc>
        <w:tc>
          <w:tcPr>
            <w:tcW w:w="500" w:type="dxa"/>
            <w:shd w:val="clear" w:color="auto" w:fill="FFF9E7"/>
          </w:tcPr>
          <w:p w:rsidR="00A623F8" w:rsidRDefault="00A623F8" w:rsidP="00A623F8">
            <w:pPr>
              <w:pStyle w:val="TableParagraph"/>
              <w:spacing w:before="154"/>
              <w:ind w:left="92" w:right="82"/>
              <w:jc w:val="center"/>
            </w:pPr>
            <w:r>
              <w:t>0,5</w:t>
            </w:r>
          </w:p>
        </w:tc>
        <w:tc>
          <w:tcPr>
            <w:tcW w:w="1480" w:type="dxa"/>
            <w:shd w:val="clear" w:color="auto" w:fill="E7F1F9"/>
          </w:tcPr>
          <w:p w:rsidR="00A623F8" w:rsidRDefault="00A623F8" w:rsidP="00A623F8">
            <w:pPr>
              <w:pStyle w:val="TableParagraph"/>
              <w:spacing w:before="154"/>
              <w:ind w:left="15"/>
            </w:pPr>
            <w:r>
              <w:t>Viroloji</w:t>
            </w:r>
          </w:p>
        </w:tc>
        <w:tc>
          <w:tcPr>
            <w:tcW w:w="540" w:type="dxa"/>
            <w:shd w:val="clear" w:color="auto" w:fill="E7F1F9"/>
          </w:tcPr>
          <w:p w:rsidR="00A623F8" w:rsidRDefault="00A623F8" w:rsidP="00A623F8">
            <w:pPr>
              <w:pStyle w:val="TableParagraph"/>
              <w:spacing w:before="154"/>
              <w:ind w:left="10"/>
              <w:jc w:val="center"/>
            </w:pPr>
            <w:r>
              <w:t>1</w:t>
            </w:r>
          </w:p>
        </w:tc>
        <w:tc>
          <w:tcPr>
            <w:tcW w:w="1400" w:type="dxa"/>
            <w:shd w:val="clear" w:color="auto" w:fill="ECF5E7"/>
          </w:tcPr>
          <w:p w:rsidR="00A623F8" w:rsidRDefault="00A623F8" w:rsidP="00A623F8">
            <w:pPr>
              <w:pStyle w:val="TableParagraph"/>
              <w:spacing w:before="154"/>
              <w:ind w:left="15"/>
            </w:pPr>
            <w:r>
              <w:t>Histoloji</w:t>
            </w:r>
          </w:p>
        </w:tc>
        <w:tc>
          <w:tcPr>
            <w:tcW w:w="440" w:type="dxa"/>
            <w:shd w:val="clear" w:color="auto" w:fill="ECF5E7"/>
          </w:tcPr>
          <w:p w:rsidR="00A623F8" w:rsidRDefault="00A623F8" w:rsidP="00A623F8">
            <w:pPr>
              <w:pStyle w:val="TableParagraph"/>
              <w:spacing w:before="154"/>
              <w:ind w:left="10"/>
              <w:jc w:val="center"/>
            </w:pPr>
            <w:r>
              <w:t>1</w:t>
            </w:r>
          </w:p>
        </w:tc>
        <w:tc>
          <w:tcPr>
            <w:tcW w:w="1560" w:type="dxa"/>
            <w:shd w:val="clear" w:color="auto" w:fill="FDF5EF"/>
          </w:tcPr>
          <w:p w:rsidR="00A623F8" w:rsidRDefault="00A623F8" w:rsidP="00A623F8">
            <w:pPr>
              <w:pStyle w:val="TableParagraph"/>
            </w:pPr>
          </w:p>
        </w:tc>
        <w:tc>
          <w:tcPr>
            <w:tcW w:w="380" w:type="dxa"/>
            <w:shd w:val="clear" w:color="auto" w:fill="FDF5EF"/>
          </w:tcPr>
          <w:p w:rsidR="00A623F8" w:rsidRDefault="00A623F8" w:rsidP="00A623F8">
            <w:pPr>
              <w:pStyle w:val="TableParagraph"/>
            </w:pPr>
          </w:p>
        </w:tc>
      </w:tr>
      <w:tr w:rsidR="00A623F8" w:rsidTr="00A623F8">
        <w:trPr>
          <w:trHeight w:val="833"/>
        </w:trPr>
        <w:tc>
          <w:tcPr>
            <w:tcW w:w="640" w:type="dxa"/>
          </w:tcPr>
          <w:p w:rsidR="00A623F8" w:rsidRDefault="00A623F8" w:rsidP="00A623F8">
            <w:pPr>
              <w:pStyle w:val="TableParagraph"/>
              <w:spacing w:before="5"/>
              <w:rPr>
                <w:sz w:val="25"/>
              </w:rPr>
            </w:pPr>
          </w:p>
          <w:p w:rsidR="00A623F8" w:rsidRDefault="00A623F8" w:rsidP="00A623F8">
            <w:pPr>
              <w:pStyle w:val="TableParagraph"/>
              <w:ind w:left="158" w:right="148"/>
              <w:jc w:val="center"/>
              <w:rPr>
                <w:b/>
              </w:rPr>
            </w:pPr>
            <w:r>
              <w:rPr>
                <w:b/>
              </w:rPr>
              <w:t>13</w:t>
            </w:r>
          </w:p>
        </w:tc>
        <w:tc>
          <w:tcPr>
            <w:tcW w:w="1700" w:type="dxa"/>
            <w:shd w:val="clear" w:color="auto" w:fill="FFF9E7"/>
          </w:tcPr>
          <w:p w:rsidR="00A623F8" w:rsidRDefault="00A623F8" w:rsidP="00A623F8">
            <w:pPr>
              <w:pStyle w:val="TableParagraph"/>
              <w:spacing w:before="5"/>
              <w:rPr>
                <w:sz w:val="25"/>
              </w:rPr>
            </w:pPr>
          </w:p>
          <w:p w:rsidR="00A623F8" w:rsidRDefault="00A623F8" w:rsidP="00A623F8">
            <w:pPr>
              <w:pStyle w:val="TableParagraph"/>
              <w:ind w:left="15"/>
            </w:pPr>
            <w:r>
              <w:t>Biyokimya</w:t>
            </w:r>
          </w:p>
        </w:tc>
        <w:tc>
          <w:tcPr>
            <w:tcW w:w="500" w:type="dxa"/>
            <w:shd w:val="clear" w:color="auto" w:fill="FFF9E7"/>
          </w:tcPr>
          <w:p w:rsidR="00A623F8" w:rsidRDefault="00A623F8" w:rsidP="00A623F8">
            <w:pPr>
              <w:pStyle w:val="TableParagraph"/>
              <w:spacing w:before="5"/>
              <w:rPr>
                <w:sz w:val="25"/>
              </w:rPr>
            </w:pPr>
          </w:p>
          <w:p w:rsidR="00A623F8" w:rsidRDefault="00A623F8" w:rsidP="00A623F8">
            <w:pPr>
              <w:pStyle w:val="TableParagraph"/>
              <w:ind w:left="92" w:right="82"/>
              <w:jc w:val="center"/>
            </w:pPr>
            <w:r>
              <w:t>0,5</w:t>
            </w:r>
          </w:p>
        </w:tc>
        <w:tc>
          <w:tcPr>
            <w:tcW w:w="1480" w:type="dxa"/>
            <w:shd w:val="clear" w:color="auto" w:fill="E7F1F9"/>
          </w:tcPr>
          <w:p w:rsidR="00A623F8" w:rsidRDefault="00A623F8" w:rsidP="00A623F8">
            <w:pPr>
              <w:pStyle w:val="TableParagraph"/>
              <w:spacing w:before="39"/>
              <w:ind w:left="15" w:right="11"/>
            </w:pPr>
            <w:r>
              <w:t>Veteriner</w:t>
            </w:r>
            <w:r>
              <w:rPr>
                <w:spacing w:val="1"/>
              </w:rPr>
              <w:t xml:space="preserve"> </w:t>
            </w:r>
            <w:r>
              <w:t>Hekimlik Tarihi</w:t>
            </w:r>
            <w:r>
              <w:rPr>
                <w:spacing w:val="-53"/>
              </w:rPr>
              <w:t xml:space="preserve"> </w:t>
            </w:r>
            <w:r>
              <w:t>ve</w:t>
            </w:r>
            <w:r>
              <w:rPr>
                <w:spacing w:val="-2"/>
              </w:rPr>
              <w:t xml:space="preserve"> </w:t>
            </w:r>
            <w:r>
              <w:t>Deontoloji</w:t>
            </w:r>
          </w:p>
        </w:tc>
        <w:tc>
          <w:tcPr>
            <w:tcW w:w="540" w:type="dxa"/>
            <w:shd w:val="clear" w:color="auto" w:fill="E7F1F9"/>
          </w:tcPr>
          <w:p w:rsidR="00A623F8" w:rsidRDefault="00A623F8" w:rsidP="00A623F8">
            <w:pPr>
              <w:pStyle w:val="TableParagraph"/>
              <w:spacing w:before="5"/>
              <w:rPr>
                <w:sz w:val="25"/>
              </w:rPr>
            </w:pPr>
          </w:p>
          <w:p w:rsidR="00A623F8" w:rsidRDefault="00A623F8" w:rsidP="00A623F8">
            <w:pPr>
              <w:pStyle w:val="TableParagraph"/>
              <w:ind w:left="10"/>
              <w:jc w:val="center"/>
            </w:pPr>
            <w:r>
              <w:t>1</w:t>
            </w:r>
          </w:p>
        </w:tc>
        <w:tc>
          <w:tcPr>
            <w:tcW w:w="1400" w:type="dxa"/>
            <w:shd w:val="clear" w:color="auto" w:fill="ECF5E7"/>
          </w:tcPr>
          <w:p w:rsidR="00A623F8" w:rsidRDefault="00A623F8" w:rsidP="00A623F8">
            <w:pPr>
              <w:pStyle w:val="TableParagraph"/>
              <w:spacing w:before="166"/>
              <w:ind w:left="15" w:right="103"/>
            </w:pPr>
            <w:r>
              <w:t>Gıda Hijyeni</w:t>
            </w:r>
            <w:r>
              <w:rPr>
                <w:spacing w:val="1"/>
              </w:rPr>
              <w:t xml:space="preserve"> </w:t>
            </w:r>
            <w:r>
              <w:t>ve</w:t>
            </w:r>
            <w:r>
              <w:rPr>
                <w:spacing w:val="-13"/>
              </w:rPr>
              <w:t xml:space="preserve"> </w:t>
            </w:r>
            <w:r>
              <w:t>Teknolojisi</w:t>
            </w:r>
          </w:p>
        </w:tc>
        <w:tc>
          <w:tcPr>
            <w:tcW w:w="440" w:type="dxa"/>
            <w:shd w:val="clear" w:color="auto" w:fill="ECF5E7"/>
          </w:tcPr>
          <w:p w:rsidR="00A623F8" w:rsidRDefault="00A623F8" w:rsidP="00A623F8">
            <w:pPr>
              <w:pStyle w:val="TableParagraph"/>
              <w:spacing w:before="5"/>
              <w:rPr>
                <w:sz w:val="25"/>
              </w:rPr>
            </w:pPr>
          </w:p>
          <w:p w:rsidR="00A623F8" w:rsidRDefault="00A623F8" w:rsidP="00A623F8">
            <w:pPr>
              <w:pStyle w:val="TableParagraph"/>
              <w:ind w:left="10"/>
              <w:jc w:val="center"/>
            </w:pPr>
            <w:r>
              <w:t>1</w:t>
            </w:r>
          </w:p>
        </w:tc>
        <w:tc>
          <w:tcPr>
            <w:tcW w:w="1560" w:type="dxa"/>
            <w:shd w:val="clear" w:color="auto" w:fill="FDF5EF"/>
          </w:tcPr>
          <w:p w:rsidR="00A623F8" w:rsidRDefault="00A623F8" w:rsidP="00A623F8">
            <w:pPr>
              <w:pStyle w:val="TableParagraph"/>
            </w:pPr>
          </w:p>
        </w:tc>
        <w:tc>
          <w:tcPr>
            <w:tcW w:w="380" w:type="dxa"/>
            <w:shd w:val="clear" w:color="auto" w:fill="FDF5EF"/>
          </w:tcPr>
          <w:p w:rsidR="00A623F8" w:rsidRDefault="00A623F8" w:rsidP="00A623F8">
            <w:pPr>
              <w:pStyle w:val="TableParagraph"/>
            </w:pPr>
          </w:p>
        </w:tc>
      </w:tr>
      <w:tr w:rsidR="00A623F8" w:rsidTr="00A623F8">
        <w:trPr>
          <w:trHeight w:val="316"/>
        </w:trPr>
        <w:tc>
          <w:tcPr>
            <w:tcW w:w="640" w:type="dxa"/>
          </w:tcPr>
          <w:p w:rsidR="00A623F8" w:rsidRDefault="00A623F8" w:rsidP="00A623F8">
            <w:pPr>
              <w:pStyle w:val="TableParagraph"/>
              <w:spacing w:before="34"/>
              <w:ind w:left="158" w:right="148"/>
              <w:jc w:val="center"/>
              <w:rPr>
                <w:b/>
              </w:rPr>
            </w:pPr>
            <w:r>
              <w:rPr>
                <w:b/>
              </w:rPr>
              <w:t>14</w:t>
            </w:r>
          </w:p>
        </w:tc>
        <w:tc>
          <w:tcPr>
            <w:tcW w:w="1700" w:type="dxa"/>
            <w:shd w:val="clear" w:color="auto" w:fill="FFF9E7"/>
          </w:tcPr>
          <w:p w:rsidR="00A623F8" w:rsidRDefault="00A623F8" w:rsidP="00A623F8">
            <w:pPr>
              <w:pStyle w:val="TableParagraph"/>
              <w:spacing w:before="34"/>
              <w:ind w:left="15"/>
            </w:pPr>
            <w:r>
              <w:t>Genetik</w:t>
            </w:r>
          </w:p>
        </w:tc>
        <w:tc>
          <w:tcPr>
            <w:tcW w:w="500" w:type="dxa"/>
            <w:shd w:val="clear" w:color="auto" w:fill="FFF9E7"/>
          </w:tcPr>
          <w:p w:rsidR="00A623F8" w:rsidRDefault="00A623F8" w:rsidP="00A623F8">
            <w:pPr>
              <w:pStyle w:val="TableParagraph"/>
              <w:spacing w:before="34"/>
              <w:ind w:left="92" w:right="82"/>
              <w:jc w:val="center"/>
            </w:pPr>
            <w:r>
              <w:t>0,5</w:t>
            </w:r>
          </w:p>
        </w:tc>
        <w:tc>
          <w:tcPr>
            <w:tcW w:w="1480" w:type="dxa"/>
            <w:shd w:val="clear" w:color="auto" w:fill="E7F1F9"/>
          </w:tcPr>
          <w:p w:rsidR="00A623F8" w:rsidRDefault="00A623F8" w:rsidP="00A623F8">
            <w:pPr>
              <w:pStyle w:val="TableParagraph"/>
            </w:pPr>
          </w:p>
        </w:tc>
        <w:tc>
          <w:tcPr>
            <w:tcW w:w="540" w:type="dxa"/>
            <w:shd w:val="clear" w:color="auto" w:fill="E7F1F9"/>
          </w:tcPr>
          <w:p w:rsidR="00A623F8" w:rsidRDefault="00A623F8" w:rsidP="00A623F8">
            <w:pPr>
              <w:pStyle w:val="TableParagraph"/>
            </w:pPr>
          </w:p>
        </w:tc>
        <w:tc>
          <w:tcPr>
            <w:tcW w:w="1400" w:type="dxa"/>
            <w:shd w:val="clear" w:color="auto" w:fill="ECF5E7"/>
          </w:tcPr>
          <w:p w:rsidR="00A623F8" w:rsidRDefault="00A623F8" w:rsidP="00A623F8">
            <w:pPr>
              <w:pStyle w:val="TableParagraph"/>
            </w:pPr>
          </w:p>
        </w:tc>
        <w:tc>
          <w:tcPr>
            <w:tcW w:w="440" w:type="dxa"/>
            <w:shd w:val="clear" w:color="auto" w:fill="ECF5E7"/>
          </w:tcPr>
          <w:p w:rsidR="00A623F8" w:rsidRDefault="00A623F8" w:rsidP="00A623F8">
            <w:pPr>
              <w:pStyle w:val="TableParagraph"/>
            </w:pPr>
          </w:p>
        </w:tc>
        <w:tc>
          <w:tcPr>
            <w:tcW w:w="1560" w:type="dxa"/>
            <w:shd w:val="clear" w:color="auto" w:fill="FDF5EF"/>
          </w:tcPr>
          <w:p w:rsidR="00A623F8" w:rsidRDefault="00A623F8" w:rsidP="00A623F8">
            <w:pPr>
              <w:pStyle w:val="TableParagraph"/>
            </w:pPr>
          </w:p>
        </w:tc>
        <w:tc>
          <w:tcPr>
            <w:tcW w:w="380" w:type="dxa"/>
            <w:shd w:val="clear" w:color="auto" w:fill="FDF5EF"/>
          </w:tcPr>
          <w:p w:rsidR="00A623F8" w:rsidRDefault="00A623F8" w:rsidP="00A623F8">
            <w:pPr>
              <w:pStyle w:val="TableParagraph"/>
            </w:pPr>
          </w:p>
        </w:tc>
      </w:tr>
      <w:tr w:rsidR="00A623F8" w:rsidTr="00A623F8">
        <w:trPr>
          <w:trHeight w:val="496"/>
        </w:trPr>
        <w:tc>
          <w:tcPr>
            <w:tcW w:w="640" w:type="dxa"/>
          </w:tcPr>
          <w:p w:rsidR="00A623F8" w:rsidRDefault="00A623F8" w:rsidP="00A623F8">
            <w:pPr>
              <w:pStyle w:val="TableParagraph"/>
            </w:pPr>
          </w:p>
        </w:tc>
        <w:tc>
          <w:tcPr>
            <w:tcW w:w="1700" w:type="dxa"/>
            <w:shd w:val="clear" w:color="auto" w:fill="FFF9E7"/>
          </w:tcPr>
          <w:p w:rsidR="00A623F8" w:rsidRDefault="00A623F8" w:rsidP="00A623F8">
            <w:pPr>
              <w:pStyle w:val="TableParagraph"/>
              <w:spacing w:before="124"/>
              <w:ind w:left="367"/>
              <w:rPr>
                <w:b/>
              </w:rPr>
            </w:pPr>
            <w:r>
              <w:rPr>
                <w:b/>
              </w:rPr>
              <w:t>TOPLAM</w:t>
            </w:r>
          </w:p>
        </w:tc>
        <w:tc>
          <w:tcPr>
            <w:tcW w:w="500" w:type="dxa"/>
            <w:shd w:val="clear" w:color="auto" w:fill="FFF9E7"/>
          </w:tcPr>
          <w:p w:rsidR="00A623F8" w:rsidRDefault="00A623F8" w:rsidP="00A623F8">
            <w:pPr>
              <w:pStyle w:val="TableParagraph"/>
              <w:spacing w:before="124"/>
              <w:ind w:left="92" w:right="82"/>
              <w:jc w:val="center"/>
              <w:rPr>
                <w:b/>
              </w:rPr>
            </w:pPr>
            <w:r>
              <w:rPr>
                <w:b/>
              </w:rPr>
              <w:t>18</w:t>
            </w:r>
          </w:p>
        </w:tc>
        <w:tc>
          <w:tcPr>
            <w:tcW w:w="1480" w:type="dxa"/>
            <w:shd w:val="clear" w:color="auto" w:fill="E7F1F9"/>
          </w:tcPr>
          <w:p w:rsidR="00A623F8" w:rsidRDefault="00A623F8" w:rsidP="00A623F8">
            <w:pPr>
              <w:pStyle w:val="TableParagraph"/>
              <w:spacing w:before="124"/>
              <w:ind w:left="257"/>
              <w:rPr>
                <w:b/>
              </w:rPr>
            </w:pPr>
            <w:r>
              <w:rPr>
                <w:b/>
              </w:rPr>
              <w:t>TOPLAM</w:t>
            </w:r>
          </w:p>
        </w:tc>
        <w:tc>
          <w:tcPr>
            <w:tcW w:w="540" w:type="dxa"/>
            <w:shd w:val="clear" w:color="auto" w:fill="E7F1F9"/>
          </w:tcPr>
          <w:p w:rsidR="00A623F8" w:rsidRDefault="00A623F8" w:rsidP="00A623F8">
            <w:pPr>
              <w:pStyle w:val="TableParagraph"/>
              <w:spacing w:before="124"/>
              <w:ind w:right="149"/>
              <w:jc w:val="right"/>
              <w:rPr>
                <w:b/>
              </w:rPr>
            </w:pPr>
            <w:r>
              <w:rPr>
                <w:b/>
              </w:rPr>
              <w:t>18</w:t>
            </w:r>
          </w:p>
        </w:tc>
        <w:tc>
          <w:tcPr>
            <w:tcW w:w="1400" w:type="dxa"/>
            <w:shd w:val="clear" w:color="auto" w:fill="ECF5E7"/>
          </w:tcPr>
          <w:p w:rsidR="00A623F8" w:rsidRDefault="00A623F8" w:rsidP="00A623F8">
            <w:pPr>
              <w:pStyle w:val="TableParagraph"/>
              <w:spacing w:before="124"/>
              <w:ind w:left="217"/>
              <w:rPr>
                <w:b/>
              </w:rPr>
            </w:pPr>
            <w:r>
              <w:rPr>
                <w:b/>
              </w:rPr>
              <w:t>TOPLAM</w:t>
            </w:r>
          </w:p>
        </w:tc>
        <w:tc>
          <w:tcPr>
            <w:tcW w:w="440" w:type="dxa"/>
            <w:shd w:val="clear" w:color="auto" w:fill="ECF5E7"/>
          </w:tcPr>
          <w:p w:rsidR="00A623F8" w:rsidRDefault="00A623F8" w:rsidP="00A623F8">
            <w:pPr>
              <w:pStyle w:val="TableParagraph"/>
              <w:spacing w:before="124"/>
              <w:ind w:left="90" w:right="80"/>
              <w:jc w:val="center"/>
              <w:rPr>
                <w:b/>
              </w:rPr>
            </w:pPr>
            <w:r>
              <w:rPr>
                <w:b/>
              </w:rPr>
              <w:t>18</w:t>
            </w:r>
          </w:p>
        </w:tc>
        <w:tc>
          <w:tcPr>
            <w:tcW w:w="1560" w:type="dxa"/>
            <w:shd w:val="clear" w:color="auto" w:fill="FDF5EF"/>
          </w:tcPr>
          <w:p w:rsidR="00A623F8" w:rsidRDefault="00A623F8" w:rsidP="00A623F8">
            <w:pPr>
              <w:pStyle w:val="TableParagraph"/>
              <w:spacing w:before="124"/>
              <w:ind w:left="297"/>
              <w:rPr>
                <w:b/>
              </w:rPr>
            </w:pPr>
            <w:r>
              <w:rPr>
                <w:b/>
              </w:rPr>
              <w:t>TOPLAM</w:t>
            </w:r>
          </w:p>
        </w:tc>
        <w:tc>
          <w:tcPr>
            <w:tcW w:w="380" w:type="dxa"/>
            <w:shd w:val="clear" w:color="auto" w:fill="FDF5EF"/>
          </w:tcPr>
          <w:p w:rsidR="00A623F8" w:rsidRDefault="00A623F8" w:rsidP="00A623F8">
            <w:pPr>
              <w:pStyle w:val="TableParagraph"/>
              <w:spacing w:before="124"/>
              <w:ind w:left="80"/>
              <w:rPr>
                <w:b/>
              </w:rPr>
            </w:pPr>
            <w:r>
              <w:rPr>
                <w:b/>
              </w:rPr>
              <w:t>18</w:t>
            </w:r>
          </w:p>
        </w:tc>
      </w:tr>
    </w:tbl>
    <w:p w:rsidR="008A4864" w:rsidRDefault="008A4864" w:rsidP="008D7255">
      <w:pPr>
        <w:rPr>
          <w:sz w:val="20"/>
        </w:rPr>
        <w:sectPr w:rsidR="008A4864" w:rsidSect="008D7255">
          <w:pgSz w:w="11910" w:h="16840"/>
          <w:pgMar w:top="2421" w:right="278" w:bottom="1179" w:left="1100" w:header="709" w:footer="709" w:gutter="0"/>
          <w:cols w:space="708"/>
          <w:docGrid w:linePitch="299"/>
        </w:sectPr>
      </w:pPr>
    </w:p>
    <w:p w:rsidR="008A4864" w:rsidRDefault="00A623F8">
      <w:pPr>
        <w:pStyle w:val="GvdeMetni"/>
        <w:rPr>
          <w:sz w:val="20"/>
        </w:rPr>
      </w:pPr>
      <w:r>
        <w:lastRenderedPageBreak/>
        <w:t xml:space="preserve">    </w:t>
      </w:r>
      <w:r>
        <w:rPr>
          <w:b/>
        </w:rPr>
        <w:t>(Değişik:</w:t>
      </w:r>
      <w:r>
        <w:rPr>
          <w:b/>
          <w:spacing w:val="1"/>
        </w:rPr>
        <w:t xml:space="preserve"> </w:t>
      </w:r>
      <w:r>
        <w:rPr>
          <w:b/>
        </w:rPr>
        <w:t>Senato</w:t>
      </w:r>
      <w:r>
        <w:rPr>
          <w:b/>
          <w:spacing w:val="1"/>
        </w:rPr>
        <w:t xml:space="preserve"> </w:t>
      </w:r>
      <w:r>
        <w:rPr>
          <w:b/>
        </w:rPr>
        <w:t>Kararı</w:t>
      </w:r>
      <w:r>
        <w:rPr>
          <w:b/>
          <w:spacing w:val="1"/>
        </w:rPr>
        <w:t xml:space="preserve"> </w:t>
      </w:r>
      <w:r>
        <w:rPr>
          <w:b/>
        </w:rPr>
        <w:t>23.01.2024</w:t>
      </w:r>
      <w:r>
        <w:rPr>
          <w:b/>
          <w:spacing w:val="1"/>
        </w:rPr>
        <w:t xml:space="preserve"> </w:t>
      </w:r>
      <w:r>
        <w:rPr>
          <w:b/>
        </w:rPr>
        <w:t>2024/02)</w:t>
      </w:r>
      <w:r>
        <w:rPr>
          <w:b/>
          <w:spacing w:val="1"/>
        </w:rPr>
        <w:t xml:space="preserve">  </w:t>
      </w:r>
      <w:r>
        <w:t xml:space="preserve"> Her bir ana grupta en az 10 öğrenci bulunmalıdır.</w:t>
      </w:r>
    </w:p>
    <w:p w:rsidR="008A4864" w:rsidRDefault="008A4864" w:rsidP="00A623F8">
      <w:pPr>
        <w:spacing w:before="1" w:line="276" w:lineRule="auto"/>
        <w:ind w:right="661"/>
        <w:jc w:val="both"/>
        <w:rPr>
          <w:sz w:val="20"/>
        </w:rPr>
      </w:pPr>
    </w:p>
    <w:p w:rsidR="008A4864" w:rsidRPr="00AD0DD5" w:rsidRDefault="008A4864">
      <w:pPr>
        <w:pStyle w:val="GvdeMetni"/>
        <w:spacing w:before="4"/>
      </w:pPr>
    </w:p>
    <w:p w:rsidR="008A4864" w:rsidRPr="00AD0DD5" w:rsidRDefault="00FC1578">
      <w:pPr>
        <w:ind w:left="196"/>
        <w:jc w:val="both"/>
        <w:rPr>
          <w:b/>
        </w:rPr>
      </w:pPr>
      <w:r w:rsidRPr="00AD0DD5">
        <w:rPr>
          <w:b/>
        </w:rPr>
        <w:t>Ağırlıklı</w:t>
      </w:r>
      <w:r w:rsidRPr="00AD0DD5">
        <w:rPr>
          <w:b/>
          <w:spacing w:val="-4"/>
        </w:rPr>
        <w:t xml:space="preserve"> </w:t>
      </w:r>
      <w:r w:rsidRPr="00AD0DD5">
        <w:rPr>
          <w:b/>
        </w:rPr>
        <w:t>Not</w:t>
      </w:r>
      <w:r w:rsidRPr="00AD0DD5">
        <w:rPr>
          <w:b/>
          <w:spacing w:val="-3"/>
        </w:rPr>
        <w:t xml:space="preserve"> </w:t>
      </w:r>
      <w:r w:rsidRPr="00AD0DD5">
        <w:rPr>
          <w:b/>
        </w:rPr>
        <w:t>hesabı:</w:t>
      </w:r>
      <w:r w:rsidRPr="00AD0DD5">
        <w:rPr>
          <w:b/>
          <w:spacing w:val="-4"/>
        </w:rPr>
        <w:t xml:space="preserve"> </w:t>
      </w:r>
      <w:r w:rsidRPr="00AD0DD5">
        <w:rPr>
          <w:b/>
        </w:rPr>
        <w:t>(Seçilen</w:t>
      </w:r>
      <w:r w:rsidRPr="00AD0DD5">
        <w:rPr>
          <w:b/>
          <w:spacing w:val="-1"/>
        </w:rPr>
        <w:t xml:space="preserve"> </w:t>
      </w:r>
      <w:r w:rsidRPr="00AD0DD5">
        <w:rPr>
          <w:b/>
        </w:rPr>
        <w:t>ABD</w:t>
      </w:r>
      <w:r w:rsidRPr="00AD0DD5">
        <w:rPr>
          <w:b/>
          <w:spacing w:val="-3"/>
        </w:rPr>
        <w:t xml:space="preserve"> </w:t>
      </w:r>
      <w:r w:rsidRPr="00AD0DD5">
        <w:rPr>
          <w:b/>
        </w:rPr>
        <w:t>verilen</w:t>
      </w:r>
      <w:r w:rsidRPr="00AD0DD5">
        <w:rPr>
          <w:b/>
          <w:spacing w:val="-3"/>
        </w:rPr>
        <w:t xml:space="preserve"> </w:t>
      </w:r>
      <w:r w:rsidRPr="00AD0DD5">
        <w:rPr>
          <w:b/>
        </w:rPr>
        <w:t>Not</w:t>
      </w:r>
      <w:r w:rsidRPr="00AD0DD5">
        <w:rPr>
          <w:b/>
          <w:spacing w:val="-1"/>
        </w:rPr>
        <w:t xml:space="preserve"> </w:t>
      </w:r>
      <w:r w:rsidRPr="00AD0DD5">
        <w:rPr>
          <w:b/>
        </w:rPr>
        <w:t>x</w:t>
      </w:r>
      <w:r w:rsidRPr="00AD0DD5">
        <w:rPr>
          <w:b/>
          <w:spacing w:val="-1"/>
        </w:rPr>
        <w:t xml:space="preserve"> </w:t>
      </w:r>
      <w:r w:rsidRPr="00AD0DD5">
        <w:rPr>
          <w:b/>
        </w:rPr>
        <w:t>ABD</w:t>
      </w:r>
      <w:r w:rsidRPr="00AD0DD5">
        <w:rPr>
          <w:b/>
          <w:spacing w:val="-3"/>
        </w:rPr>
        <w:t xml:space="preserve"> </w:t>
      </w:r>
      <w:r w:rsidRPr="00AD0DD5">
        <w:rPr>
          <w:b/>
        </w:rPr>
        <w:t>bulunulan</w:t>
      </w:r>
      <w:r w:rsidRPr="00AD0DD5">
        <w:rPr>
          <w:b/>
          <w:spacing w:val="4"/>
        </w:rPr>
        <w:t xml:space="preserve"> </w:t>
      </w:r>
      <w:r w:rsidRPr="00AD0DD5">
        <w:rPr>
          <w:b/>
        </w:rPr>
        <w:t>hafta)</w:t>
      </w:r>
      <w:r w:rsidRPr="00AD0DD5">
        <w:rPr>
          <w:b/>
          <w:spacing w:val="-2"/>
        </w:rPr>
        <w:t xml:space="preserve"> </w:t>
      </w:r>
      <w:r w:rsidRPr="00AD0DD5">
        <w:rPr>
          <w:b/>
        </w:rPr>
        <w:t>/</w:t>
      </w:r>
      <w:r w:rsidRPr="00AD0DD5">
        <w:rPr>
          <w:b/>
          <w:spacing w:val="-3"/>
        </w:rPr>
        <w:t xml:space="preserve"> </w:t>
      </w:r>
      <w:r w:rsidRPr="00AD0DD5">
        <w:rPr>
          <w:b/>
        </w:rPr>
        <w:t>18</w:t>
      </w:r>
    </w:p>
    <w:p w:rsidR="008A4864" w:rsidRPr="00AD0DD5" w:rsidRDefault="008A4864">
      <w:pPr>
        <w:pStyle w:val="GvdeMetni"/>
        <w:spacing w:before="1"/>
      </w:pPr>
    </w:p>
    <w:p w:rsidR="008A4864" w:rsidRPr="00AD0DD5" w:rsidRDefault="00FC1578">
      <w:pPr>
        <w:spacing w:line="360" w:lineRule="auto"/>
        <w:ind w:left="196" w:right="202"/>
        <w:jc w:val="both"/>
      </w:pPr>
      <w:r w:rsidRPr="00AD0DD5">
        <w:t>(Açıklama: Her Anabilim Dalından 100 üzerinden verilen notlar, öğrencinin o Anabilim Dalındaki eğitim süresi</w:t>
      </w:r>
      <w:r w:rsidRPr="00AD0DD5">
        <w:rPr>
          <w:spacing w:val="1"/>
        </w:rPr>
        <w:t xml:space="preserve"> </w:t>
      </w:r>
      <w:r w:rsidRPr="00AD0DD5">
        <w:t>ile çarpılarak elde edilen rakamlar toplanır ve genel hafta sayısına (18’e) bölünerek ağırlıklı tek VEHİP notu</w:t>
      </w:r>
      <w:r w:rsidRPr="00AD0DD5">
        <w:rPr>
          <w:spacing w:val="1"/>
        </w:rPr>
        <w:t xml:space="preserve"> </w:t>
      </w:r>
      <w:r w:rsidRPr="00AD0DD5">
        <w:t>hesaplanır,</w:t>
      </w:r>
      <w:r w:rsidRPr="00AD0DD5">
        <w:rPr>
          <w:spacing w:val="-1"/>
        </w:rPr>
        <w:t xml:space="preserve"> </w:t>
      </w:r>
      <w:r w:rsidRPr="00AD0DD5">
        <w:t>0,5</w:t>
      </w:r>
      <w:r w:rsidRPr="00AD0DD5">
        <w:rPr>
          <w:spacing w:val="1"/>
        </w:rPr>
        <w:t xml:space="preserve"> </w:t>
      </w:r>
      <w:r w:rsidRPr="00AD0DD5">
        <w:t>ve üzeri</w:t>
      </w:r>
      <w:r w:rsidRPr="00AD0DD5">
        <w:rPr>
          <w:spacing w:val="-2"/>
        </w:rPr>
        <w:t xml:space="preserve"> </w:t>
      </w:r>
      <w:r w:rsidRPr="00AD0DD5">
        <w:t>küsurat</w:t>
      </w:r>
      <w:r w:rsidRPr="00AD0DD5">
        <w:rPr>
          <w:spacing w:val="-1"/>
        </w:rPr>
        <w:t xml:space="preserve"> </w:t>
      </w:r>
      <w:r w:rsidRPr="00AD0DD5">
        <w:t>bir üst</w:t>
      </w:r>
      <w:r w:rsidRPr="00AD0DD5">
        <w:rPr>
          <w:spacing w:val="-1"/>
        </w:rPr>
        <w:t xml:space="preserve"> </w:t>
      </w:r>
      <w:r w:rsidRPr="00AD0DD5">
        <w:t>tam</w:t>
      </w:r>
      <w:r w:rsidRPr="00AD0DD5">
        <w:rPr>
          <w:spacing w:val="-3"/>
        </w:rPr>
        <w:t xml:space="preserve"> </w:t>
      </w:r>
      <w:r w:rsidRPr="00AD0DD5">
        <w:t>sayıya</w:t>
      </w:r>
      <w:r w:rsidRPr="00AD0DD5">
        <w:rPr>
          <w:spacing w:val="3"/>
        </w:rPr>
        <w:t xml:space="preserve"> </w:t>
      </w:r>
      <w:r w:rsidRPr="00AD0DD5">
        <w:t>yuvarlanır.)</w:t>
      </w:r>
    </w:p>
    <w:sectPr w:rsidR="008A4864" w:rsidRPr="00AD0DD5">
      <w:pgSz w:w="11910" w:h="16840"/>
      <w:pgMar w:top="980" w:right="1220" w:bottom="280" w:left="122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5A25" w:rsidRDefault="00B65A25" w:rsidP="008D7255">
      <w:r>
        <w:separator/>
      </w:r>
    </w:p>
  </w:endnote>
  <w:endnote w:type="continuationSeparator" w:id="0">
    <w:p w:rsidR="00B65A25" w:rsidRDefault="00B65A25" w:rsidP="008D72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5A25" w:rsidRDefault="00B65A25" w:rsidP="008D7255">
      <w:r>
        <w:separator/>
      </w:r>
    </w:p>
  </w:footnote>
  <w:footnote w:type="continuationSeparator" w:id="0">
    <w:p w:rsidR="00B65A25" w:rsidRDefault="00B65A25" w:rsidP="008D72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394F71"/>
    <w:multiLevelType w:val="hybridMultilevel"/>
    <w:tmpl w:val="B8AE8EFA"/>
    <w:lvl w:ilvl="0" w:tplc="982C67CE">
      <w:start w:val="1"/>
      <w:numFmt w:val="lowerLetter"/>
      <w:lvlText w:val="%1)"/>
      <w:lvlJc w:val="left"/>
      <w:pPr>
        <w:ind w:left="136" w:hanging="228"/>
        <w:jc w:val="left"/>
      </w:pPr>
      <w:rPr>
        <w:rFonts w:ascii="Times New Roman" w:eastAsia="Times New Roman" w:hAnsi="Times New Roman" w:cs="Times New Roman" w:hint="default"/>
        <w:w w:val="100"/>
        <w:sz w:val="22"/>
        <w:szCs w:val="22"/>
        <w:lang w:val="tr-TR" w:eastAsia="en-US" w:bidi="ar-SA"/>
      </w:rPr>
    </w:lvl>
    <w:lvl w:ilvl="1" w:tplc="C16CF692">
      <w:numFmt w:val="bullet"/>
      <w:lvlText w:val="•"/>
      <w:lvlJc w:val="left"/>
      <w:pPr>
        <w:ind w:left="1078" w:hanging="228"/>
      </w:pPr>
      <w:rPr>
        <w:rFonts w:hint="default"/>
        <w:lang w:val="tr-TR" w:eastAsia="en-US" w:bidi="ar-SA"/>
      </w:rPr>
    </w:lvl>
    <w:lvl w:ilvl="2" w:tplc="0B24D41C">
      <w:numFmt w:val="bullet"/>
      <w:lvlText w:val="•"/>
      <w:lvlJc w:val="left"/>
      <w:pPr>
        <w:ind w:left="2017" w:hanging="228"/>
      </w:pPr>
      <w:rPr>
        <w:rFonts w:hint="default"/>
        <w:lang w:val="tr-TR" w:eastAsia="en-US" w:bidi="ar-SA"/>
      </w:rPr>
    </w:lvl>
    <w:lvl w:ilvl="3" w:tplc="C8526442">
      <w:numFmt w:val="bullet"/>
      <w:lvlText w:val="•"/>
      <w:lvlJc w:val="left"/>
      <w:pPr>
        <w:ind w:left="2955" w:hanging="228"/>
      </w:pPr>
      <w:rPr>
        <w:rFonts w:hint="default"/>
        <w:lang w:val="tr-TR" w:eastAsia="en-US" w:bidi="ar-SA"/>
      </w:rPr>
    </w:lvl>
    <w:lvl w:ilvl="4" w:tplc="A4025AA2">
      <w:numFmt w:val="bullet"/>
      <w:lvlText w:val="•"/>
      <w:lvlJc w:val="left"/>
      <w:pPr>
        <w:ind w:left="3894" w:hanging="228"/>
      </w:pPr>
      <w:rPr>
        <w:rFonts w:hint="default"/>
        <w:lang w:val="tr-TR" w:eastAsia="en-US" w:bidi="ar-SA"/>
      </w:rPr>
    </w:lvl>
    <w:lvl w:ilvl="5" w:tplc="4EEE81C0">
      <w:numFmt w:val="bullet"/>
      <w:lvlText w:val="•"/>
      <w:lvlJc w:val="left"/>
      <w:pPr>
        <w:ind w:left="4833" w:hanging="228"/>
      </w:pPr>
      <w:rPr>
        <w:rFonts w:hint="default"/>
        <w:lang w:val="tr-TR" w:eastAsia="en-US" w:bidi="ar-SA"/>
      </w:rPr>
    </w:lvl>
    <w:lvl w:ilvl="6" w:tplc="2938ABA2">
      <w:numFmt w:val="bullet"/>
      <w:lvlText w:val="•"/>
      <w:lvlJc w:val="left"/>
      <w:pPr>
        <w:ind w:left="5771" w:hanging="228"/>
      </w:pPr>
      <w:rPr>
        <w:rFonts w:hint="default"/>
        <w:lang w:val="tr-TR" w:eastAsia="en-US" w:bidi="ar-SA"/>
      </w:rPr>
    </w:lvl>
    <w:lvl w:ilvl="7" w:tplc="D01C7B74">
      <w:numFmt w:val="bullet"/>
      <w:lvlText w:val="•"/>
      <w:lvlJc w:val="left"/>
      <w:pPr>
        <w:ind w:left="6710" w:hanging="228"/>
      </w:pPr>
      <w:rPr>
        <w:rFonts w:hint="default"/>
        <w:lang w:val="tr-TR" w:eastAsia="en-US" w:bidi="ar-SA"/>
      </w:rPr>
    </w:lvl>
    <w:lvl w:ilvl="8" w:tplc="973085D2">
      <w:numFmt w:val="bullet"/>
      <w:lvlText w:val="•"/>
      <w:lvlJc w:val="left"/>
      <w:pPr>
        <w:ind w:left="7649" w:hanging="228"/>
      </w:pPr>
      <w:rPr>
        <w:rFonts w:hint="default"/>
        <w:lang w:val="tr-TR" w:eastAsia="en-US" w:bidi="ar-SA"/>
      </w:rPr>
    </w:lvl>
  </w:abstractNum>
  <w:abstractNum w:abstractNumId="1" w15:restartNumberingAfterBreak="0">
    <w:nsid w:val="20D83A1D"/>
    <w:multiLevelType w:val="hybridMultilevel"/>
    <w:tmpl w:val="55FAD8BA"/>
    <w:lvl w:ilvl="0" w:tplc="D2B4D214">
      <w:start w:val="10"/>
      <w:numFmt w:val="upperRoman"/>
      <w:lvlText w:val="%1."/>
      <w:lvlJc w:val="left"/>
      <w:pPr>
        <w:ind w:left="431" w:hanging="295"/>
        <w:jc w:val="left"/>
      </w:pPr>
      <w:rPr>
        <w:rFonts w:ascii="Times New Roman" w:eastAsia="Times New Roman" w:hAnsi="Times New Roman" w:cs="Times New Roman" w:hint="default"/>
        <w:spacing w:val="-1"/>
        <w:w w:val="100"/>
        <w:sz w:val="24"/>
        <w:szCs w:val="24"/>
        <w:lang w:val="tr-TR" w:eastAsia="en-US" w:bidi="ar-SA"/>
      </w:rPr>
    </w:lvl>
    <w:lvl w:ilvl="1" w:tplc="C0A62984">
      <w:start w:val="9"/>
      <w:numFmt w:val="upperRoman"/>
      <w:lvlText w:val="%2."/>
      <w:lvlJc w:val="left"/>
      <w:pPr>
        <w:ind w:left="2383" w:hanging="356"/>
        <w:jc w:val="left"/>
      </w:pPr>
      <w:rPr>
        <w:rFonts w:ascii="Times New Roman" w:eastAsia="Times New Roman" w:hAnsi="Times New Roman" w:cs="Times New Roman" w:hint="default"/>
        <w:b/>
        <w:bCs/>
        <w:spacing w:val="-1"/>
        <w:w w:val="100"/>
        <w:sz w:val="22"/>
        <w:szCs w:val="22"/>
        <w:lang w:val="tr-TR" w:eastAsia="en-US" w:bidi="ar-SA"/>
      </w:rPr>
    </w:lvl>
    <w:lvl w:ilvl="2" w:tplc="2C0ADE70">
      <w:numFmt w:val="bullet"/>
      <w:lvlText w:val="•"/>
      <w:lvlJc w:val="left"/>
      <w:pPr>
        <w:ind w:left="3174" w:hanging="356"/>
      </w:pPr>
      <w:rPr>
        <w:rFonts w:hint="default"/>
        <w:lang w:val="tr-TR" w:eastAsia="en-US" w:bidi="ar-SA"/>
      </w:rPr>
    </w:lvl>
    <w:lvl w:ilvl="3" w:tplc="29CE44C2">
      <w:numFmt w:val="bullet"/>
      <w:lvlText w:val="•"/>
      <w:lvlJc w:val="left"/>
      <w:pPr>
        <w:ind w:left="3968" w:hanging="356"/>
      </w:pPr>
      <w:rPr>
        <w:rFonts w:hint="default"/>
        <w:lang w:val="tr-TR" w:eastAsia="en-US" w:bidi="ar-SA"/>
      </w:rPr>
    </w:lvl>
    <w:lvl w:ilvl="4" w:tplc="5D2A7714">
      <w:numFmt w:val="bullet"/>
      <w:lvlText w:val="•"/>
      <w:lvlJc w:val="left"/>
      <w:pPr>
        <w:ind w:left="4762" w:hanging="356"/>
      </w:pPr>
      <w:rPr>
        <w:rFonts w:hint="default"/>
        <w:lang w:val="tr-TR" w:eastAsia="en-US" w:bidi="ar-SA"/>
      </w:rPr>
    </w:lvl>
    <w:lvl w:ilvl="5" w:tplc="AA089BA8">
      <w:numFmt w:val="bullet"/>
      <w:lvlText w:val="•"/>
      <w:lvlJc w:val="left"/>
      <w:pPr>
        <w:ind w:left="5556" w:hanging="356"/>
      </w:pPr>
      <w:rPr>
        <w:rFonts w:hint="default"/>
        <w:lang w:val="tr-TR" w:eastAsia="en-US" w:bidi="ar-SA"/>
      </w:rPr>
    </w:lvl>
    <w:lvl w:ilvl="6" w:tplc="F5D0D2F6">
      <w:numFmt w:val="bullet"/>
      <w:lvlText w:val="•"/>
      <w:lvlJc w:val="left"/>
      <w:pPr>
        <w:ind w:left="6350" w:hanging="356"/>
      </w:pPr>
      <w:rPr>
        <w:rFonts w:hint="default"/>
        <w:lang w:val="tr-TR" w:eastAsia="en-US" w:bidi="ar-SA"/>
      </w:rPr>
    </w:lvl>
    <w:lvl w:ilvl="7" w:tplc="A39AC09E">
      <w:numFmt w:val="bullet"/>
      <w:lvlText w:val="•"/>
      <w:lvlJc w:val="left"/>
      <w:pPr>
        <w:ind w:left="7144" w:hanging="356"/>
      </w:pPr>
      <w:rPr>
        <w:rFonts w:hint="default"/>
        <w:lang w:val="tr-TR" w:eastAsia="en-US" w:bidi="ar-SA"/>
      </w:rPr>
    </w:lvl>
    <w:lvl w:ilvl="8" w:tplc="23D4E60E">
      <w:numFmt w:val="bullet"/>
      <w:lvlText w:val="•"/>
      <w:lvlJc w:val="left"/>
      <w:pPr>
        <w:ind w:left="7938" w:hanging="356"/>
      </w:pPr>
      <w:rPr>
        <w:rFonts w:hint="default"/>
        <w:lang w:val="tr-TR" w:eastAsia="en-US" w:bidi="ar-SA"/>
      </w:rPr>
    </w:lvl>
  </w:abstractNum>
  <w:abstractNum w:abstractNumId="2" w15:restartNumberingAfterBreak="0">
    <w:nsid w:val="2A791D6F"/>
    <w:multiLevelType w:val="hybridMultilevel"/>
    <w:tmpl w:val="11BE07BA"/>
    <w:lvl w:ilvl="0" w:tplc="C4207DFE">
      <w:start w:val="1"/>
      <w:numFmt w:val="lowerLetter"/>
      <w:lvlText w:val="%1)"/>
      <w:lvlJc w:val="left"/>
      <w:pPr>
        <w:ind w:left="1122" w:hanging="360"/>
      </w:pPr>
      <w:rPr>
        <w:rFonts w:hint="default"/>
      </w:rPr>
    </w:lvl>
    <w:lvl w:ilvl="1" w:tplc="041F0019" w:tentative="1">
      <w:start w:val="1"/>
      <w:numFmt w:val="lowerLetter"/>
      <w:lvlText w:val="%2."/>
      <w:lvlJc w:val="left"/>
      <w:pPr>
        <w:ind w:left="1842" w:hanging="360"/>
      </w:pPr>
    </w:lvl>
    <w:lvl w:ilvl="2" w:tplc="041F001B" w:tentative="1">
      <w:start w:val="1"/>
      <w:numFmt w:val="lowerRoman"/>
      <w:lvlText w:val="%3."/>
      <w:lvlJc w:val="right"/>
      <w:pPr>
        <w:ind w:left="2562" w:hanging="180"/>
      </w:pPr>
    </w:lvl>
    <w:lvl w:ilvl="3" w:tplc="041F000F" w:tentative="1">
      <w:start w:val="1"/>
      <w:numFmt w:val="decimal"/>
      <w:lvlText w:val="%4."/>
      <w:lvlJc w:val="left"/>
      <w:pPr>
        <w:ind w:left="3282" w:hanging="360"/>
      </w:pPr>
    </w:lvl>
    <w:lvl w:ilvl="4" w:tplc="041F0019" w:tentative="1">
      <w:start w:val="1"/>
      <w:numFmt w:val="lowerLetter"/>
      <w:lvlText w:val="%5."/>
      <w:lvlJc w:val="left"/>
      <w:pPr>
        <w:ind w:left="4002" w:hanging="360"/>
      </w:pPr>
    </w:lvl>
    <w:lvl w:ilvl="5" w:tplc="041F001B" w:tentative="1">
      <w:start w:val="1"/>
      <w:numFmt w:val="lowerRoman"/>
      <w:lvlText w:val="%6."/>
      <w:lvlJc w:val="right"/>
      <w:pPr>
        <w:ind w:left="4722" w:hanging="180"/>
      </w:pPr>
    </w:lvl>
    <w:lvl w:ilvl="6" w:tplc="041F000F" w:tentative="1">
      <w:start w:val="1"/>
      <w:numFmt w:val="decimal"/>
      <w:lvlText w:val="%7."/>
      <w:lvlJc w:val="left"/>
      <w:pPr>
        <w:ind w:left="5442" w:hanging="360"/>
      </w:pPr>
    </w:lvl>
    <w:lvl w:ilvl="7" w:tplc="041F0019" w:tentative="1">
      <w:start w:val="1"/>
      <w:numFmt w:val="lowerLetter"/>
      <w:lvlText w:val="%8."/>
      <w:lvlJc w:val="left"/>
      <w:pPr>
        <w:ind w:left="6162" w:hanging="360"/>
      </w:pPr>
    </w:lvl>
    <w:lvl w:ilvl="8" w:tplc="041F001B" w:tentative="1">
      <w:start w:val="1"/>
      <w:numFmt w:val="lowerRoman"/>
      <w:lvlText w:val="%9."/>
      <w:lvlJc w:val="right"/>
      <w:pPr>
        <w:ind w:left="6882"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864"/>
    <w:rsid w:val="000C4E01"/>
    <w:rsid w:val="00111F93"/>
    <w:rsid w:val="001B124B"/>
    <w:rsid w:val="001C1621"/>
    <w:rsid w:val="002F39F7"/>
    <w:rsid w:val="00330CA6"/>
    <w:rsid w:val="00505FCC"/>
    <w:rsid w:val="0051597E"/>
    <w:rsid w:val="00587D0C"/>
    <w:rsid w:val="00625E49"/>
    <w:rsid w:val="006A233E"/>
    <w:rsid w:val="007F136F"/>
    <w:rsid w:val="008A4864"/>
    <w:rsid w:val="008D7255"/>
    <w:rsid w:val="00943148"/>
    <w:rsid w:val="00A623F8"/>
    <w:rsid w:val="00A91899"/>
    <w:rsid w:val="00AA1416"/>
    <w:rsid w:val="00AD0DD5"/>
    <w:rsid w:val="00B65A25"/>
    <w:rsid w:val="00CD059B"/>
    <w:rsid w:val="00D77B5E"/>
    <w:rsid w:val="00E42202"/>
    <w:rsid w:val="00E6576C"/>
    <w:rsid w:val="00FC157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7E9467-E718-49BC-96A9-310E846BB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ind w:left="136" w:hanging="296"/>
      <w:outlineLvl w:val="0"/>
    </w:pPr>
    <w:rPr>
      <w:sz w:val="24"/>
      <w:szCs w:val="24"/>
    </w:rPr>
  </w:style>
  <w:style w:type="paragraph" w:styleId="Balk2">
    <w:name w:val="heading 2"/>
    <w:basedOn w:val="Normal"/>
    <w:uiPriority w:val="1"/>
    <w:qFormat/>
    <w:pPr>
      <w:ind w:left="702"/>
      <w:jc w:val="center"/>
      <w:outlineLvl w:val="1"/>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style>
  <w:style w:type="paragraph" w:styleId="ListeParagraf">
    <w:name w:val="List Paragraph"/>
    <w:basedOn w:val="Normal"/>
    <w:uiPriority w:val="1"/>
    <w:qFormat/>
    <w:pPr>
      <w:ind w:left="136" w:firstLine="566"/>
      <w:jc w:val="both"/>
    </w:pPr>
  </w:style>
  <w:style w:type="paragraph" w:customStyle="1" w:styleId="TableParagraph">
    <w:name w:val="Table Paragraph"/>
    <w:basedOn w:val="Normal"/>
    <w:uiPriority w:val="1"/>
    <w:qFormat/>
  </w:style>
  <w:style w:type="paragraph" w:styleId="stbilgi">
    <w:name w:val="header"/>
    <w:basedOn w:val="Normal"/>
    <w:link w:val="stbilgiChar"/>
    <w:uiPriority w:val="99"/>
    <w:unhideWhenUsed/>
    <w:rsid w:val="008D7255"/>
    <w:pPr>
      <w:tabs>
        <w:tab w:val="center" w:pos="4536"/>
        <w:tab w:val="right" w:pos="9072"/>
      </w:tabs>
    </w:pPr>
  </w:style>
  <w:style w:type="character" w:customStyle="1" w:styleId="stbilgiChar">
    <w:name w:val="Üstbilgi Char"/>
    <w:basedOn w:val="VarsaylanParagrafYazTipi"/>
    <w:link w:val="stbilgi"/>
    <w:uiPriority w:val="99"/>
    <w:rsid w:val="008D7255"/>
    <w:rPr>
      <w:rFonts w:ascii="Times New Roman" w:eastAsia="Times New Roman" w:hAnsi="Times New Roman" w:cs="Times New Roman"/>
      <w:lang w:val="tr-TR"/>
    </w:rPr>
  </w:style>
  <w:style w:type="paragraph" w:styleId="Altbilgi">
    <w:name w:val="footer"/>
    <w:basedOn w:val="Normal"/>
    <w:link w:val="AltbilgiChar"/>
    <w:uiPriority w:val="99"/>
    <w:unhideWhenUsed/>
    <w:rsid w:val="008D7255"/>
    <w:pPr>
      <w:tabs>
        <w:tab w:val="center" w:pos="4536"/>
        <w:tab w:val="right" w:pos="9072"/>
      </w:tabs>
    </w:pPr>
  </w:style>
  <w:style w:type="character" w:customStyle="1" w:styleId="AltbilgiChar">
    <w:name w:val="Altbilgi Char"/>
    <w:basedOn w:val="VarsaylanParagrafYazTipi"/>
    <w:link w:val="Altbilgi"/>
    <w:uiPriority w:val="99"/>
    <w:rsid w:val="008D7255"/>
    <w:rPr>
      <w:rFonts w:ascii="Times New Roman" w:eastAsia="Times New Roman" w:hAnsi="Times New Roman" w:cs="Times New Roman"/>
      <w:lang w:val="tr-TR"/>
    </w:rPr>
  </w:style>
  <w:style w:type="paragraph" w:styleId="BalonMetni">
    <w:name w:val="Balloon Text"/>
    <w:basedOn w:val="Normal"/>
    <w:link w:val="BalonMetniChar"/>
    <w:uiPriority w:val="99"/>
    <w:semiHidden/>
    <w:unhideWhenUsed/>
    <w:rsid w:val="0051597E"/>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51597E"/>
    <w:rPr>
      <w:rFonts w:ascii="Segoe UI" w:eastAsia="Times New Roman" w:hAnsi="Segoe UI" w:cs="Segoe UI"/>
      <w:sz w:val="18"/>
      <w:szCs w:val="18"/>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1735</Words>
  <Characters>9892</Characters>
  <Application>Microsoft Office Word</Application>
  <DocSecurity>0</DocSecurity>
  <Lines>82</Lines>
  <Paragraphs>23</Paragraphs>
  <ScaleCrop>false</ScaleCrop>
  <HeadingPairs>
    <vt:vector size="2" baseType="variant">
      <vt:variant>
        <vt:lpstr>Konu Başlığı</vt:lpstr>
      </vt:variant>
      <vt:variant>
        <vt:i4>1</vt:i4>
      </vt:variant>
    </vt:vector>
  </HeadingPairs>
  <TitlesOfParts>
    <vt:vector size="1" baseType="lpstr">
      <vt:lpstr/>
    </vt:vector>
  </TitlesOfParts>
  <Company>Progressive</Company>
  <LinksUpToDate>false</LinksUpToDate>
  <CharactersWithSpaces>11604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arezzak</dc:creator>
  <cp:lastModifiedBy>arın</cp:lastModifiedBy>
  <cp:revision>2</cp:revision>
  <cp:lastPrinted>2024-01-23T06:47:00Z</cp:lastPrinted>
  <dcterms:created xsi:type="dcterms:W3CDTF">2025-07-24T11:09:00Z</dcterms:created>
  <dcterms:modified xsi:type="dcterms:W3CDTF">2025-07-24T11:09:00Z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2018-07-09T00:00:00Z</vt:filetime>
  </property>
  <property fmtid="{D5CDD505-2E9C-101B-9397-08002B2CF9AE}" pid="3" name="Creator">
    <vt:lpwstr>Microsoft® Word 2013</vt:lpwstr>
  </property>
  <property fmtid="{D5CDD505-2E9C-101B-9397-08002B2CF9AE}" pid="4" name="LastSaved">
    <vt:filetime>2024-01-22T00:00:00Z</vt:filetime>
  </property>
</Properties>
</file>