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AE4" w:rsidRPr="00857C6C" w:rsidRDefault="001B7AE4" w:rsidP="00E12D81">
      <w:pPr>
        <w:spacing w:line="360" w:lineRule="auto"/>
        <w:jc w:val="center"/>
        <w:rPr>
          <w:b/>
        </w:rPr>
      </w:pPr>
      <w:r w:rsidRPr="00857C6C">
        <w:rPr>
          <w:b/>
        </w:rPr>
        <w:t>T</w:t>
      </w:r>
      <w:r w:rsidR="005E3A14">
        <w:rPr>
          <w:b/>
        </w:rPr>
        <w:t>.</w:t>
      </w:r>
      <w:r w:rsidRPr="00857C6C">
        <w:rPr>
          <w:b/>
        </w:rPr>
        <w:t>C</w:t>
      </w:r>
      <w:r w:rsidR="005E3A14">
        <w:rPr>
          <w:b/>
        </w:rPr>
        <w:t>.</w:t>
      </w:r>
    </w:p>
    <w:p w:rsidR="00C20949" w:rsidRPr="00857C6C" w:rsidRDefault="00C20949" w:rsidP="00E12D81">
      <w:pPr>
        <w:spacing w:line="360" w:lineRule="auto"/>
        <w:jc w:val="center"/>
        <w:rPr>
          <w:b/>
        </w:rPr>
      </w:pPr>
      <w:r w:rsidRPr="00857C6C">
        <w:rPr>
          <w:b/>
        </w:rPr>
        <w:t>SİİRT ÜNİVERSİTESİ</w:t>
      </w:r>
    </w:p>
    <w:p w:rsidR="00C20949" w:rsidRPr="00857C6C" w:rsidRDefault="00C20949" w:rsidP="00947167">
      <w:pPr>
        <w:spacing w:line="360" w:lineRule="auto"/>
        <w:jc w:val="center"/>
        <w:rPr>
          <w:b/>
        </w:rPr>
      </w:pPr>
      <w:r w:rsidRPr="00857C6C">
        <w:rPr>
          <w:b/>
        </w:rPr>
        <w:t>PAYDAŞ YÖNERGESİ</w:t>
      </w:r>
    </w:p>
    <w:p w:rsidR="00C20949" w:rsidRPr="00857C6C" w:rsidRDefault="00C20949" w:rsidP="00E12D81">
      <w:pPr>
        <w:spacing w:line="360" w:lineRule="auto"/>
        <w:jc w:val="center"/>
        <w:rPr>
          <w:b/>
        </w:rPr>
      </w:pPr>
      <w:r w:rsidRPr="00857C6C">
        <w:rPr>
          <w:b/>
        </w:rPr>
        <w:t>BİRİNCİ BÖLÜM</w:t>
      </w:r>
    </w:p>
    <w:p w:rsidR="00CA5EB2" w:rsidRPr="00857C6C" w:rsidRDefault="00CA5EB2" w:rsidP="00947167">
      <w:pPr>
        <w:spacing w:line="360" w:lineRule="auto"/>
        <w:jc w:val="center"/>
        <w:rPr>
          <w:b/>
        </w:rPr>
      </w:pPr>
      <w:r w:rsidRPr="00857C6C">
        <w:rPr>
          <w:b/>
        </w:rPr>
        <w:t>Amaç ve Kapsam, Dayanak, Tanımlar</w:t>
      </w:r>
    </w:p>
    <w:p w:rsidR="00C20949" w:rsidRPr="00857C6C" w:rsidRDefault="00C20949" w:rsidP="00947167">
      <w:pPr>
        <w:spacing w:line="360" w:lineRule="auto"/>
        <w:jc w:val="both"/>
        <w:rPr>
          <w:b/>
        </w:rPr>
      </w:pPr>
      <w:r w:rsidRPr="00857C6C">
        <w:rPr>
          <w:b/>
        </w:rPr>
        <w:t xml:space="preserve">Amaç </w:t>
      </w:r>
    </w:p>
    <w:p w:rsidR="009B25C5" w:rsidRPr="00857C6C" w:rsidRDefault="00EB5661" w:rsidP="000B6571">
      <w:pPr>
        <w:spacing w:line="360" w:lineRule="auto"/>
        <w:jc w:val="both"/>
      </w:pPr>
      <w:r w:rsidRPr="00857C6C">
        <w:rPr>
          <w:b/>
        </w:rPr>
        <w:t>Madde 1</w:t>
      </w:r>
      <w:r w:rsidR="00857C6C">
        <w:t>-</w:t>
      </w:r>
      <w:r w:rsidR="00A74524" w:rsidRPr="00857C6C">
        <w:t xml:space="preserve"> </w:t>
      </w:r>
      <w:r w:rsidR="009B25C5" w:rsidRPr="00857C6C">
        <w:t xml:space="preserve">Bu </w:t>
      </w:r>
      <w:r w:rsidR="003A178A" w:rsidRPr="00857C6C">
        <w:t>yönerge</w:t>
      </w:r>
      <w:r w:rsidR="009B25C5" w:rsidRPr="00857C6C">
        <w:t xml:space="preserve">; üniversitenin paydaşlarıyla kurduğu etkileşimin tanımlanması, söz konusu etkileşimin temel ilke ve esaslarının belirlenmesi ve üniversitenin misyonu, vizyonu ile stratejik hedeflerine ulaşmasına katkı sağlanması amacıyla </w:t>
      </w:r>
      <w:r w:rsidR="00A74524" w:rsidRPr="00857C6C">
        <w:t xml:space="preserve">hazırlanmıştır. Bu doğrultuda, üniversitenin tüm </w:t>
      </w:r>
      <w:r w:rsidR="008369F0">
        <w:t>paydaşlarıyla sürdürülebilir iş</w:t>
      </w:r>
      <w:r w:rsidR="00A74524" w:rsidRPr="00857C6C">
        <w:t>birliğinin geliştirilmesi, paydaş görüş ve önerilerinin karar alma ve sürekli iyileştirme süreçlerine etkin biçimde dâhil edilmesi amaçlanmaktadır.</w:t>
      </w:r>
    </w:p>
    <w:p w:rsidR="005E3A14" w:rsidRDefault="005E3A14" w:rsidP="009B25C5">
      <w:pPr>
        <w:spacing w:line="360" w:lineRule="auto"/>
        <w:jc w:val="both"/>
        <w:rPr>
          <w:b/>
        </w:rPr>
      </w:pPr>
    </w:p>
    <w:p w:rsidR="009B25C5" w:rsidRPr="00857C6C" w:rsidRDefault="009B25C5" w:rsidP="009B25C5">
      <w:pPr>
        <w:spacing w:line="360" w:lineRule="auto"/>
        <w:jc w:val="both"/>
        <w:rPr>
          <w:b/>
        </w:rPr>
      </w:pPr>
      <w:r w:rsidRPr="00857C6C">
        <w:rPr>
          <w:b/>
        </w:rPr>
        <w:t>Kapsam</w:t>
      </w:r>
    </w:p>
    <w:p w:rsidR="000B6571" w:rsidRPr="00857C6C" w:rsidRDefault="009B25C5" w:rsidP="000B6571">
      <w:pPr>
        <w:spacing w:line="360" w:lineRule="auto"/>
        <w:jc w:val="both"/>
        <w:rPr>
          <w:b/>
        </w:rPr>
      </w:pPr>
      <w:r w:rsidRPr="00857C6C">
        <w:rPr>
          <w:b/>
        </w:rPr>
        <w:t>Madde 2-</w:t>
      </w:r>
      <w:r w:rsidR="000A5DBB">
        <w:t xml:space="preserve"> </w:t>
      </w:r>
      <w:r w:rsidRPr="00857C6C">
        <w:t xml:space="preserve">Bu </w:t>
      </w:r>
      <w:r w:rsidR="003A178A" w:rsidRPr="00857C6C">
        <w:t>yönerge</w:t>
      </w:r>
      <w:r w:rsidRPr="00857C6C">
        <w:t>; paydaşların karar alma mekanizmalarına ve kalite güvence süreçlerine etkin katılım</w:t>
      </w:r>
      <w:r w:rsidR="005E3A14">
        <w:t>lar</w:t>
      </w:r>
      <w:r w:rsidRPr="00857C6C">
        <w:t>ının sağlanması amacıyla liderlik ve yönetişim, eğitim-öğretim, araştırma-geliştirme, toplumsal katkı ve sürdürülebilirlik alanlarında yürütülen faaliyetlerin sürekli iyileştirme anlayışı doğrultusunda planlanması, izlenmesi, değerlendirilmesi ve raporlanmasına ilişkin usul ve esasları kapsa</w:t>
      </w:r>
      <w:r w:rsidR="009A1F4F">
        <w:t>r.</w:t>
      </w:r>
    </w:p>
    <w:p w:rsidR="005E3A14" w:rsidRDefault="005E3A14" w:rsidP="00947167">
      <w:pPr>
        <w:spacing w:line="360" w:lineRule="auto"/>
        <w:jc w:val="both"/>
        <w:rPr>
          <w:b/>
        </w:rPr>
      </w:pPr>
    </w:p>
    <w:p w:rsidR="00EB5661" w:rsidRPr="00857C6C" w:rsidRDefault="00EB5661" w:rsidP="00947167">
      <w:pPr>
        <w:spacing w:line="360" w:lineRule="auto"/>
        <w:jc w:val="both"/>
        <w:rPr>
          <w:b/>
        </w:rPr>
      </w:pPr>
      <w:r w:rsidRPr="00857C6C">
        <w:rPr>
          <w:b/>
        </w:rPr>
        <w:t>Dayanak</w:t>
      </w:r>
    </w:p>
    <w:p w:rsidR="0046390C" w:rsidRDefault="00EB5661" w:rsidP="00C67BF9">
      <w:pPr>
        <w:spacing w:line="360" w:lineRule="auto"/>
        <w:jc w:val="both"/>
      </w:pPr>
      <w:r w:rsidRPr="005E3A14">
        <w:rPr>
          <w:b/>
        </w:rPr>
        <w:t xml:space="preserve">Madde </w:t>
      </w:r>
      <w:r w:rsidR="005E3A14" w:rsidRPr="005E3A14">
        <w:rPr>
          <w:b/>
        </w:rPr>
        <w:t>3</w:t>
      </w:r>
      <w:r w:rsidRPr="005E3A14">
        <w:t xml:space="preserve">- </w:t>
      </w:r>
      <w:r w:rsidR="00C67BF9">
        <w:t xml:space="preserve">Bu </w:t>
      </w:r>
      <w:r w:rsidR="003A178A">
        <w:t>yönerge</w:t>
      </w:r>
      <w:r w:rsidR="00C67BF9">
        <w:t xml:space="preserve">, </w:t>
      </w:r>
      <w:r w:rsidR="00500BB2" w:rsidRPr="00500BB2">
        <w:t>2547 sayılı Yükseköğretim Kanunu, Yükseköğretim Kalite Güvencesi ve Kalite Kurulu Yönetmeliği, 6698 sayılı Kişisel Verilerin Korunması Kanunu ve ilgili diğer mevzuat hükümleri ile Siirt Üniversitesi Stratejik Planına dayanılarak hazırlanmıştır.</w:t>
      </w:r>
    </w:p>
    <w:p w:rsidR="005E3A14" w:rsidRPr="00857C6C" w:rsidRDefault="005E3A14" w:rsidP="001B7AE4">
      <w:pPr>
        <w:spacing w:line="360" w:lineRule="auto"/>
        <w:jc w:val="both"/>
      </w:pPr>
    </w:p>
    <w:p w:rsidR="00EB5661" w:rsidRPr="00857C6C" w:rsidRDefault="0046390C" w:rsidP="00947167">
      <w:pPr>
        <w:spacing w:line="360" w:lineRule="auto"/>
        <w:jc w:val="both"/>
        <w:rPr>
          <w:b/>
        </w:rPr>
      </w:pPr>
      <w:r w:rsidRPr="00857C6C">
        <w:rPr>
          <w:b/>
        </w:rPr>
        <w:t>Tanımlar</w:t>
      </w:r>
    </w:p>
    <w:p w:rsidR="0046390C" w:rsidRPr="00857C6C" w:rsidRDefault="0046390C" w:rsidP="00947167">
      <w:pPr>
        <w:spacing w:line="360" w:lineRule="auto"/>
        <w:jc w:val="both"/>
      </w:pPr>
      <w:r w:rsidRPr="00857C6C">
        <w:rPr>
          <w:b/>
        </w:rPr>
        <w:t xml:space="preserve">Madde </w:t>
      </w:r>
      <w:r w:rsidR="00A36DB8">
        <w:rPr>
          <w:b/>
        </w:rPr>
        <w:t>4</w:t>
      </w:r>
      <w:r w:rsidR="00A36DB8">
        <w:t>-</w:t>
      </w:r>
      <w:r w:rsidRPr="00857C6C">
        <w:t xml:space="preserve"> Bu </w:t>
      </w:r>
      <w:r w:rsidR="00500BB2" w:rsidRPr="00857C6C">
        <w:t xml:space="preserve">yönergede </w:t>
      </w:r>
      <w:r w:rsidRPr="00857C6C">
        <w:t xml:space="preserve">geçen; </w:t>
      </w:r>
    </w:p>
    <w:p w:rsidR="001B7AE4" w:rsidRPr="00857C6C" w:rsidRDefault="001B7AE4" w:rsidP="003A178A">
      <w:pPr>
        <w:spacing w:line="360" w:lineRule="auto"/>
        <w:ind w:firstLine="708"/>
        <w:jc w:val="both"/>
      </w:pPr>
      <w:r w:rsidRPr="00857C6C">
        <w:rPr>
          <w:b/>
        </w:rPr>
        <w:t>a) Üniversite</w:t>
      </w:r>
      <w:r w:rsidRPr="00857C6C">
        <w:rPr>
          <w:b/>
        </w:rPr>
        <w:tab/>
      </w:r>
      <w:r w:rsidR="00A74524" w:rsidRPr="00857C6C">
        <w:rPr>
          <w:b/>
        </w:rPr>
        <w:tab/>
      </w:r>
      <w:r w:rsidR="00A74524" w:rsidRPr="00857C6C">
        <w:rPr>
          <w:b/>
        </w:rPr>
        <w:tab/>
      </w:r>
      <w:r w:rsidRPr="00857C6C">
        <w:rPr>
          <w:b/>
        </w:rPr>
        <w:t>:</w:t>
      </w:r>
      <w:r w:rsidRPr="00857C6C">
        <w:t xml:space="preserve"> Siirt Üniversitesi</w:t>
      </w:r>
      <w:r w:rsidR="0027776C">
        <w:t>ni,</w:t>
      </w:r>
    </w:p>
    <w:p w:rsidR="001B7AE4" w:rsidRPr="00857C6C" w:rsidRDefault="001B7AE4" w:rsidP="003A178A">
      <w:pPr>
        <w:spacing w:line="360" w:lineRule="auto"/>
        <w:ind w:firstLine="708"/>
        <w:jc w:val="both"/>
      </w:pPr>
      <w:r w:rsidRPr="00857C6C">
        <w:rPr>
          <w:b/>
        </w:rPr>
        <w:t xml:space="preserve">b) </w:t>
      </w:r>
      <w:r w:rsidR="00A74524" w:rsidRPr="00857C6C">
        <w:rPr>
          <w:b/>
        </w:rPr>
        <w:t>Rektör</w:t>
      </w:r>
      <w:r w:rsidR="00A74524" w:rsidRPr="00857C6C">
        <w:rPr>
          <w:b/>
        </w:rPr>
        <w:tab/>
      </w:r>
      <w:r w:rsidR="00A74524" w:rsidRPr="00857C6C">
        <w:rPr>
          <w:b/>
        </w:rPr>
        <w:tab/>
      </w:r>
      <w:r w:rsidR="00A74524" w:rsidRPr="00857C6C">
        <w:rPr>
          <w:b/>
        </w:rPr>
        <w:tab/>
        <w:t xml:space="preserve">: </w:t>
      </w:r>
      <w:r w:rsidR="00A74524" w:rsidRPr="00857C6C">
        <w:t>Siirt Üniversitesi Rektörü</w:t>
      </w:r>
      <w:r w:rsidR="0027776C">
        <w:t>nü</w:t>
      </w:r>
      <w:r w:rsidR="00A74524" w:rsidRPr="00857C6C">
        <w:t>,</w:t>
      </w:r>
    </w:p>
    <w:p w:rsidR="009B25C5" w:rsidRPr="00857C6C" w:rsidRDefault="009B25C5" w:rsidP="003A178A">
      <w:pPr>
        <w:spacing w:line="360" w:lineRule="auto"/>
        <w:ind w:firstLine="708"/>
        <w:jc w:val="both"/>
      </w:pPr>
      <w:r w:rsidRPr="00857C6C">
        <w:rPr>
          <w:b/>
        </w:rPr>
        <w:t>c)</w:t>
      </w:r>
      <w:r w:rsidRPr="00857C6C">
        <w:t xml:space="preserve"> </w:t>
      </w:r>
      <w:r w:rsidR="00A74524" w:rsidRPr="00857C6C">
        <w:rPr>
          <w:b/>
        </w:rPr>
        <w:t>Senato</w:t>
      </w:r>
      <w:r w:rsidR="00A74524" w:rsidRPr="00857C6C">
        <w:rPr>
          <w:b/>
        </w:rPr>
        <w:tab/>
      </w:r>
      <w:r w:rsidR="00A74524" w:rsidRPr="00857C6C">
        <w:rPr>
          <w:b/>
        </w:rPr>
        <w:tab/>
      </w:r>
      <w:r w:rsidR="00A74524" w:rsidRPr="00857C6C">
        <w:rPr>
          <w:b/>
        </w:rPr>
        <w:tab/>
        <w:t xml:space="preserve">: </w:t>
      </w:r>
      <w:r w:rsidR="00A74524" w:rsidRPr="00857C6C">
        <w:t>Siirt Üniversitesi Senatosu</w:t>
      </w:r>
      <w:r w:rsidR="0027776C">
        <w:t>nu</w:t>
      </w:r>
      <w:r w:rsidR="00A74524" w:rsidRPr="00857C6C">
        <w:t>,</w:t>
      </w:r>
    </w:p>
    <w:p w:rsidR="00A74524" w:rsidRPr="00857C6C" w:rsidRDefault="00A74524" w:rsidP="003A178A">
      <w:pPr>
        <w:spacing w:line="360" w:lineRule="auto"/>
        <w:ind w:left="708"/>
        <w:jc w:val="both"/>
      </w:pPr>
      <w:r w:rsidRPr="00857C6C">
        <w:rPr>
          <w:b/>
        </w:rPr>
        <w:t>ç)</w:t>
      </w:r>
      <w:r w:rsidRPr="00857C6C">
        <w:t xml:space="preserve"> </w:t>
      </w:r>
      <w:r w:rsidRPr="005E3A14">
        <w:rPr>
          <w:b/>
        </w:rPr>
        <w:t>Kalite Koordinatörlüğü</w:t>
      </w:r>
      <w:r w:rsidRPr="00857C6C">
        <w:tab/>
      </w:r>
      <w:r w:rsidR="000A5DBB">
        <w:rPr>
          <w:b/>
        </w:rPr>
        <w:t xml:space="preserve">: </w:t>
      </w:r>
      <w:r w:rsidRPr="00857C6C">
        <w:t xml:space="preserve">Üniversitenin kalite güvence sistemi kapsamında; </w:t>
      </w:r>
      <w:r w:rsidR="00E456BE" w:rsidRPr="00E456BE">
        <w:t xml:space="preserve">liderlik ve yönetişim, eğitim-öğretim, araştırma-geliştirme, toplumsal katkı </w:t>
      </w:r>
      <w:r w:rsidRPr="00857C6C">
        <w:t>alanlarında kalite süreçlerinin planlanması, izlenmesi, değerlendirilmesi ve sürekli iyileştirilmesine yönelik fa</w:t>
      </w:r>
      <w:r w:rsidR="005E3A14">
        <w:t>aliyetleri koordine eden birimi,</w:t>
      </w:r>
    </w:p>
    <w:p w:rsidR="00A74524" w:rsidRPr="00857C6C" w:rsidRDefault="00A74524" w:rsidP="003A178A">
      <w:pPr>
        <w:spacing w:line="360" w:lineRule="auto"/>
        <w:ind w:firstLine="708"/>
        <w:jc w:val="both"/>
        <w:rPr>
          <w:b/>
        </w:rPr>
      </w:pPr>
      <w:r w:rsidRPr="00857C6C">
        <w:rPr>
          <w:b/>
        </w:rPr>
        <w:lastRenderedPageBreak/>
        <w:t>d) İç Paydaş</w:t>
      </w:r>
      <w:r w:rsidRPr="00857C6C">
        <w:rPr>
          <w:b/>
        </w:rPr>
        <w:tab/>
      </w:r>
      <w:r w:rsidRPr="00857C6C">
        <w:rPr>
          <w:b/>
        </w:rPr>
        <w:tab/>
      </w:r>
      <w:r w:rsidRPr="00857C6C">
        <w:rPr>
          <w:b/>
        </w:rPr>
        <w:tab/>
        <w:t>:</w:t>
      </w:r>
      <w:r w:rsidR="005E3A14">
        <w:rPr>
          <w:b/>
        </w:rPr>
        <w:t xml:space="preserve"> </w:t>
      </w:r>
      <w:r w:rsidR="005E3A14">
        <w:t>Akademik ve İdari Personeli,</w:t>
      </w:r>
    </w:p>
    <w:p w:rsidR="00A74524" w:rsidRDefault="00A74524" w:rsidP="003A178A">
      <w:pPr>
        <w:spacing w:line="360" w:lineRule="auto"/>
        <w:ind w:left="708"/>
        <w:jc w:val="both"/>
      </w:pPr>
      <w:r w:rsidRPr="00857C6C">
        <w:rPr>
          <w:b/>
        </w:rPr>
        <w:t>e) Dış Paydaş</w:t>
      </w:r>
      <w:r w:rsidRPr="00857C6C">
        <w:rPr>
          <w:b/>
        </w:rPr>
        <w:tab/>
      </w:r>
      <w:r w:rsidRPr="00857C6C">
        <w:rPr>
          <w:b/>
        </w:rPr>
        <w:tab/>
      </w:r>
      <w:r w:rsidRPr="00857C6C">
        <w:rPr>
          <w:b/>
        </w:rPr>
        <w:tab/>
        <w:t>:</w:t>
      </w:r>
      <w:r w:rsidR="00F62ED9">
        <w:rPr>
          <w:b/>
        </w:rPr>
        <w:t xml:space="preserve"> </w:t>
      </w:r>
      <w:r w:rsidR="00A36DB8" w:rsidRPr="00A36DB8">
        <w:t xml:space="preserve">Üniversitenin misyon ve vizyonu doğrultusunda </w:t>
      </w:r>
      <w:r w:rsidR="00A36DB8">
        <w:t>gerçekleştirilen</w:t>
      </w:r>
      <w:r w:rsidR="00A36DB8" w:rsidRPr="00A36DB8">
        <w:t xml:space="preserve"> faaliy</w:t>
      </w:r>
      <w:r w:rsidR="00A36DB8">
        <w:t>etlere</w:t>
      </w:r>
      <w:r w:rsidR="00A36DB8" w:rsidRPr="00A36DB8">
        <w:t xml:space="preserve"> doğrudan veya dolaylı </w:t>
      </w:r>
      <w:r w:rsidR="00A36DB8">
        <w:t>olarak katkı sunan diğer kurum,</w:t>
      </w:r>
      <w:r w:rsidR="00A36DB8" w:rsidRPr="00A36DB8">
        <w:t xml:space="preserve"> kuruluş</w:t>
      </w:r>
      <w:r w:rsidR="00A36DB8">
        <w:t xml:space="preserve"> veya gerçek kişileri</w:t>
      </w:r>
      <w:r w:rsidR="00500BB2">
        <w:t>,</w:t>
      </w:r>
    </w:p>
    <w:p w:rsidR="00960ACF" w:rsidRPr="00960ACF" w:rsidRDefault="00500BB2" w:rsidP="00500BB2">
      <w:pPr>
        <w:spacing w:line="360" w:lineRule="auto"/>
        <w:ind w:left="708"/>
        <w:jc w:val="both"/>
      </w:pPr>
      <w:r w:rsidRPr="00500BB2">
        <w:rPr>
          <w:b/>
        </w:rPr>
        <w:t xml:space="preserve">f) </w:t>
      </w:r>
      <w:r w:rsidR="004E73D3">
        <w:rPr>
          <w:b/>
        </w:rPr>
        <w:t>KPG</w:t>
      </w:r>
      <w:r w:rsidR="00F62ED9">
        <w:rPr>
          <w:b/>
        </w:rPr>
        <w:tab/>
      </w:r>
      <w:r w:rsidR="00F62ED9">
        <w:rPr>
          <w:b/>
        </w:rPr>
        <w:tab/>
      </w:r>
      <w:r w:rsidR="00F62ED9">
        <w:rPr>
          <w:b/>
        </w:rPr>
        <w:tab/>
      </w:r>
      <w:r w:rsidRPr="00500BB2">
        <w:rPr>
          <w:b/>
        </w:rPr>
        <w:t>:</w:t>
      </w:r>
      <w:r w:rsidR="00F62ED9">
        <w:rPr>
          <w:b/>
        </w:rPr>
        <w:t xml:space="preserve"> </w:t>
      </w:r>
      <w:r w:rsidRPr="00500BB2">
        <w:t>Paydaş katılım süreçlerine ilişkin anahtar performans göstergelerini</w:t>
      </w:r>
      <w:r w:rsidR="00EA5497">
        <w:t xml:space="preserve"> </w:t>
      </w:r>
      <w:r w:rsidR="00960ACF" w:rsidRPr="00960ACF">
        <w:t>ifade eder.</w:t>
      </w:r>
    </w:p>
    <w:p w:rsidR="00A36DB8" w:rsidRDefault="00A36DB8" w:rsidP="00947167">
      <w:pPr>
        <w:spacing w:line="360" w:lineRule="auto"/>
        <w:jc w:val="center"/>
        <w:rPr>
          <w:b/>
        </w:rPr>
      </w:pPr>
    </w:p>
    <w:p w:rsidR="00CA5EB2" w:rsidRPr="00857C6C" w:rsidRDefault="007679CF" w:rsidP="00947167">
      <w:pPr>
        <w:spacing w:line="360" w:lineRule="auto"/>
        <w:jc w:val="center"/>
        <w:rPr>
          <w:b/>
        </w:rPr>
      </w:pPr>
      <w:r w:rsidRPr="00857C6C">
        <w:rPr>
          <w:b/>
        </w:rPr>
        <w:t>İKİNCİ</w:t>
      </w:r>
      <w:r w:rsidR="00CA5EB2" w:rsidRPr="00857C6C">
        <w:rPr>
          <w:b/>
        </w:rPr>
        <w:t xml:space="preserve"> BÖLÜM</w:t>
      </w:r>
    </w:p>
    <w:p w:rsidR="00B8370A" w:rsidRPr="00B8370A" w:rsidRDefault="00B8370A" w:rsidP="002A69A3">
      <w:pPr>
        <w:spacing w:after="100" w:afterAutospacing="1" w:line="360" w:lineRule="auto"/>
        <w:jc w:val="center"/>
        <w:outlineLvl w:val="2"/>
        <w:rPr>
          <w:b/>
          <w:bCs/>
        </w:rPr>
      </w:pPr>
      <w:r w:rsidRPr="00857C6C">
        <w:rPr>
          <w:b/>
          <w:bCs/>
        </w:rPr>
        <w:t xml:space="preserve">Paydaşların Sınıflandırılması, </w:t>
      </w:r>
      <w:r w:rsidR="00857C6C">
        <w:rPr>
          <w:b/>
          <w:bCs/>
        </w:rPr>
        <w:t>Temel İlkeler, Görev ve Sorumluluklar</w:t>
      </w:r>
    </w:p>
    <w:p w:rsidR="00B8370A" w:rsidRPr="00B8370A" w:rsidRDefault="00B8370A" w:rsidP="000A5DBB">
      <w:pPr>
        <w:spacing w:line="360" w:lineRule="auto"/>
        <w:outlineLvl w:val="2"/>
        <w:rPr>
          <w:b/>
          <w:bCs/>
        </w:rPr>
      </w:pPr>
      <w:r w:rsidRPr="00857C6C">
        <w:rPr>
          <w:b/>
          <w:bCs/>
        </w:rPr>
        <w:t>Paydaşların Sınıflandırılması</w:t>
      </w:r>
    </w:p>
    <w:p w:rsidR="00B8370A" w:rsidRDefault="00B8370A" w:rsidP="001C7739">
      <w:pPr>
        <w:spacing w:line="360" w:lineRule="auto"/>
        <w:jc w:val="both"/>
      </w:pPr>
      <w:r w:rsidRPr="00857C6C">
        <w:rPr>
          <w:b/>
          <w:bCs/>
        </w:rPr>
        <w:t xml:space="preserve">Madde </w:t>
      </w:r>
      <w:r w:rsidR="00A36DB8">
        <w:rPr>
          <w:b/>
          <w:bCs/>
        </w:rPr>
        <w:t>5-</w:t>
      </w:r>
      <w:r w:rsidR="002A69A3">
        <w:rPr>
          <w:bCs/>
        </w:rPr>
        <w:t xml:space="preserve"> </w:t>
      </w:r>
      <w:r w:rsidRPr="00B8370A">
        <w:t>Üniversitenin paydaşları; iç paydaşlar ve dış paydaşlar olmak üzere iki grupta sınıflandırı</w:t>
      </w:r>
      <w:r w:rsidR="00857C6C">
        <w:t xml:space="preserve">lır. </w:t>
      </w:r>
      <w:r w:rsidR="002A69A3" w:rsidRPr="002A69A3">
        <w:t>Bu sınıflandırma,</w:t>
      </w:r>
      <w:r w:rsidR="008C16C2">
        <w:t xml:space="preserve"> üniversitenin misyonu, vizyonu, </w:t>
      </w:r>
      <w:r w:rsidR="002A69A3" w:rsidRPr="002A69A3">
        <w:t xml:space="preserve">stratejik hedefleri doğrultusunda; </w:t>
      </w:r>
      <w:r w:rsidR="00AD403F" w:rsidRPr="00AD403F">
        <w:t>liderlik ve yönetişim, eğitim-öğretim, araştırma-geliştirme, toplumsal katkı</w:t>
      </w:r>
      <w:r w:rsidR="002A69A3" w:rsidRPr="002A69A3">
        <w:t xml:space="preserve"> süreçleri üzerindeki etki düzeyleri dikkate alınarak yapılır.</w:t>
      </w:r>
    </w:p>
    <w:p w:rsidR="00B8370A" w:rsidRPr="000D0513" w:rsidRDefault="00B8370A" w:rsidP="000D0513">
      <w:pPr>
        <w:pStyle w:val="ListeParagraf"/>
        <w:numPr>
          <w:ilvl w:val="0"/>
          <w:numId w:val="16"/>
        </w:numPr>
        <w:spacing w:line="360" w:lineRule="auto"/>
        <w:ind w:left="426" w:hanging="142"/>
        <w:jc w:val="both"/>
        <w:outlineLvl w:val="2"/>
        <w:rPr>
          <w:bCs/>
        </w:rPr>
      </w:pPr>
      <w:r w:rsidRPr="000D0513">
        <w:rPr>
          <w:bCs/>
        </w:rPr>
        <w:t>İç Paydaşlar</w:t>
      </w:r>
    </w:p>
    <w:p w:rsidR="00B8370A" w:rsidRPr="00B8370A" w:rsidRDefault="00B8370A" w:rsidP="000D0513">
      <w:pPr>
        <w:spacing w:line="360" w:lineRule="auto"/>
        <w:ind w:left="426"/>
        <w:jc w:val="both"/>
      </w:pPr>
      <w:r w:rsidRPr="00B8370A">
        <w:t xml:space="preserve">İç paydaşlar; </w:t>
      </w:r>
      <w:r w:rsidR="005F181D" w:rsidRPr="005F181D">
        <w:t xml:space="preserve">üniversitenin </w:t>
      </w:r>
      <w:r w:rsidR="00AD403F" w:rsidRPr="00AD403F">
        <w:t xml:space="preserve">liderlik ve yönetişim, eğitim-öğretim, araştırma-geliştirme, toplumsal katkı </w:t>
      </w:r>
      <w:r w:rsidR="005F181D" w:rsidRPr="005F181D">
        <w:t xml:space="preserve">süreçlerinin </w:t>
      </w:r>
      <w:r w:rsidR="00ED7827" w:rsidRPr="005F181D">
        <w:t xml:space="preserve">yürütülmesinde </w:t>
      </w:r>
      <w:r w:rsidR="005F181D" w:rsidRPr="005F181D">
        <w:t xml:space="preserve">doğrudan görev alan akademik </w:t>
      </w:r>
      <w:r w:rsidR="002A69A3">
        <w:t>ve idari personel</w:t>
      </w:r>
      <w:r w:rsidR="000D0513">
        <w:t>le</w:t>
      </w:r>
      <w:r w:rsidR="005F181D" w:rsidRPr="005F181D">
        <w:t xml:space="preserve"> üniversitenin karar alma mekanizmalarında yer alan kurulları kapsar</w:t>
      </w:r>
      <w:r w:rsidR="005F181D">
        <w:t xml:space="preserve">. </w:t>
      </w:r>
    </w:p>
    <w:p w:rsidR="00B8370A" w:rsidRPr="000D0513" w:rsidRDefault="00B8370A" w:rsidP="000D0513">
      <w:pPr>
        <w:pStyle w:val="ListeParagraf"/>
        <w:numPr>
          <w:ilvl w:val="0"/>
          <w:numId w:val="16"/>
        </w:numPr>
        <w:spacing w:line="360" w:lineRule="auto"/>
        <w:outlineLvl w:val="2"/>
        <w:rPr>
          <w:bCs/>
        </w:rPr>
      </w:pPr>
      <w:r w:rsidRPr="000D0513">
        <w:rPr>
          <w:bCs/>
        </w:rPr>
        <w:t>Dış Paydaşlar</w:t>
      </w:r>
    </w:p>
    <w:p w:rsidR="005F181D" w:rsidRDefault="00B8370A" w:rsidP="000D0513">
      <w:pPr>
        <w:spacing w:line="360" w:lineRule="auto"/>
        <w:ind w:left="426"/>
        <w:jc w:val="both"/>
      </w:pPr>
      <w:r w:rsidRPr="00B8370A">
        <w:t xml:space="preserve">Dış paydaşlar; </w:t>
      </w:r>
      <w:r w:rsidR="005F181D" w:rsidRPr="005F181D">
        <w:t xml:space="preserve">üniversitenin faaliyet alanlarıyla ilişkili olarak </w:t>
      </w:r>
      <w:r w:rsidR="00AD403F" w:rsidRPr="00AD403F">
        <w:t>liderlik ve yönetişim, eğitim-öğretim, araştırma-geliştirme, toplumsal katkı</w:t>
      </w:r>
      <w:r w:rsidR="005F181D" w:rsidRPr="005F181D">
        <w:t xml:space="preserve"> ve kalite güvence süreçlerine </w:t>
      </w:r>
      <w:r w:rsidR="00ED7827" w:rsidRPr="005F181D">
        <w:t xml:space="preserve">doğrudan </w:t>
      </w:r>
      <w:r w:rsidR="005F181D" w:rsidRPr="005F181D">
        <w:t xml:space="preserve">ya da </w:t>
      </w:r>
      <w:r w:rsidR="00ED7827" w:rsidRPr="005F181D">
        <w:t xml:space="preserve">dolaylı </w:t>
      </w:r>
      <w:r w:rsidR="005F181D" w:rsidRPr="005F181D">
        <w:t>katkı sunan kamu kurum ve kuruluşları, yerel yönetimler, özel sektör temsilcileri, sivil toplu</w:t>
      </w:r>
      <w:r w:rsidR="00C814DB">
        <w:t xml:space="preserve">m kuruluşları, </w:t>
      </w:r>
      <w:r w:rsidR="005F181D" w:rsidRPr="005F181D">
        <w:t>meslek odaları</w:t>
      </w:r>
      <w:r w:rsidR="000D0513">
        <w:t>, öğrenciler,</w:t>
      </w:r>
      <w:r w:rsidR="005F181D" w:rsidRPr="005F181D">
        <w:t xml:space="preserve"> </w:t>
      </w:r>
      <w:r w:rsidR="000D0513" w:rsidRPr="005F181D">
        <w:t xml:space="preserve">mezunlar </w:t>
      </w:r>
      <w:r w:rsidR="005F181D" w:rsidRPr="005F181D">
        <w:t>ve diğer gerçek ya da tüzel kişileri ifade ed</w:t>
      </w:r>
      <w:r w:rsidR="000D0513">
        <w:t>e</w:t>
      </w:r>
      <w:r w:rsidR="005F181D" w:rsidRPr="005F181D">
        <w:t>r</w:t>
      </w:r>
      <w:r w:rsidR="000D0513">
        <w:t>.</w:t>
      </w:r>
    </w:p>
    <w:p w:rsidR="00500BB2" w:rsidRDefault="00500BB2" w:rsidP="000D0513">
      <w:pPr>
        <w:spacing w:line="360" w:lineRule="auto"/>
        <w:ind w:left="426"/>
        <w:jc w:val="both"/>
      </w:pPr>
      <w:r w:rsidRPr="00500BB2">
        <w:t>(3) Paydaş listesi, Kalite Koordinatörlüğü koordinasyonunda periyodik olarak gözden geçirilir ve gerektiğinde güncellenir. Detaylı liste Ek-1'de yer alır.</w:t>
      </w:r>
    </w:p>
    <w:p w:rsidR="004858F2" w:rsidRDefault="004858F2" w:rsidP="000D0513">
      <w:pPr>
        <w:spacing w:line="360" w:lineRule="auto"/>
        <w:ind w:left="426"/>
        <w:jc w:val="both"/>
      </w:pPr>
    </w:p>
    <w:p w:rsidR="004858F2" w:rsidRDefault="004858F2" w:rsidP="004858F2">
      <w:pPr>
        <w:spacing w:line="360" w:lineRule="auto"/>
      </w:pPr>
      <w:r w:rsidRPr="00145A72">
        <w:rPr>
          <w:b/>
        </w:rPr>
        <w:t>Paydaş Analizi ve Haritalandırma</w:t>
      </w:r>
      <w:r w:rsidRPr="00145A72">
        <w:br/>
      </w:r>
      <w:r w:rsidRPr="00E86629">
        <w:rPr>
          <w:b/>
        </w:rPr>
        <w:t>Madde 6-</w:t>
      </w:r>
      <w:r w:rsidRPr="00145A72">
        <w:br/>
        <w:t>(1) Paydaş analizi, yılda en az bir kez Kalite Koordinatörlüğü koordinasyonunda ilgili akademik ve idari birimlerin katılımıyla gerçekleştirilir.</w:t>
      </w:r>
      <w:r w:rsidRPr="00145A72">
        <w:br/>
        <w:t>(2) Analizde; paydaşların üniversite faaliyetleri üzerindeki etki gücü, üniversite hedeflerine ulaşmadaki önemi, ilgi düzeyleri ve işbirliği potansiyelleri değerlendirilir.</w:t>
      </w:r>
      <w:r w:rsidRPr="00145A72">
        <w:br/>
      </w:r>
      <w:r w:rsidRPr="00145A72">
        <w:lastRenderedPageBreak/>
        <w:t xml:space="preserve">(3) Analiz sonuçları, </w:t>
      </w:r>
      <w:r w:rsidR="00EA5497" w:rsidRPr="00EA5497">
        <w:rPr>
          <w:i/>
        </w:rPr>
        <w:t>-</w:t>
      </w:r>
      <w:r w:rsidRPr="00EA5497">
        <w:rPr>
          <w:i/>
        </w:rPr>
        <w:t>Ek-2’de yer alan etki-önem matrisi kullanılarak</w:t>
      </w:r>
      <w:r w:rsidR="00EA5497" w:rsidRPr="00EA5497">
        <w:rPr>
          <w:i/>
        </w:rPr>
        <w:t>-</w:t>
      </w:r>
      <w:r w:rsidRPr="00145A72">
        <w:t xml:space="preserve"> paydaşların “Stratejik”, “Önemli” ve “İzlenen” kateg</w:t>
      </w:r>
      <w:r w:rsidR="00EA5497">
        <w:t xml:space="preserve">orilerinde haritalandırılmasını </w:t>
      </w:r>
      <w:r w:rsidRPr="00145A72">
        <w:t>sağlar.</w:t>
      </w:r>
    </w:p>
    <w:p w:rsidR="00F62ED9" w:rsidRDefault="00F62ED9" w:rsidP="004858F2">
      <w:pPr>
        <w:spacing w:line="360" w:lineRule="auto"/>
      </w:pPr>
    </w:p>
    <w:p w:rsidR="004858F2" w:rsidRPr="003D1693" w:rsidRDefault="004858F2" w:rsidP="004858F2">
      <w:pPr>
        <w:spacing w:line="360" w:lineRule="auto"/>
        <w:outlineLvl w:val="2"/>
        <w:rPr>
          <w:b/>
          <w:bCs/>
        </w:rPr>
      </w:pPr>
      <w:r w:rsidRPr="003D1693">
        <w:rPr>
          <w:b/>
          <w:bCs/>
        </w:rPr>
        <w:t>Paydaşların Önceliklendirilmesi</w:t>
      </w:r>
    </w:p>
    <w:p w:rsidR="004858F2" w:rsidRPr="00CC6A32" w:rsidRDefault="004858F2" w:rsidP="00D27073">
      <w:pPr>
        <w:spacing w:line="360" w:lineRule="auto"/>
        <w:jc w:val="both"/>
      </w:pPr>
      <w:r w:rsidRPr="00CC6A32">
        <w:rPr>
          <w:b/>
          <w:bCs/>
        </w:rPr>
        <w:t>Madde</w:t>
      </w:r>
      <w:r>
        <w:rPr>
          <w:b/>
          <w:bCs/>
        </w:rPr>
        <w:t xml:space="preserve"> 7</w:t>
      </w:r>
      <w:r w:rsidRPr="00CC6A32">
        <w:rPr>
          <w:b/>
          <w:bCs/>
        </w:rPr>
        <w:t>-</w:t>
      </w:r>
      <w:r w:rsidRPr="00CC6A32">
        <w:t xml:space="preserve"> Paydaşlar, üniversitenin faaliyetleri üzerindeki etki ve önem düzeylerine göre önceliklendirilir. Etki düzeyi, paydaşın üniversite karar ve faaliyetlerini etkileme gücünü; önem düzeyi ise üniversitenin hedeflerine ulaşmasında paydaşın taşıdığı stratejik değeri ifade eder. Bu amaçla etki-önem matrisi kullanılır (Ek-2) ve paydaşlar "Stratejik", "Önemli" ve "İzlenen" olmak üzere </w:t>
      </w:r>
      <w:r w:rsidR="00EA5497">
        <w:t xml:space="preserve">çeşitli </w:t>
      </w:r>
      <w:r w:rsidRPr="00CC6A32">
        <w:t xml:space="preserve">kategorilere ayrılır. </w:t>
      </w:r>
      <w:r w:rsidRPr="00AD0FA0">
        <w:t>Öncelik derecesine göre her paydaş grubu için iletişim, iş birliği ve katılım stratejileri belirlenir (Ek-3).</w:t>
      </w:r>
    </w:p>
    <w:p w:rsidR="00857C6C" w:rsidRPr="005F181D" w:rsidRDefault="005F181D" w:rsidP="000A5DBB">
      <w:pPr>
        <w:spacing w:line="360" w:lineRule="auto"/>
        <w:rPr>
          <w:b/>
        </w:rPr>
      </w:pPr>
      <w:r w:rsidRPr="005F181D">
        <w:rPr>
          <w:b/>
        </w:rPr>
        <w:t>Temel İlkeler</w:t>
      </w:r>
    </w:p>
    <w:p w:rsidR="004858F2" w:rsidRPr="004858F2" w:rsidRDefault="004858F2" w:rsidP="004858F2">
      <w:pPr>
        <w:spacing w:line="360" w:lineRule="auto"/>
      </w:pPr>
      <w:r w:rsidRPr="004858F2">
        <w:rPr>
          <w:b/>
        </w:rPr>
        <w:t>Madde 8-</w:t>
      </w:r>
      <w:r w:rsidRPr="004858F2">
        <w:t xml:space="preserve"> Paydaşlarla olan ilişkilerde benimsenen temel ilkeler şunlardır: </w:t>
      </w:r>
    </w:p>
    <w:p w:rsidR="004858F2" w:rsidRPr="004858F2" w:rsidRDefault="004858F2" w:rsidP="004858F2">
      <w:pPr>
        <w:spacing w:line="360" w:lineRule="auto"/>
      </w:pPr>
      <w:r w:rsidRPr="004858F2">
        <w:rPr>
          <w:b/>
        </w:rPr>
        <w:t>a) Katılımcılık:</w:t>
      </w:r>
      <w:r w:rsidRPr="004858F2">
        <w:t xml:space="preserve"> Paydaşların görüş, öneri ve beklentilerinin karar alma, planlama, uygulama ve değerlendirme süreçlerine dâhil edilmesi esas alınır.</w:t>
      </w:r>
    </w:p>
    <w:p w:rsidR="004858F2" w:rsidRPr="004858F2" w:rsidRDefault="004858F2" w:rsidP="004858F2">
      <w:pPr>
        <w:spacing w:line="360" w:lineRule="auto"/>
      </w:pPr>
      <w:r w:rsidRPr="004858F2">
        <w:rPr>
          <w:b/>
        </w:rPr>
        <w:t>b) Şeffaflık:</w:t>
      </w:r>
      <w:r w:rsidRPr="004858F2">
        <w:t xml:space="preserve"> Paydaşlarla yürütülen iş ve işlemler açık, anlaşılır ve erişilebilir bir şekilde yürütülür; gerektiğinde, ilgili bilgi ve belgeler mevzuat çerçevesinde paylaşılır.</w:t>
      </w:r>
    </w:p>
    <w:p w:rsidR="004858F2" w:rsidRPr="004858F2" w:rsidRDefault="004858F2" w:rsidP="004858F2">
      <w:pPr>
        <w:spacing w:line="360" w:lineRule="auto"/>
      </w:pPr>
      <w:r w:rsidRPr="004858F2">
        <w:rPr>
          <w:b/>
        </w:rPr>
        <w:t>c) Hesap Verebilirlik:</w:t>
      </w:r>
      <w:r w:rsidRPr="004858F2">
        <w:t xml:space="preserve"> Paydaşlarla kurulan ilişkilerde alınan kararlar ve yürütülen faaliyetler konusunda hesap verebilir bir yönetim anlayışı sergilenir.</w:t>
      </w:r>
    </w:p>
    <w:p w:rsidR="004858F2" w:rsidRPr="004858F2" w:rsidRDefault="004858F2" w:rsidP="004858F2">
      <w:pPr>
        <w:spacing w:line="360" w:lineRule="auto"/>
      </w:pPr>
      <w:r w:rsidRPr="004858F2">
        <w:rPr>
          <w:b/>
        </w:rPr>
        <w:t>ç) Eşitlik ve Tarafsızlık:</w:t>
      </w:r>
      <w:r w:rsidRPr="004858F2">
        <w:t xml:space="preserve"> Paydaşlara yönelik uygulamalarda eşit, adil ve tarafsız bir yaklaşım modeli sergilenir.</w:t>
      </w:r>
    </w:p>
    <w:p w:rsidR="004858F2" w:rsidRPr="004858F2" w:rsidRDefault="004858F2" w:rsidP="004858F2">
      <w:pPr>
        <w:spacing w:line="360" w:lineRule="auto"/>
      </w:pPr>
      <w:r w:rsidRPr="004858F2">
        <w:rPr>
          <w:b/>
        </w:rPr>
        <w:t>d) Karşılıklı Saygı ve Güven:</w:t>
      </w:r>
      <w:r w:rsidRPr="004858F2">
        <w:t xml:space="preserve"> Paydaşlarla ilişkiler, karşılıklı saygı, güven ve iyi niyet ilkeleri çerçevesinde yürütülür.</w:t>
      </w:r>
    </w:p>
    <w:p w:rsidR="004858F2" w:rsidRPr="004858F2" w:rsidRDefault="004858F2" w:rsidP="004858F2">
      <w:pPr>
        <w:spacing w:line="360" w:lineRule="auto"/>
      </w:pPr>
      <w:r w:rsidRPr="004858F2">
        <w:rPr>
          <w:b/>
        </w:rPr>
        <w:t>e) Sürdürülebilirlik:</w:t>
      </w:r>
      <w:r w:rsidRPr="004858F2">
        <w:t xml:space="preserve"> Paydaşlarla kurulan iş birliği ve etkileşimlerin uzun vadeli, sürekli ve kurumsal fayda sağlayacak şekilde sürdürülmesi hedeflenir.</w:t>
      </w:r>
    </w:p>
    <w:p w:rsidR="004858F2" w:rsidRPr="004858F2" w:rsidRDefault="004858F2" w:rsidP="004858F2">
      <w:pPr>
        <w:spacing w:line="360" w:lineRule="auto"/>
      </w:pPr>
      <w:r w:rsidRPr="004858F2">
        <w:rPr>
          <w:b/>
        </w:rPr>
        <w:t>f) İş Birliği ve Ortaklık:</w:t>
      </w:r>
      <w:r w:rsidRPr="004858F2">
        <w:t xml:space="preserve"> Paydaşlarla eğitim-öğretim, araştırma-geliştirme, liderlik ve yönetişim ile toplumsal katkı alanlarında iş birliği teşvik edilir.</w:t>
      </w:r>
    </w:p>
    <w:p w:rsidR="004858F2" w:rsidRPr="004858F2" w:rsidRDefault="004858F2" w:rsidP="004858F2">
      <w:pPr>
        <w:spacing w:line="360" w:lineRule="auto"/>
      </w:pPr>
      <w:r w:rsidRPr="004858F2">
        <w:rPr>
          <w:b/>
        </w:rPr>
        <w:t>g) Gizlilik ve Kişisel Verilerin Korunması:</w:t>
      </w:r>
      <w:r w:rsidRPr="004858F2">
        <w:t xml:space="preserve"> Paydaşlara ait bilgi ve veriler, ilgili mevzuat hükümleri doğrultusunda gizlilik esasına uygun olarak korunur.</w:t>
      </w:r>
    </w:p>
    <w:p w:rsidR="004858F2" w:rsidRPr="004858F2" w:rsidRDefault="004858F2" w:rsidP="004858F2">
      <w:pPr>
        <w:spacing w:line="360" w:lineRule="auto"/>
      </w:pPr>
      <w:r w:rsidRPr="004858F2">
        <w:rPr>
          <w:b/>
        </w:rPr>
        <w:t>ğ) Kalite Odaklılık:</w:t>
      </w:r>
      <w:r w:rsidRPr="004858F2">
        <w:t xml:space="preserve"> Paydaşlardan elde edilen geri bildirimler, üniversitenin kalite güvence sistemi kapsamında değerlendirilir ve uygun görülenler sürekli iyileştirme süreçlerinde kullanılır.</w:t>
      </w:r>
    </w:p>
    <w:p w:rsidR="004858F2" w:rsidRPr="004858F2" w:rsidRDefault="004858F2" w:rsidP="004858F2">
      <w:pPr>
        <w:spacing w:line="360" w:lineRule="auto"/>
      </w:pPr>
      <w:r w:rsidRPr="004858F2">
        <w:rPr>
          <w:b/>
        </w:rPr>
        <w:t>h) Mevzuata Uygunluk:</w:t>
      </w:r>
      <w:r w:rsidRPr="004858F2">
        <w:t xml:space="preserve"> Paydaşlarla yürütülen tüm faaliyetler, yürürlükteki mevzuat ve üniversite düzenlemelerine uygun olarak gerçekleştirilir.</w:t>
      </w:r>
    </w:p>
    <w:p w:rsidR="00261006" w:rsidRDefault="004858F2" w:rsidP="004858F2">
      <w:pPr>
        <w:spacing w:line="360" w:lineRule="auto"/>
      </w:pPr>
      <w:r w:rsidRPr="004858F2">
        <w:rPr>
          <w:b/>
        </w:rPr>
        <w:lastRenderedPageBreak/>
        <w:t>ı) Çıkar Çatışmasından Kaçınma:</w:t>
      </w:r>
      <w:r w:rsidRPr="004858F2">
        <w:t> Paydaşlarla yürütülen iş ve işlemlerde, tarafların kişisel, mali veya kurumsal çıkarlarının nesnel karar almayı etkilemesi önlenir. Çıkar çatışması riski doğuran durumlar, ilgili birim amirine ve Kalite Koordinatörlüğü'ne derhal bildirilir ve şeffaf bir şekilde yönetilir.</w:t>
      </w:r>
    </w:p>
    <w:p w:rsidR="004858F2" w:rsidRPr="004858F2" w:rsidRDefault="004858F2" w:rsidP="00261006">
      <w:pPr>
        <w:spacing w:line="360" w:lineRule="auto"/>
        <w:jc w:val="both"/>
      </w:pPr>
      <w:r w:rsidRPr="004858F2">
        <w:rPr>
          <w:b/>
        </w:rPr>
        <w:t>i) Takdir ve Tanıma:</w:t>
      </w:r>
      <w:r w:rsidRPr="004858F2">
        <w:t> Üniversiteye sağladıkları katkı ve işbirliği için örnek teşkil eden paydaşlar, "Yılın Paydaşı" gibi unvanlar, teşekkür belgeleri veya sembolik ödüllerle takdir edilir. Bu uygulama, paydaş bağlılığını güçlendirmek amacıyla yıllık olarak yürütülür.</w:t>
      </w:r>
    </w:p>
    <w:p w:rsidR="00CE50B6" w:rsidRDefault="00CE50B6" w:rsidP="002A69A3">
      <w:pPr>
        <w:spacing w:line="360" w:lineRule="auto"/>
        <w:rPr>
          <w:b/>
          <w:bCs/>
        </w:rPr>
      </w:pPr>
    </w:p>
    <w:p w:rsidR="009B25C5" w:rsidRDefault="002A69A3" w:rsidP="002A69A3">
      <w:pPr>
        <w:spacing w:line="360" w:lineRule="auto"/>
        <w:rPr>
          <w:b/>
          <w:bCs/>
        </w:rPr>
      </w:pPr>
      <w:r w:rsidRPr="006A2382">
        <w:rPr>
          <w:b/>
          <w:bCs/>
        </w:rPr>
        <w:t>Görev ve Sorumluluklar</w:t>
      </w:r>
    </w:p>
    <w:p w:rsidR="000A5DBB" w:rsidRPr="00857C6C" w:rsidRDefault="000A5DBB" w:rsidP="002A69A3">
      <w:pPr>
        <w:spacing w:line="360" w:lineRule="auto"/>
        <w:rPr>
          <w:b/>
        </w:rPr>
      </w:pPr>
      <w:r w:rsidRPr="000A5DBB">
        <w:rPr>
          <w:b/>
        </w:rPr>
        <w:t xml:space="preserve">Madde </w:t>
      </w:r>
      <w:r w:rsidR="00FE4832">
        <w:rPr>
          <w:b/>
        </w:rPr>
        <w:t>9</w:t>
      </w:r>
      <w:r w:rsidRPr="000A5DBB">
        <w:rPr>
          <w:b/>
        </w:rPr>
        <w:t>-</w:t>
      </w:r>
      <w:r>
        <w:t xml:space="preserve"> </w:t>
      </w:r>
      <w:r w:rsidR="005C3C06">
        <w:t xml:space="preserve"> </w:t>
      </w:r>
      <w:r w:rsidR="005C3C06" w:rsidRPr="00F811A9">
        <w:t>Paydaş süreçlerine ilişkin genel görev ve sorumluluklar şunlardır:</w:t>
      </w:r>
    </w:p>
    <w:p w:rsidR="000A5DBB" w:rsidRDefault="000A5DBB" w:rsidP="000A5DBB">
      <w:pPr>
        <w:pStyle w:val="NormalWeb"/>
        <w:spacing w:before="0" w:beforeAutospacing="0" w:after="0" w:afterAutospacing="0" w:line="360" w:lineRule="auto"/>
        <w:jc w:val="both"/>
      </w:pPr>
      <w:r w:rsidRPr="000A5DBB">
        <w:rPr>
          <w:b/>
        </w:rPr>
        <w:t>a)</w:t>
      </w:r>
      <w:r>
        <w:t xml:space="preserve"> Siirt Üniversitesi</w:t>
      </w:r>
      <w:r w:rsidR="00D70CFD">
        <w:t>’</w:t>
      </w:r>
      <w:r>
        <w:t>nin kalite güvence sistemi çerçevesinde belirlenen kalite politikasının etkinliğini ve sürdürülebilirliğini sağlamak amacıyla, iç ve dış paydaşlarla iletişim ve işbirliğini güçlendirmeye yöneli</w:t>
      </w:r>
      <w:r w:rsidR="007F3F0F">
        <w:t>k görüş ve öneriler geliştirmekle</w:t>
      </w:r>
      <w:r>
        <w:t xml:space="preserve"> </w:t>
      </w:r>
      <w:r w:rsidR="002802C5">
        <w:t>kalite süreçlerine,</w:t>
      </w:r>
    </w:p>
    <w:p w:rsidR="000A5DBB" w:rsidRDefault="000A5DBB" w:rsidP="000A5DBB">
      <w:pPr>
        <w:pStyle w:val="NormalWeb"/>
        <w:spacing w:before="0" w:beforeAutospacing="0" w:after="0" w:afterAutospacing="0" w:line="360" w:lineRule="auto"/>
        <w:jc w:val="both"/>
      </w:pPr>
      <w:r w:rsidRPr="000A5DBB">
        <w:rPr>
          <w:b/>
        </w:rPr>
        <w:t>b)</w:t>
      </w:r>
      <w:r>
        <w:t xml:space="preserve"> Siirt Üniversitesi</w:t>
      </w:r>
      <w:r w:rsidR="00D70CFD">
        <w:t>’</w:t>
      </w:r>
      <w:r>
        <w:t xml:space="preserve">nin </w:t>
      </w:r>
      <w:r w:rsidR="00D70CFD">
        <w:t>dış</w:t>
      </w:r>
      <w:r>
        <w:t xml:space="preserve"> paydaşlarından biri olan öğrencilerin eğitim-öğretim faaliyetlerinin niteliğini ar</w:t>
      </w:r>
      <w:r w:rsidR="00D70CFD">
        <w:t>t</w:t>
      </w:r>
      <w:r>
        <w:t>tırmak, öğrenme çıktılarının sektörel ve toplumsal beklentilerle uyumunu sağlamak amacıyla staj, intörnlük, uygulamalı eğitim, işbaşı öğrenme ve benzeri faaliyetlere ilişkin önerilerde bulunmak ve bu süreçlerin iyileştirilmesin</w:t>
      </w:r>
      <w:r w:rsidR="007F3F0F">
        <w:t>e</w:t>
      </w:r>
      <w:r w:rsidR="002802C5">
        <w:t>,</w:t>
      </w:r>
    </w:p>
    <w:p w:rsidR="000A5DBB" w:rsidRDefault="000A5DBB" w:rsidP="000A5DBB">
      <w:pPr>
        <w:pStyle w:val="NormalWeb"/>
        <w:spacing w:before="0" w:beforeAutospacing="0" w:after="0" w:afterAutospacing="0" w:line="360" w:lineRule="auto"/>
        <w:jc w:val="both"/>
      </w:pPr>
      <w:r w:rsidRPr="000A5DBB">
        <w:rPr>
          <w:b/>
        </w:rPr>
        <w:t>c)</w:t>
      </w:r>
      <w:r>
        <w:t xml:space="preserve"> Öğrencilerin mesleki, akademik ve kişisel gelişimlerini desteklemek; mezunların istihdam edilebilirliğini ar</w:t>
      </w:r>
      <w:r w:rsidR="00D70CFD">
        <w:t>t</w:t>
      </w:r>
      <w:r>
        <w:t>tırmak amacıyla ihtiyaç duyulan bilgi, beceri ve yetkinliklere ilişkin görüş ve öneriler sunmak ve program yeterliliklerinin</w:t>
      </w:r>
      <w:r w:rsidR="002802C5">
        <w:t xml:space="preserve"> güncellenmesine,</w:t>
      </w:r>
    </w:p>
    <w:p w:rsidR="000A5DBB" w:rsidRDefault="000A5DBB" w:rsidP="000A5DBB">
      <w:pPr>
        <w:pStyle w:val="NormalWeb"/>
        <w:spacing w:before="0" w:beforeAutospacing="0" w:after="0" w:afterAutospacing="0" w:line="360" w:lineRule="auto"/>
        <w:jc w:val="both"/>
      </w:pPr>
      <w:r w:rsidRPr="000A5DBB">
        <w:rPr>
          <w:b/>
        </w:rPr>
        <w:t>ç)</w:t>
      </w:r>
      <w:r>
        <w:t xml:space="preserve"> Siirt Üniversitesi</w:t>
      </w:r>
      <w:r w:rsidR="00D70CFD">
        <w:t>’</w:t>
      </w:r>
      <w:r>
        <w:t>nin araştırma-geliştirme ve yenilik faaliyetlerinin, başta bölgesel kalkınma öncelikleri olmak üzere ulusal ve uluslararası ihtiyaçlar doğrultusunda planlanmasına katkı sağlamak; üniversite-sektör iş birliğini güçlendi</w:t>
      </w:r>
      <w:r w:rsidR="002802C5">
        <w:t>r</w:t>
      </w:r>
      <w:r w:rsidR="007F3F0F">
        <w:t>ilmesine</w:t>
      </w:r>
      <w:r w:rsidR="002802C5">
        <w:t>,</w:t>
      </w:r>
    </w:p>
    <w:p w:rsidR="000A5DBB" w:rsidRDefault="000A5DBB" w:rsidP="000A5DBB">
      <w:pPr>
        <w:pStyle w:val="NormalWeb"/>
        <w:spacing w:before="0" w:beforeAutospacing="0" w:after="0" w:afterAutospacing="0" w:line="360" w:lineRule="auto"/>
        <w:jc w:val="both"/>
      </w:pPr>
      <w:r w:rsidRPr="000A5DBB">
        <w:rPr>
          <w:b/>
        </w:rPr>
        <w:t>d)</w:t>
      </w:r>
      <w:r>
        <w:t xml:space="preserve"> Siirt Üniversitesi</w:t>
      </w:r>
      <w:r w:rsidR="00D70CFD">
        <w:t>’</w:t>
      </w:r>
      <w:r>
        <w:t>nin kurumsal tanınırlığını, toplumsal algısını ve marka değerini güçlendirmeye yönelik stratejik hedefler doğrultusunda görüş ve öneriler sunmak; bu kapsamdaki faaliyetlerin kalite güvence</w:t>
      </w:r>
      <w:r w:rsidR="00D70CFD">
        <w:t>si</w:t>
      </w:r>
      <w:r>
        <w:t xml:space="preserve"> süreçleriyle iliş</w:t>
      </w:r>
      <w:r w:rsidR="008266FA">
        <w:t>kilendirilmesine</w:t>
      </w:r>
      <w:r w:rsidR="002802C5">
        <w:t>,</w:t>
      </w:r>
    </w:p>
    <w:p w:rsidR="000A5DBB" w:rsidRDefault="000A5DBB" w:rsidP="000A5DBB">
      <w:pPr>
        <w:pStyle w:val="NormalWeb"/>
        <w:spacing w:before="0" w:beforeAutospacing="0" w:after="0" w:afterAutospacing="0" w:line="360" w:lineRule="auto"/>
        <w:jc w:val="both"/>
      </w:pPr>
      <w:r w:rsidRPr="000A5DBB">
        <w:rPr>
          <w:b/>
        </w:rPr>
        <w:t>e)</w:t>
      </w:r>
      <w:r>
        <w:t xml:space="preserve"> Paydaşlardan gelen görüş, talep ve önerilerin sistematik olarak değerlendirilmesine, geri bildirim mekanizmalarının etkin işletilmesine ve elde edilen çıktılar doğrultusunda sürekli iyileştirme çalışmaların</w:t>
      </w:r>
      <w:r w:rsidR="002802C5">
        <w:t>ın yürütülmesine katkı sağlamak.</w:t>
      </w:r>
    </w:p>
    <w:p w:rsidR="00D27073" w:rsidRDefault="00D27073" w:rsidP="000A5DBB">
      <w:pPr>
        <w:pStyle w:val="NormalWeb"/>
        <w:spacing w:before="0" w:beforeAutospacing="0" w:after="0" w:afterAutospacing="0" w:line="360" w:lineRule="auto"/>
        <w:jc w:val="both"/>
      </w:pPr>
    </w:p>
    <w:p w:rsidR="00F35D52" w:rsidRPr="00F35D52" w:rsidRDefault="00F35D52" w:rsidP="00F35D52">
      <w:pPr>
        <w:spacing w:line="360" w:lineRule="auto"/>
        <w:rPr>
          <w:b/>
        </w:rPr>
      </w:pPr>
      <w:r w:rsidRPr="00F35D52">
        <w:rPr>
          <w:b/>
        </w:rPr>
        <w:t>Paydaşların Hakları ve Yükümlülükleri</w:t>
      </w:r>
    </w:p>
    <w:p w:rsidR="00D504E8" w:rsidRDefault="00F35D52" w:rsidP="00F35D52">
      <w:pPr>
        <w:spacing w:line="360" w:lineRule="auto"/>
      </w:pPr>
      <w:r w:rsidRPr="00F35D52">
        <w:rPr>
          <w:b/>
          <w:bCs/>
        </w:rPr>
        <w:t xml:space="preserve">Madde </w:t>
      </w:r>
      <w:r w:rsidR="00FE4832">
        <w:rPr>
          <w:b/>
          <w:bCs/>
        </w:rPr>
        <w:t>10</w:t>
      </w:r>
      <w:r w:rsidRPr="00F35D52">
        <w:rPr>
          <w:b/>
          <w:bCs/>
        </w:rPr>
        <w:t>-</w:t>
      </w:r>
      <w:r w:rsidRPr="00F35D52">
        <w:t> </w:t>
      </w:r>
    </w:p>
    <w:p w:rsidR="00D27073" w:rsidRDefault="00F35D52" w:rsidP="00F35D52">
      <w:pPr>
        <w:spacing w:line="360" w:lineRule="auto"/>
      </w:pPr>
      <w:r w:rsidRPr="00F35D52">
        <w:t>(1) Paydaşların hakları şunlardır:</w:t>
      </w:r>
      <w:r w:rsidRPr="00F35D52">
        <w:br/>
      </w:r>
      <w:r w:rsidRPr="00F35D52">
        <w:rPr>
          <w:b/>
          <w:bCs/>
        </w:rPr>
        <w:t>a)</w:t>
      </w:r>
      <w:r w:rsidRPr="00F35D52">
        <w:t> Üniversitenin faaliyetlerine ilişkin görüş, öneri ve geri bildirimde bulunma,</w:t>
      </w:r>
      <w:r w:rsidRPr="00F35D52">
        <w:br/>
      </w:r>
      <w:r w:rsidRPr="00F35D52">
        <w:rPr>
          <w:b/>
          <w:bCs/>
        </w:rPr>
        <w:lastRenderedPageBreak/>
        <w:t>b)</w:t>
      </w:r>
      <w:r w:rsidRPr="00F35D52">
        <w:t> Görüş ve önerilerinin değerlendirme süreci ve sonuçları hakkında bilgilendirilme,</w:t>
      </w:r>
      <w:r w:rsidRPr="00F35D52">
        <w:br/>
      </w:r>
      <w:r w:rsidRPr="00F35D52">
        <w:rPr>
          <w:b/>
          <w:bCs/>
        </w:rPr>
        <w:t>c)</w:t>
      </w:r>
      <w:r w:rsidRPr="00F35D52">
        <w:t> Paydaş katılım süreçlerine eşit, adil ve ayrım gözetilmeksizin erişme,</w:t>
      </w:r>
      <w:r w:rsidRPr="00F35D52">
        <w:br/>
      </w:r>
      <w:r w:rsidRPr="00F35D52">
        <w:rPr>
          <w:b/>
          <w:bCs/>
        </w:rPr>
        <w:t>ç)</w:t>
      </w:r>
      <w:r w:rsidRPr="00F35D52">
        <w:t> Kişisel verilerinin gizliliğinin ve güvenliğinin korunmasını talep etme</w:t>
      </w:r>
      <w:r w:rsidR="00EC5A6E">
        <w:t>dir.</w:t>
      </w:r>
      <w:r w:rsidRPr="00F35D52">
        <w:br/>
      </w:r>
    </w:p>
    <w:p w:rsidR="00F35D52" w:rsidRPr="00F35D52" w:rsidRDefault="00F35D52" w:rsidP="00F35D52">
      <w:pPr>
        <w:spacing w:line="360" w:lineRule="auto"/>
      </w:pPr>
      <w:r w:rsidRPr="00F35D52">
        <w:t>(2) Paydaşların yükümlülükleri şunlardır:</w:t>
      </w:r>
      <w:r w:rsidRPr="00F35D52">
        <w:br/>
      </w:r>
      <w:r w:rsidRPr="00F35D52">
        <w:rPr>
          <w:b/>
          <w:bCs/>
        </w:rPr>
        <w:t>a)</w:t>
      </w:r>
      <w:r w:rsidRPr="00F35D52">
        <w:t> Üniversitenin etik ilkelerine ve ilgili mevzuata uygun davranma,</w:t>
      </w:r>
      <w:r w:rsidRPr="00F35D52">
        <w:br/>
      </w:r>
      <w:r w:rsidRPr="00F35D52">
        <w:rPr>
          <w:b/>
          <w:bCs/>
        </w:rPr>
        <w:t>b)</w:t>
      </w:r>
      <w:r w:rsidRPr="00F35D52">
        <w:t> Gerçekçi, yapıcı ve kanıta dayalı geri bildirim sunma,</w:t>
      </w:r>
      <w:r w:rsidRPr="00F35D52">
        <w:br/>
      </w:r>
      <w:r w:rsidRPr="00F35D52">
        <w:rPr>
          <w:b/>
          <w:bCs/>
        </w:rPr>
        <w:t>c)</w:t>
      </w:r>
      <w:r w:rsidRPr="00F35D52">
        <w:t> Üniversite tarafından paylaşılan, gizlilik gerektiren bilgi ve belgeleri koruma,</w:t>
      </w:r>
      <w:r w:rsidRPr="00F35D52">
        <w:br/>
      </w:r>
      <w:r w:rsidRPr="00F35D52">
        <w:rPr>
          <w:b/>
          <w:bCs/>
        </w:rPr>
        <w:t>ç)</w:t>
      </w:r>
      <w:r w:rsidRPr="00F35D52">
        <w:t> Paydaş katılım süreçlerinde karşılıklı sa</w:t>
      </w:r>
      <w:r w:rsidR="00EC5A6E">
        <w:t>ygı ve nezaket kurallarına uymadır.</w:t>
      </w:r>
      <w:r w:rsidRPr="00F35D52">
        <w:t xml:space="preserve"> </w:t>
      </w:r>
    </w:p>
    <w:p w:rsidR="00D27073" w:rsidRDefault="00D27073" w:rsidP="00F35D52">
      <w:pPr>
        <w:spacing w:line="360" w:lineRule="auto"/>
      </w:pPr>
    </w:p>
    <w:p w:rsidR="00F35D52" w:rsidRPr="00F35D52" w:rsidRDefault="00F35D52" w:rsidP="00F35D52">
      <w:pPr>
        <w:spacing w:line="360" w:lineRule="auto"/>
      </w:pPr>
      <w:r w:rsidRPr="00F35D52">
        <w:t xml:space="preserve">(3) Yükümlülüklere aykırı davranışta bulunan paydaşlar hakkında, ilişkinin niteliğine göre uyarı, işbirliğinin askıya alınması veya sonlandırılması gibi yaptırımlar uygulanabilir. </w:t>
      </w:r>
      <w:r w:rsidR="00EC5A6E">
        <w:t>Bu s</w:t>
      </w:r>
      <w:r w:rsidRPr="00F35D52">
        <w:t>üreç</w:t>
      </w:r>
      <w:r w:rsidR="00EC5A6E">
        <w:t>ler</w:t>
      </w:r>
      <w:r w:rsidRPr="00F35D52">
        <w:t xml:space="preserve"> </w:t>
      </w:r>
      <w:r w:rsidR="00D504E8">
        <w:t xml:space="preserve">Üst Yönetim, </w:t>
      </w:r>
      <w:r w:rsidRPr="00F35D52">
        <w:t>Kalite Koordinatörlüğü ve ilgili birim</w:t>
      </w:r>
      <w:r w:rsidR="00EC5A6E">
        <w:t>ler</w:t>
      </w:r>
      <w:r w:rsidRPr="00F35D52">
        <w:t xml:space="preserve"> tarafından yürütülür.</w:t>
      </w:r>
    </w:p>
    <w:p w:rsidR="00F35D52" w:rsidRDefault="00F35D52" w:rsidP="000A5DBB">
      <w:pPr>
        <w:pStyle w:val="NormalWeb"/>
        <w:spacing w:before="0" w:beforeAutospacing="0" w:after="0" w:afterAutospacing="0" w:line="360" w:lineRule="auto"/>
        <w:jc w:val="both"/>
      </w:pPr>
    </w:p>
    <w:p w:rsidR="00175330" w:rsidRPr="00857C6C" w:rsidRDefault="00175330" w:rsidP="00175330">
      <w:pPr>
        <w:spacing w:line="360" w:lineRule="auto"/>
        <w:jc w:val="center"/>
        <w:rPr>
          <w:b/>
        </w:rPr>
      </w:pPr>
      <w:r w:rsidRPr="00857C6C">
        <w:rPr>
          <w:b/>
        </w:rPr>
        <w:t>ÜÇÜNCÜ BÖLÜM</w:t>
      </w:r>
    </w:p>
    <w:p w:rsidR="00175330" w:rsidRPr="00F811A9" w:rsidRDefault="00175330" w:rsidP="00175330">
      <w:pPr>
        <w:spacing w:line="360" w:lineRule="auto"/>
        <w:jc w:val="center"/>
        <w:rPr>
          <w:b/>
        </w:rPr>
      </w:pPr>
      <w:r w:rsidRPr="00F811A9">
        <w:rPr>
          <w:b/>
        </w:rPr>
        <w:t>Paydaş Katılımı, İletişim ve İş Birliği Mekanizmaları</w:t>
      </w:r>
    </w:p>
    <w:p w:rsidR="00175330" w:rsidRPr="00F811A9" w:rsidRDefault="00175330" w:rsidP="00175330">
      <w:pPr>
        <w:spacing w:line="360" w:lineRule="auto"/>
        <w:rPr>
          <w:b/>
        </w:rPr>
      </w:pPr>
      <w:r w:rsidRPr="00F811A9">
        <w:rPr>
          <w:b/>
        </w:rPr>
        <w:t xml:space="preserve">Paydaş Katılım ve İletişim Yöntemleri </w:t>
      </w:r>
    </w:p>
    <w:p w:rsidR="00175330" w:rsidRDefault="00175330" w:rsidP="00175330">
      <w:pPr>
        <w:spacing w:line="360" w:lineRule="auto"/>
        <w:rPr>
          <w:b/>
        </w:rPr>
      </w:pPr>
      <w:r w:rsidRPr="00EF72BC">
        <w:rPr>
          <w:b/>
        </w:rPr>
        <w:t xml:space="preserve">Madde </w:t>
      </w:r>
      <w:r>
        <w:rPr>
          <w:b/>
        </w:rPr>
        <w:t>1</w:t>
      </w:r>
      <w:r w:rsidR="00FE4832">
        <w:rPr>
          <w:b/>
        </w:rPr>
        <w:t>1</w:t>
      </w:r>
      <w:r w:rsidRPr="00EF72BC">
        <w:rPr>
          <w:b/>
        </w:rPr>
        <w:t>-</w:t>
      </w:r>
      <w:r>
        <w:rPr>
          <w:b/>
        </w:rPr>
        <w:t xml:space="preserve"> </w:t>
      </w:r>
    </w:p>
    <w:p w:rsidR="00175330" w:rsidRDefault="00175330" w:rsidP="00175330">
      <w:pPr>
        <w:pStyle w:val="NormalWeb"/>
        <w:spacing w:before="0" w:beforeAutospacing="0" w:after="0" w:afterAutospacing="0" w:line="360" w:lineRule="auto"/>
        <w:jc w:val="both"/>
      </w:pPr>
      <w:r>
        <w:t>Paydaş katılımı aşağıdaki yöntem ve araçlar aracılığıyla sağlanır:</w:t>
      </w:r>
    </w:p>
    <w:p w:rsidR="00175330" w:rsidRDefault="00175330" w:rsidP="00175330">
      <w:pPr>
        <w:pStyle w:val="NormalWeb"/>
        <w:spacing w:before="0" w:beforeAutospacing="0" w:after="0" w:afterAutospacing="0" w:line="360" w:lineRule="auto"/>
        <w:jc w:val="both"/>
      </w:pPr>
      <w:r w:rsidRPr="00D504E8">
        <w:rPr>
          <w:b/>
        </w:rPr>
        <w:t>a)</w:t>
      </w:r>
      <w:r>
        <w:t xml:space="preserve"> Anketler, memnuniyet ve ihtiyaç analizleri,</w:t>
      </w:r>
    </w:p>
    <w:p w:rsidR="00175330" w:rsidRDefault="00175330" w:rsidP="00175330">
      <w:pPr>
        <w:pStyle w:val="NormalWeb"/>
        <w:spacing w:before="0" w:beforeAutospacing="0" w:after="0" w:afterAutospacing="0" w:line="360" w:lineRule="auto"/>
        <w:jc w:val="both"/>
      </w:pPr>
      <w:r w:rsidRPr="00D504E8">
        <w:rPr>
          <w:b/>
        </w:rPr>
        <w:t>b)</w:t>
      </w:r>
      <w:r>
        <w:t xml:space="preserve"> Yüz yüze veya çevrimiçi toplantılar, çalıştaylar, odak grup görüşmeleri,</w:t>
      </w:r>
    </w:p>
    <w:p w:rsidR="00175330" w:rsidRDefault="00175330" w:rsidP="00175330">
      <w:pPr>
        <w:pStyle w:val="NormalWeb"/>
        <w:spacing w:before="0" w:beforeAutospacing="0" w:after="0" w:afterAutospacing="0" w:line="360" w:lineRule="auto"/>
        <w:jc w:val="both"/>
      </w:pPr>
      <w:r w:rsidRPr="00D504E8">
        <w:rPr>
          <w:b/>
        </w:rPr>
        <w:t>c)</w:t>
      </w:r>
      <w:r>
        <w:t xml:space="preserve"> Danışma kurulları, komisyonlar ve ortak çalışma grupları,</w:t>
      </w:r>
    </w:p>
    <w:p w:rsidR="00175330" w:rsidRDefault="00175330" w:rsidP="00175330">
      <w:pPr>
        <w:pStyle w:val="NormalWeb"/>
        <w:spacing w:before="0" w:beforeAutospacing="0" w:after="0" w:afterAutospacing="0" w:line="360" w:lineRule="auto"/>
        <w:jc w:val="both"/>
      </w:pPr>
      <w:r w:rsidRPr="00D504E8">
        <w:rPr>
          <w:b/>
        </w:rPr>
        <w:t>ç)</w:t>
      </w:r>
      <w:r>
        <w:t xml:space="preserve"> Paydaş Katılım Platformu üzerinden elektronik geri bildirim ve iletişim,</w:t>
      </w:r>
    </w:p>
    <w:p w:rsidR="00175330" w:rsidRDefault="00175330" w:rsidP="00175330">
      <w:pPr>
        <w:pStyle w:val="NormalWeb"/>
        <w:spacing w:before="0" w:beforeAutospacing="0" w:after="0" w:afterAutospacing="0" w:line="360" w:lineRule="auto"/>
        <w:jc w:val="both"/>
      </w:pPr>
      <w:r w:rsidRPr="00D504E8">
        <w:rPr>
          <w:b/>
        </w:rPr>
        <w:t>d)</w:t>
      </w:r>
      <w:r>
        <w:t xml:space="preserve"> İş birliği protokolleri, ortak projeler ve sosyal sorumluluk faaliyetleri,</w:t>
      </w:r>
    </w:p>
    <w:p w:rsidR="00175330" w:rsidRDefault="00175330" w:rsidP="00175330">
      <w:pPr>
        <w:pStyle w:val="NormalWeb"/>
        <w:spacing w:before="0" w:beforeAutospacing="0" w:after="0" w:afterAutospacing="0" w:line="360" w:lineRule="auto"/>
        <w:jc w:val="both"/>
      </w:pPr>
      <w:r w:rsidRPr="00D504E8">
        <w:rPr>
          <w:b/>
        </w:rPr>
        <w:t>e)</w:t>
      </w:r>
      <w:r>
        <w:t xml:space="preserve"> Mezun izleme, işveren geri bildirim ve staj değerlendirme sistemleri,</w:t>
      </w:r>
    </w:p>
    <w:p w:rsidR="00175330" w:rsidRDefault="00175330" w:rsidP="00175330">
      <w:pPr>
        <w:pStyle w:val="NormalWeb"/>
        <w:spacing w:before="0" w:beforeAutospacing="0" w:after="0" w:afterAutospacing="0" w:line="360" w:lineRule="auto"/>
        <w:jc w:val="both"/>
      </w:pPr>
      <w:r w:rsidRPr="00D504E8">
        <w:rPr>
          <w:b/>
        </w:rPr>
        <w:t>f)</w:t>
      </w:r>
      <w:r>
        <w:t xml:space="preserve"> Açık kapı günleri, paneller ve konferanslar.</w:t>
      </w:r>
    </w:p>
    <w:p w:rsidR="00175330" w:rsidRDefault="00175330" w:rsidP="00175330">
      <w:pPr>
        <w:pStyle w:val="NormalWeb"/>
        <w:spacing w:before="0" w:beforeAutospacing="0" w:after="0" w:afterAutospacing="0" w:line="360" w:lineRule="auto"/>
        <w:jc w:val="both"/>
      </w:pPr>
      <w:r w:rsidRPr="00D504E8">
        <w:rPr>
          <w:b/>
        </w:rPr>
        <w:t>g)</w:t>
      </w:r>
      <w:r w:rsidRPr="00CC6A32">
        <w:t xml:space="preserve"> Paydaşlara yönelik tanıtım toplantıları, oryantasyon programları ve bilgilendirici eğitim seminerleri.</w:t>
      </w:r>
    </w:p>
    <w:p w:rsidR="00175330" w:rsidRDefault="00175330" w:rsidP="00175330">
      <w:pPr>
        <w:pStyle w:val="NormalWeb"/>
        <w:spacing w:before="0" w:beforeAutospacing="0" w:after="0" w:afterAutospacing="0" w:line="360" w:lineRule="auto"/>
        <w:jc w:val="both"/>
      </w:pPr>
      <w:r w:rsidRPr="00D504E8">
        <w:rPr>
          <w:b/>
          <w:bCs/>
        </w:rPr>
        <w:t xml:space="preserve"> h)</w:t>
      </w:r>
      <w:r w:rsidRPr="00CC6A32">
        <w:rPr>
          <w:bCs/>
        </w:rPr>
        <w:t xml:space="preserve"> Uluslararası Paydaş Katılımı</w:t>
      </w:r>
      <w:r w:rsidRPr="00AF26D9">
        <w:rPr>
          <w:bCs/>
        </w:rPr>
        <w:t>:</w:t>
      </w:r>
      <w:r w:rsidRPr="00AF26D9">
        <w:t> </w:t>
      </w:r>
      <w:r w:rsidR="009F096F">
        <w:t>Yurtdışındaki ü</w:t>
      </w:r>
      <w:r w:rsidRPr="00CC6A32">
        <w:t xml:space="preserve">niversite, </w:t>
      </w:r>
      <w:r w:rsidR="00AF26D9">
        <w:t xml:space="preserve">kurum, </w:t>
      </w:r>
      <w:r w:rsidRPr="00CC6A32">
        <w:t>kuruluş</w:t>
      </w:r>
      <w:r w:rsidR="00AF26D9">
        <w:t xml:space="preserve"> ve ko</w:t>
      </w:r>
      <w:r w:rsidRPr="00CC6A32">
        <w:t>misyonlar gibi uluslararası paydaşlarla iletişimde</w:t>
      </w:r>
      <w:r w:rsidR="00EE0AB4">
        <w:t>;</w:t>
      </w:r>
      <w:r w:rsidR="00AF26D9">
        <w:t xml:space="preserve"> çok dillilik, </w:t>
      </w:r>
      <w:r w:rsidRPr="00CC6A32">
        <w:t>kültürlerarası duyarlılık ve saat farkları dikkate alınır. Bu paydaşlar</w:t>
      </w:r>
      <w:r w:rsidR="00AF26D9">
        <w:t>l</w:t>
      </w:r>
      <w:r w:rsidRPr="00CC6A32">
        <w:t xml:space="preserve">a </w:t>
      </w:r>
      <w:r w:rsidR="00AF26D9">
        <w:t>iletişimde</w:t>
      </w:r>
      <w:r w:rsidRPr="00CC6A32">
        <w:t xml:space="preserve"> </w:t>
      </w:r>
      <w:r w:rsidR="00AF26D9" w:rsidRPr="00CC6A32">
        <w:t xml:space="preserve">öncelikli olarak </w:t>
      </w:r>
      <w:r w:rsidRPr="00CC6A32">
        <w:t>dijital katılım araçları kullanılır</w:t>
      </w:r>
      <w:r w:rsidR="00AF26D9">
        <w:t xml:space="preserve">. Diğer süreçler ise </w:t>
      </w:r>
      <w:r w:rsidRPr="00CC6A32">
        <w:t xml:space="preserve">Uluslararası İlişkiler Ofisi </w:t>
      </w:r>
      <w:r w:rsidR="00AF26D9">
        <w:t>üzerinden yürütülür.</w:t>
      </w:r>
    </w:p>
    <w:p w:rsidR="00D27073" w:rsidRDefault="00D27073" w:rsidP="00175330">
      <w:pPr>
        <w:pStyle w:val="NormalWeb"/>
        <w:spacing w:before="0" w:beforeAutospacing="0" w:after="0" w:afterAutospacing="0" w:line="360" w:lineRule="auto"/>
        <w:jc w:val="both"/>
      </w:pPr>
    </w:p>
    <w:p w:rsidR="00175330" w:rsidRPr="00594C1F" w:rsidRDefault="00175330" w:rsidP="00175330">
      <w:pPr>
        <w:pStyle w:val="NormalWeb"/>
        <w:spacing w:before="0" w:beforeAutospacing="0" w:after="0" w:afterAutospacing="0" w:line="360" w:lineRule="auto"/>
        <w:jc w:val="both"/>
        <w:rPr>
          <w:bCs/>
        </w:rPr>
      </w:pPr>
    </w:p>
    <w:p w:rsidR="00175330" w:rsidRDefault="00175330" w:rsidP="00175330">
      <w:pPr>
        <w:spacing w:line="360" w:lineRule="auto"/>
        <w:rPr>
          <w:b/>
        </w:rPr>
      </w:pPr>
      <w:r w:rsidRPr="00FE3CE8">
        <w:rPr>
          <w:b/>
        </w:rPr>
        <w:lastRenderedPageBreak/>
        <w:t xml:space="preserve">Paydaş Katılım Süreçlerinin Planlanması </w:t>
      </w:r>
    </w:p>
    <w:p w:rsidR="00175330" w:rsidRDefault="00175330" w:rsidP="00175330">
      <w:pPr>
        <w:spacing w:line="360" w:lineRule="auto"/>
        <w:rPr>
          <w:b/>
        </w:rPr>
      </w:pPr>
      <w:r w:rsidRPr="00EF72BC">
        <w:rPr>
          <w:b/>
        </w:rPr>
        <w:t xml:space="preserve">Madde </w:t>
      </w:r>
      <w:r>
        <w:rPr>
          <w:b/>
        </w:rPr>
        <w:t>1</w:t>
      </w:r>
      <w:r w:rsidR="00FE4832">
        <w:rPr>
          <w:b/>
        </w:rPr>
        <w:t>2</w:t>
      </w:r>
      <w:r w:rsidRPr="00EF72BC">
        <w:rPr>
          <w:b/>
        </w:rPr>
        <w:t>-</w:t>
      </w:r>
    </w:p>
    <w:p w:rsidR="00175330" w:rsidRDefault="00175330" w:rsidP="00175330">
      <w:pPr>
        <w:pStyle w:val="NormalWeb"/>
        <w:spacing w:before="0" w:beforeAutospacing="0" w:after="0" w:afterAutospacing="0" w:line="360" w:lineRule="auto"/>
        <w:jc w:val="both"/>
      </w:pPr>
      <w:r>
        <w:t>(1) Paydaş katılım faaliyetleri, üniversitenin strat</w:t>
      </w:r>
      <w:r w:rsidR="00A272C9">
        <w:t>ejik planı ve yıllık hedefleriy</w:t>
      </w:r>
      <w:r>
        <w:t>le uyumlu olarak planlanır ve yürütülür.</w:t>
      </w:r>
    </w:p>
    <w:p w:rsidR="00175330" w:rsidRDefault="00175330" w:rsidP="00175330">
      <w:pPr>
        <w:pStyle w:val="NormalWeb"/>
        <w:spacing w:before="0" w:beforeAutospacing="0" w:after="0" w:afterAutospacing="0" w:line="360" w:lineRule="auto"/>
        <w:jc w:val="both"/>
      </w:pPr>
      <w:r>
        <w:t xml:space="preserve">(2) Planlamada paydaş önceliklendirme matrisi sonuçları </w:t>
      </w:r>
      <w:r w:rsidRPr="00F811A9">
        <w:t>(Ek-2)</w:t>
      </w:r>
      <w:r>
        <w:t>, önceki dönem değerlendirmeleri ve kaynak imkânları dikkate alınır.</w:t>
      </w:r>
    </w:p>
    <w:p w:rsidR="00175330" w:rsidRDefault="00175330" w:rsidP="00175330">
      <w:pPr>
        <w:pStyle w:val="NormalWeb"/>
        <w:spacing w:before="0" w:beforeAutospacing="0" w:after="0" w:afterAutospacing="0" w:line="360" w:lineRule="auto"/>
        <w:jc w:val="both"/>
      </w:pPr>
      <w:r>
        <w:t>(</w:t>
      </w:r>
      <w:r w:rsidRPr="006931D0">
        <w:t>3) Her bir akademik ve idari birim, kendi paydaş katılım faaliyet planını hazırlar</w:t>
      </w:r>
      <w:r w:rsidR="009B64BE" w:rsidRPr="006931D0">
        <w:t xml:space="preserve"> (Ek-7)</w:t>
      </w:r>
      <w:r w:rsidRPr="006931D0">
        <w:t xml:space="preserve"> ve Kalite Koordinatörlüğüne bildirir. Böylece katılım faaliyetleri koordineli, ölçülebilir ve sistematik bir şekilde yürütülür.</w:t>
      </w:r>
    </w:p>
    <w:p w:rsidR="00FE4832" w:rsidRDefault="00175330" w:rsidP="00175330">
      <w:pPr>
        <w:pStyle w:val="NormalWeb"/>
        <w:spacing w:before="0" w:beforeAutospacing="0" w:after="0" w:afterAutospacing="0" w:line="360" w:lineRule="auto"/>
      </w:pPr>
      <w:r w:rsidRPr="00F811A9">
        <w:rPr>
          <w:b/>
          <w:bCs/>
        </w:rPr>
        <w:t>Paydaş Kurulları ve Danışma Mekanizmaları</w:t>
      </w:r>
      <w:r w:rsidRPr="00F811A9">
        <w:br/>
      </w:r>
      <w:r w:rsidRPr="00F811A9">
        <w:rPr>
          <w:b/>
          <w:bCs/>
        </w:rPr>
        <w:t>Madde 1</w:t>
      </w:r>
      <w:r w:rsidR="00FE4832">
        <w:rPr>
          <w:b/>
          <w:bCs/>
        </w:rPr>
        <w:t>3</w:t>
      </w:r>
      <w:r w:rsidRPr="00F811A9">
        <w:rPr>
          <w:b/>
          <w:bCs/>
        </w:rPr>
        <w:t>-</w:t>
      </w:r>
      <w:r w:rsidRPr="00F811A9">
        <w:t> </w:t>
      </w:r>
    </w:p>
    <w:p w:rsidR="00175330" w:rsidRDefault="00175330" w:rsidP="00175330">
      <w:pPr>
        <w:pStyle w:val="NormalWeb"/>
        <w:spacing w:before="0" w:beforeAutospacing="0" w:after="0" w:afterAutospacing="0" w:line="360" w:lineRule="auto"/>
      </w:pPr>
      <w:r w:rsidRPr="00F811A9">
        <w:t>(1) Üniversite bünyesinde paydaş katılımını ve iş birliğini güçlendirmek amacıyla danışma kurulları, komisyonlar veya çalışma grupları oluşturulabilir.</w:t>
      </w:r>
      <w:r w:rsidRPr="00F811A9">
        <w:br/>
        <w:t>(2) Bu kurulların oluşumu, görev ve çalışma usulleri, raporlama sorumlulukları</w:t>
      </w:r>
      <w:r w:rsidR="00A272C9">
        <w:t>,</w:t>
      </w:r>
      <w:r w:rsidRPr="00F811A9">
        <w:t xml:space="preserve"> ilgili mevzuat ve üniversite yönetim organlarının kararlarıyla belirlenir.</w:t>
      </w:r>
      <w:r w:rsidRPr="00F811A9">
        <w:br/>
        <w:t>(3) Danışma kurul</w:t>
      </w:r>
      <w:r w:rsidR="00A272C9">
        <w:t>ları,</w:t>
      </w:r>
      <w:r w:rsidRPr="00F811A9">
        <w:t xml:space="preserve"> </w:t>
      </w:r>
      <w:r w:rsidR="003E0EBE">
        <w:t xml:space="preserve">danışma kurulu yönergesine göre </w:t>
      </w:r>
      <w:r w:rsidRPr="00F811A9">
        <w:t xml:space="preserve">yılda en az </w:t>
      </w:r>
      <w:r w:rsidR="00A272C9">
        <w:t>bir</w:t>
      </w:r>
      <w:r w:rsidRPr="00F811A9">
        <w:t xml:space="preserve"> kez toplanır</w:t>
      </w:r>
      <w:r w:rsidR="00A272C9">
        <w:t>lar</w:t>
      </w:r>
      <w:r w:rsidRPr="00F811A9">
        <w:t xml:space="preserve"> ve </w:t>
      </w:r>
      <w:r w:rsidR="00A272C9">
        <w:t>alınan kararları</w:t>
      </w:r>
      <w:r w:rsidRPr="00F811A9">
        <w:t xml:space="preserve"> ilgili yönetim organlarına </w:t>
      </w:r>
      <w:r w:rsidR="00A272C9">
        <w:t>sunarlar</w:t>
      </w:r>
      <w:r w:rsidRPr="00F811A9">
        <w:t>.</w:t>
      </w:r>
      <w:r w:rsidRPr="00F811A9">
        <w:br/>
        <w:t>(4) Danışma kurulları; stratejik hedefler doğrultusunda öneriler geliştirmek, üniversite-sektör iş birliğini yönlendirmek ve alınan kararların izlenmesine katkı sağlamakla yükümlüdür</w:t>
      </w:r>
      <w:r w:rsidR="00111630">
        <w:t>ler</w:t>
      </w:r>
      <w:r w:rsidRPr="00F811A9">
        <w:t>.</w:t>
      </w:r>
    </w:p>
    <w:p w:rsidR="00FE4832" w:rsidRDefault="00175330" w:rsidP="00175330">
      <w:pPr>
        <w:pStyle w:val="NormalWeb"/>
        <w:spacing w:before="0" w:beforeAutospacing="0" w:after="0" w:afterAutospacing="0" w:line="360" w:lineRule="auto"/>
      </w:pPr>
      <w:r w:rsidRPr="00F811A9">
        <w:rPr>
          <w:b/>
          <w:bCs/>
        </w:rPr>
        <w:t>Uluslararası Paydaş Yönetimi</w:t>
      </w:r>
      <w:r w:rsidRPr="00F811A9">
        <w:br/>
      </w:r>
      <w:r w:rsidRPr="00F811A9">
        <w:rPr>
          <w:b/>
          <w:bCs/>
        </w:rPr>
        <w:t>Madde 1</w:t>
      </w:r>
      <w:r w:rsidR="00FE4832">
        <w:rPr>
          <w:b/>
          <w:bCs/>
        </w:rPr>
        <w:t>4</w:t>
      </w:r>
      <w:r w:rsidRPr="00F811A9">
        <w:rPr>
          <w:b/>
          <w:bCs/>
        </w:rPr>
        <w:t>-</w:t>
      </w:r>
      <w:r w:rsidRPr="00F811A9">
        <w:t> </w:t>
      </w:r>
    </w:p>
    <w:p w:rsidR="00175330" w:rsidRDefault="00175330" w:rsidP="00175330">
      <w:pPr>
        <w:pStyle w:val="NormalWeb"/>
        <w:spacing w:before="0" w:beforeAutospacing="0" w:after="0" w:afterAutospacing="0" w:line="360" w:lineRule="auto"/>
      </w:pPr>
      <w:r w:rsidRPr="00F811A9">
        <w:t>(1) Uluslararası üniversiteler, araştırma kuruluşları, değişim programları ve uluslararası fon sağlayıcılarla yürütülen paydaş ilişkileri; üniversitenin uluslararasılaşma stratejisi ile uyumlu şekilde planlanır, uygulanır ve değerlendirilir.</w:t>
      </w:r>
      <w:r w:rsidRPr="00F811A9">
        <w:br/>
        <w:t xml:space="preserve">(2) </w:t>
      </w:r>
      <w:r w:rsidR="00667D45">
        <w:t>B</w:t>
      </w:r>
      <w:r w:rsidRPr="00F811A9">
        <w:t xml:space="preserve">u süreçlerin koordinasyonunda </w:t>
      </w:r>
      <w:r w:rsidR="00667D45" w:rsidRPr="00F811A9">
        <w:t xml:space="preserve">Uluslararası İlişkiler Ofisi </w:t>
      </w:r>
      <w:r w:rsidRPr="00F811A9">
        <w:t>görev alır.</w:t>
      </w:r>
      <w:r w:rsidRPr="00F811A9">
        <w:br/>
        <w:t>(</w:t>
      </w:r>
      <w:r w:rsidR="00667D45">
        <w:t>3</w:t>
      </w:r>
      <w:r w:rsidRPr="00F811A9">
        <w:t xml:space="preserve">) Uluslararası paydaşlardan elde edilen geri bildirimler, </w:t>
      </w:r>
      <w:r w:rsidR="00F80087">
        <w:t>li</w:t>
      </w:r>
      <w:r w:rsidR="00297DA1" w:rsidRPr="00857C6C">
        <w:t>derlik ve yönetişim, eğitim-öğretim, araştırma-geliştirme, toplumsal katkı</w:t>
      </w:r>
      <w:r w:rsidR="00297DA1">
        <w:t xml:space="preserve"> </w:t>
      </w:r>
      <w:r w:rsidRPr="00F811A9">
        <w:t>süreçlerinin geliştirilmesinde dikkate alınır.</w:t>
      </w:r>
    </w:p>
    <w:p w:rsidR="003E0EBE" w:rsidRDefault="00175330" w:rsidP="00175330">
      <w:pPr>
        <w:pStyle w:val="NormalWeb"/>
        <w:spacing w:before="0" w:beforeAutospacing="0" w:after="0" w:afterAutospacing="0" w:line="360" w:lineRule="auto"/>
      </w:pPr>
      <w:r w:rsidRPr="00E86629">
        <w:rPr>
          <w:b/>
        </w:rPr>
        <w:t>Kapasite Geliştirme ve Farkındalık</w:t>
      </w:r>
      <w:r w:rsidRPr="00594C1F">
        <w:br/>
      </w:r>
      <w:r w:rsidRPr="00594C1F">
        <w:rPr>
          <w:b/>
          <w:bCs/>
        </w:rPr>
        <w:t>Madde 1</w:t>
      </w:r>
      <w:r w:rsidR="00FE4832">
        <w:rPr>
          <w:b/>
          <w:bCs/>
        </w:rPr>
        <w:t>5</w:t>
      </w:r>
      <w:r w:rsidRPr="00594C1F">
        <w:rPr>
          <w:b/>
          <w:bCs/>
        </w:rPr>
        <w:t>-</w:t>
      </w:r>
      <w:r w:rsidRPr="00594C1F">
        <w:br/>
        <w:t xml:space="preserve">(1) Üniversite personelinin paydaş yönetimi konusundaki kapasitesini geliştirmek amacıyla Kalite Koordinatörlüğü tarafından </w:t>
      </w:r>
      <w:r w:rsidR="009619D2">
        <w:t>periyodik</w:t>
      </w:r>
      <w:r w:rsidRPr="00594C1F">
        <w:t xml:space="preserve"> eğitim programları düzenlenir</w:t>
      </w:r>
      <w:r w:rsidR="00667D45">
        <w:t>,</w:t>
      </w:r>
      <w:r w:rsidRPr="00594C1F">
        <w:br/>
        <w:t xml:space="preserve">(2) Dış paydaşların üniversite süreçlerini daha iyi anlamaları için bilgilendirici </w:t>
      </w:r>
      <w:r w:rsidR="00BA1C2F">
        <w:t xml:space="preserve">toplantılar, </w:t>
      </w:r>
      <w:r w:rsidRPr="00594C1F">
        <w:t>broşürler, dijital içerikler ve oryantasyon programları hazırlanır</w:t>
      </w:r>
      <w:r w:rsidR="00667D45">
        <w:t>,</w:t>
      </w:r>
    </w:p>
    <w:p w:rsidR="00175330" w:rsidRPr="00FE3CE8" w:rsidRDefault="00175330" w:rsidP="005C3C06">
      <w:pPr>
        <w:pStyle w:val="NormalWeb"/>
        <w:spacing w:before="0" w:beforeAutospacing="0" w:after="0" w:afterAutospacing="0" w:line="360" w:lineRule="auto"/>
        <w:jc w:val="center"/>
        <w:rPr>
          <w:b/>
        </w:rPr>
      </w:pPr>
      <w:r w:rsidRPr="00594C1F">
        <w:lastRenderedPageBreak/>
        <w:br/>
      </w:r>
      <w:r w:rsidRPr="00FE3CE8">
        <w:rPr>
          <w:b/>
        </w:rPr>
        <w:t>DÖRDÜNCÜ BÖLÜM</w:t>
      </w:r>
    </w:p>
    <w:p w:rsidR="00175330" w:rsidRDefault="00175330" w:rsidP="00175330">
      <w:pPr>
        <w:spacing w:line="360" w:lineRule="auto"/>
        <w:jc w:val="center"/>
        <w:rPr>
          <w:b/>
        </w:rPr>
      </w:pPr>
      <w:r w:rsidRPr="00FE3CE8">
        <w:rPr>
          <w:b/>
        </w:rPr>
        <w:t xml:space="preserve">Görüş, Öneri, </w:t>
      </w:r>
      <w:r w:rsidR="00EC651A" w:rsidRPr="00FE3CE8">
        <w:rPr>
          <w:b/>
        </w:rPr>
        <w:t>Şikâyet</w:t>
      </w:r>
      <w:r w:rsidRPr="00FE3CE8">
        <w:rPr>
          <w:b/>
        </w:rPr>
        <w:t xml:space="preserve"> Alınması, Değerlendirme ve İyileştirme</w:t>
      </w:r>
    </w:p>
    <w:p w:rsidR="00175330" w:rsidRDefault="00175330" w:rsidP="00175330">
      <w:pPr>
        <w:spacing w:line="360" w:lineRule="auto"/>
        <w:rPr>
          <w:b/>
        </w:rPr>
      </w:pPr>
      <w:r w:rsidRPr="00FE3CE8">
        <w:rPr>
          <w:b/>
        </w:rPr>
        <w:t>Görüş, Öneri ve Şikâyetlerin Alınması</w:t>
      </w:r>
    </w:p>
    <w:p w:rsidR="00175330" w:rsidRDefault="00175330" w:rsidP="00175330">
      <w:pPr>
        <w:spacing w:line="360" w:lineRule="auto"/>
        <w:rPr>
          <w:b/>
        </w:rPr>
      </w:pPr>
      <w:r w:rsidRPr="00EF72BC">
        <w:rPr>
          <w:b/>
        </w:rPr>
        <w:t>Madde 1</w:t>
      </w:r>
      <w:r w:rsidR="005C3C06">
        <w:rPr>
          <w:b/>
        </w:rPr>
        <w:t>6</w:t>
      </w:r>
      <w:r w:rsidRPr="00EF72BC">
        <w:rPr>
          <w:b/>
        </w:rPr>
        <w:t>-</w:t>
      </w:r>
    </w:p>
    <w:p w:rsidR="00175330" w:rsidRDefault="00175330" w:rsidP="00175330">
      <w:pPr>
        <w:pStyle w:val="NormalWeb"/>
        <w:spacing w:before="0" w:beforeAutospacing="0" w:after="0" w:afterAutospacing="0" w:line="360" w:lineRule="auto"/>
        <w:jc w:val="both"/>
      </w:pPr>
      <w:r>
        <w:t xml:space="preserve">(1) Paydaş görüş, öneri ve </w:t>
      </w:r>
      <w:r w:rsidR="00667D45">
        <w:t>şikâyetleri</w:t>
      </w:r>
      <w:r>
        <w:t xml:space="preserve">; anketler, toplantılar, </w:t>
      </w:r>
      <w:r w:rsidR="00F6111A">
        <w:t>paydaş katılım platformu</w:t>
      </w:r>
      <w:r>
        <w:t>, e-posta, dilek kutusu ve benzeri yöntemlerle sistematik olarak toplanır.</w:t>
      </w:r>
    </w:p>
    <w:p w:rsidR="00175330" w:rsidRDefault="00175330" w:rsidP="00175330">
      <w:pPr>
        <w:pStyle w:val="NormalWeb"/>
        <w:spacing w:before="0" w:beforeAutospacing="0" w:after="0" w:afterAutospacing="0" w:line="360" w:lineRule="auto"/>
        <w:jc w:val="both"/>
      </w:pPr>
      <w:r>
        <w:t xml:space="preserve">(2) </w:t>
      </w:r>
      <w:r w:rsidR="00667D45">
        <w:t>Paydaşlara t</w:t>
      </w:r>
      <w:r>
        <w:t>üm iletişim kanalları duyurulur ve</w:t>
      </w:r>
      <w:r w:rsidR="00667D45">
        <w:t xml:space="preserve"> bu kanallara</w:t>
      </w:r>
      <w:r>
        <w:t xml:space="preserve"> erişilebilir</w:t>
      </w:r>
      <w:r w:rsidR="00667D45">
        <w:t>likleri sağlanır</w:t>
      </w:r>
      <w:r>
        <w:t>.</w:t>
      </w:r>
    </w:p>
    <w:p w:rsidR="00175330" w:rsidRDefault="00175330" w:rsidP="00175330">
      <w:pPr>
        <w:spacing w:line="360" w:lineRule="auto"/>
        <w:rPr>
          <w:b/>
        </w:rPr>
      </w:pPr>
      <w:r w:rsidRPr="00FE3CE8">
        <w:rPr>
          <w:b/>
        </w:rPr>
        <w:t>Değerlendirme Süreci</w:t>
      </w:r>
    </w:p>
    <w:p w:rsidR="00175330" w:rsidRPr="00FE3CE8" w:rsidRDefault="00175330" w:rsidP="00175330">
      <w:pPr>
        <w:spacing w:line="360" w:lineRule="auto"/>
        <w:rPr>
          <w:b/>
        </w:rPr>
      </w:pPr>
      <w:r w:rsidRPr="00EF72BC">
        <w:rPr>
          <w:b/>
        </w:rPr>
        <w:t>Madde 1</w:t>
      </w:r>
      <w:r w:rsidR="005C3C06">
        <w:rPr>
          <w:b/>
        </w:rPr>
        <w:t>7</w:t>
      </w:r>
      <w:r w:rsidRPr="00EF72BC">
        <w:rPr>
          <w:b/>
        </w:rPr>
        <w:t>-</w:t>
      </w:r>
    </w:p>
    <w:p w:rsidR="00175330" w:rsidRDefault="00175330" w:rsidP="00175330">
      <w:pPr>
        <w:pStyle w:val="NormalWeb"/>
        <w:spacing w:before="0" w:beforeAutospacing="0" w:after="0" w:afterAutospacing="0" w:line="360" w:lineRule="auto"/>
        <w:jc w:val="both"/>
      </w:pPr>
      <w:r>
        <w:t xml:space="preserve">(1) Toplanan görüş, öneri ve </w:t>
      </w:r>
      <w:r w:rsidR="00667D45">
        <w:t>şikâyetler</w:t>
      </w:r>
      <w:r>
        <w:t>, ilgili akademik veya idari birim tarafından ön değerlendirmeye tabi tutulur.</w:t>
      </w:r>
    </w:p>
    <w:p w:rsidR="00175330" w:rsidRDefault="00175330" w:rsidP="00175330">
      <w:pPr>
        <w:pStyle w:val="NormalWeb"/>
        <w:spacing w:before="0" w:beforeAutospacing="0" w:after="0" w:afterAutospacing="0" w:line="360" w:lineRule="auto"/>
        <w:jc w:val="both"/>
      </w:pPr>
      <w:r>
        <w:t>(2) Ön değerlendirmeyi takiben, Kalite Koordinatörlüğü koordinasyonunda ilgili birimlerin katılımıyla nihai değerlendirme yapılır.</w:t>
      </w:r>
    </w:p>
    <w:p w:rsidR="00175330" w:rsidRDefault="00175330" w:rsidP="00175330">
      <w:pPr>
        <w:pStyle w:val="NormalWeb"/>
        <w:spacing w:before="0" w:beforeAutospacing="0" w:after="0" w:afterAutospacing="0" w:line="360" w:lineRule="auto"/>
        <w:jc w:val="both"/>
      </w:pPr>
      <w:r>
        <w:t>(3) Değerlendirme süreci</w:t>
      </w:r>
      <w:r w:rsidR="00667D45">
        <w:t xml:space="preserve"> en geç</w:t>
      </w:r>
      <w:r>
        <w:t xml:space="preserve"> 30 iş günü içinde tamamlanır ve</w:t>
      </w:r>
      <w:r w:rsidR="00EE567D">
        <w:t xml:space="preserve"> sonuçlar</w:t>
      </w:r>
      <w:r>
        <w:t xml:space="preserve"> raporlanır.</w:t>
      </w:r>
    </w:p>
    <w:p w:rsidR="00175330" w:rsidRDefault="00175330" w:rsidP="00175330">
      <w:pPr>
        <w:spacing w:line="360" w:lineRule="auto"/>
        <w:rPr>
          <w:b/>
        </w:rPr>
      </w:pPr>
      <w:r w:rsidRPr="00FE3CE8">
        <w:rPr>
          <w:b/>
        </w:rPr>
        <w:t>İyileştirme Faaliyetlerine Yansıtılması</w:t>
      </w:r>
    </w:p>
    <w:p w:rsidR="00175330" w:rsidRDefault="00175330" w:rsidP="00175330">
      <w:pPr>
        <w:spacing w:line="360" w:lineRule="auto"/>
        <w:rPr>
          <w:b/>
        </w:rPr>
      </w:pPr>
      <w:r w:rsidRPr="00EF72BC">
        <w:rPr>
          <w:b/>
        </w:rPr>
        <w:t>Madde 1</w:t>
      </w:r>
      <w:r w:rsidR="005C3C06">
        <w:rPr>
          <w:b/>
        </w:rPr>
        <w:t>8</w:t>
      </w:r>
      <w:r w:rsidRPr="00EF72BC">
        <w:rPr>
          <w:b/>
        </w:rPr>
        <w:t>-</w:t>
      </w:r>
    </w:p>
    <w:p w:rsidR="00175330" w:rsidRDefault="00175330" w:rsidP="00175330">
      <w:pPr>
        <w:pStyle w:val="NormalWeb"/>
        <w:spacing w:before="0" w:beforeAutospacing="0" w:after="0" w:afterAutospacing="0" w:line="360" w:lineRule="auto"/>
        <w:jc w:val="both"/>
      </w:pPr>
      <w:r>
        <w:t xml:space="preserve"> (1) Değerlendirme sonuçları; eğitim-öğretim programlarının güncellenmesi, araştırma-geliştirme faaliyetlerinin yönlendirilmesi, idari süreçlerin iyileştirilmesi, toplumsal katkı projelerinin geliştirilmesi ve bölgesel ihtiyaçlara yönelik uygulamaların güçlendirilmesi amacıyla ilgili birimlere iletilir.</w:t>
      </w:r>
    </w:p>
    <w:p w:rsidR="00175330" w:rsidRDefault="00175330" w:rsidP="00175330">
      <w:pPr>
        <w:pStyle w:val="NormalWeb"/>
        <w:spacing w:before="0" w:beforeAutospacing="0" w:after="0" w:afterAutospacing="0" w:line="360" w:lineRule="auto"/>
        <w:jc w:val="both"/>
      </w:pPr>
      <w:r>
        <w:t>(2) Uygun bulunan öneriler, eylem planlarına dâhil edilir ve PUKÖ döngüsü kapsamında izlenir.</w:t>
      </w:r>
    </w:p>
    <w:p w:rsidR="00175330" w:rsidRDefault="00175330" w:rsidP="00175330">
      <w:pPr>
        <w:pStyle w:val="NormalWeb"/>
        <w:spacing w:before="0" w:beforeAutospacing="0" w:after="0" w:afterAutospacing="0" w:line="360" w:lineRule="auto"/>
        <w:jc w:val="both"/>
      </w:pPr>
      <w:r w:rsidRPr="00CC6A32">
        <w:t>(3) Paydaşlardan gelen ve uygulanması uygun görülen öneriler doğrultusunda oluşturulan eylem planları, üniversitenin bir sonraki stratejik planlama ve bütçelendirme döngüsüne dâhil edilmek üzere Strateji Geliştirme Daire Başkanlığı'na iletilir. Paydaş katılım çıktılarının kurumsal karar alma mekanizmalarına sistematik entegrasyonu sağlanır.</w:t>
      </w:r>
    </w:p>
    <w:p w:rsidR="00175330" w:rsidRDefault="00175330" w:rsidP="00175330">
      <w:pPr>
        <w:spacing w:line="360" w:lineRule="auto"/>
        <w:rPr>
          <w:b/>
        </w:rPr>
      </w:pPr>
      <w:r w:rsidRPr="00FE3CE8">
        <w:rPr>
          <w:b/>
        </w:rPr>
        <w:t xml:space="preserve">Geri Bildirim ve </w:t>
      </w:r>
      <w:r w:rsidR="00FE4832" w:rsidRPr="00FE3CE8">
        <w:rPr>
          <w:b/>
        </w:rPr>
        <w:t>Şikâyet</w:t>
      </w:r>
      <w:r w:rsidRPr="00FE3CE8">
        <w:rPr>
          <w:b/>
        </w:rPr>
        <w:t>/İtiraz Prosedürü</w:t>
      </w:r>
    </w:p>
    <w:p w:rsidR="00175330" w:rsidRDefault="00175330" w:rsidP="00175330">
      <w:pPr>
        <w:spacing w:line="360" w:lineRule="auto"/>
        <w:rPr>
          <w:b/>
        </w:rPr>
      </w:pPr>
      <w:r w:rsidRPr="00EF72BC">
        <w:rPr>
          <w:b/>
        </w:rPr>
        <w:t xml:space="preserve">Madde </w:t>
      </w:r>
      <w:r w:rsidR="005C3C06">
        <w:rPr>
          <w:b/>
        </w:rPr>
        <w:t>19</w:t>
      </w:r>
      <w:r>
        <w:rPr>
          <w:b/>
        </w:rPr>
        <w:t>-</w:t>
      </w:r>
    </w:p>
    <w:p w:rsidR="00175330" w:rsidRDefault="00175330" w:rsidP="00175330">
      <w:pPr>
        <w:pStyle w:val="NormalWeb"/>
        <w:spacing w:before="0" w:beforeAutospacing="0" w:after="0" w:afterAutospacing="0" w:line="360" w:lineRule="auto"/>
        <w:jc w:val="both"/>
      </w:pPr>
      <w:r>
        <w:t xml:space="preserve">(1) Paydaşlara, ilettikleri görüş, öneri ve </w:t>
      </w:r>
      <w:r w:rsidR="00667D45">
        <w:t>şikâyetlerin</w:t>
      </w:r>
      <w:r>
        <w:t xml:space="preserve"> değerlendirme sonucu, alınan aksiyonlar ve gerekçesi hakkında </w:t>
      </w:r>
      <w:r w:rsidR="00667D45">
        <w:t xml:space="preserve">en geç </w:t>
      </w:r>
      <w:r>
        <w:t>30 iş günü içinde geri bildirim sağlanır.</w:t>
      </w:r>
    </w:p>
    <w:p w:rsidR="00175330" w:rsidRDefault="00175330" w:rsidP="00175330">
      <w:pPr>
        <w:pStyle w:val="NormalWeb"/>
        <w:spacing w:before="0" w:beforeAutospacing="0" w:after="0" w:afterAutospacing="0" w:line="360" w:lineRule="auto"/>
        <w:jc w:val="both"/>
      </w:pPr>
      <w:r>
        <w:t xml:space="preserve">(2) Değerlendirme sonucundan memnun olmayan paydaşlar, yazılı olarak itiraz edebilir. </w:t>
      </w:r>
      <w:r w:rsidR="00667D45">
        <w:t xml:space="preserve"> Yapılan i</w:t>
      </w:r>
      <w:r>
        <w:t xml:space="preserve">tiraz, Kalite Koordinatörlüğü tarafından yeniden değerlendirilir ve nihai cevap </w:t>
      </w:r>
      <w:r w:rsidR="00667D45">
        <w:t xml:space="preserve">en geç </w:t>
      </w:r>
      <w:r>
        <w:t>15 iş günü içinde iletilir.</w:t>
      </w:r>
    </w:p>
    <w:p w:rsidR="00175330" w:rsidRDefault="00175330" w:rsidP="00175330">
      <w:pPr>
        <w:pStyle w:val="NormalWeb"/>
        <w:spacing w:before="0" w:beforeAutospacing="0" w:after="0" w:afterAutospacing="0" w:line="360" w:lineRule="auto"/>
        <w:jc w:val="both"/>
      </w:pPr>
      <w:r>
        <w:lastRenderedPageBreak/>
        <w:t xml:space="preserve">(3) </w:t>
      </w:r>
      <w:r w:rsidR="0053446A">
        <w:t>Ü</w:t>
      </w:r>
      <w:r>
        <w:t>niversite, her yıl</w:t>
      </w:r>
      <w:r w:rsidR="0053446A">
        <w:t xml:space="preserve">ın </w:t>
      </w:r>
      <w:r>
        <w:t xml:space="preserve">sonunda </w:t>
      </w:r>
      <w:r w:rsidRPr="0053446A">
        <w:t>paydaş katılımı ve iyileştirme raporu</w:t>
      </w:r>
      <w:r w:rsidR="0053446A">
        <w:t>nu</w:t>
      </w:r>
      <w:r w:rsidRPr="0053446A">
        <w:t xml:space="preserve"> </w:t>
      </w:r>
      <w:r>
        <w:t xml:space="preserve">yayınlayarak, hangi paydaş görüşünün hangi iyileştirmeye </w:t>
      </w:r>
      <w:r w:rsidR="0053446A">
        <w:t>katkı sunduğunu</w:t>
      </w:r>
      <w:r>
        <w:t xml:space="preserve"> kamuoyuna </w:t>
      </w:r>
      <w:r w:rsidR="0053446A">
        <w:t>duyurur.</w:t>
      </w:r>
    </w:p>
    <w:p w:rsidR="00175330" w:rsidRDefault="00175330" w:rsidP="00175330">
      <w:pPr>
        <w:spacing w:line="360" w:lineRule="auto"/>
        <w:jc w:val="center"/>
        <w:rPr>
          <w:b/>
        </w:rPr>
      </w:pPr>
    </w:p>
    <w:p w:rsidR="00175330" w:rsidRDefault="00175330" w:rsidP="00175330">
      <w:pPr>
        <w:spacing w:line="360" w:lineRule="auto"/>
        <w:jc w:val="center"/>
        <w:rPr>
          <w:b/>
        </w:rPr>
      </w:pPr>
      <w:r w:rsidRPr="00F811A9">
        <w:rPr>
          <w:b/>
        </w:rPr>
        <w:t>BEŞİNCİ BÖLÜM</w:t>
      </w:r>
      <w:r w:rsidRPr="00F811A9">
        <w:rPr>
          <w:b/>
        </w:rPr>
        <w:br/>
        <w:t>İzleme, Değerlendirme ve Performans</w:t>
      </w:r>
    </w:p>
    <w:p w:rsidR="00175330" w:rsidRDefault="00175330" w:rsidP="00175330">
      <w:pPr>
        <w:spacing w:line="360" w:lineRule="auto"/>
        <w:jc w:val="center"/>
        <w:rPr>
          <w:b/>
        </w:rPr>
      </w:pPr>
    </w:p>
    <w:p w:rsidR="00175330" w:rsidRDefault="00175330" w:rsidP="00175330">
      <w:pPr>
        <w:pStyle w:val="NormalWeb"/>
        <w:spacing w:before="0" w:beforeAutospacing="0" w:after="0" w:afterAutospacing="0" w:line="360" w:lineRule="auto"/>
      </w:pPr>
      <w:r w:rsidRPr="00F811A9">
        <w:rPr>
          <w:b/>
          <w:bCs/>
        </w:rPr>
        <w:t>Paydaş Katılım Süreçlerinin İzlenmesi ve Değerlendirilmesi</w:t>
      </w:r>
      <w:r w:rsidRPr="00F811A9">
        <w:br/>
      </w:r>
      <w:r w:rsidRPr="00F811A9">
        <w:rPr>
          <w:b/>
          <w:bCs/>
        </w:rPr>
        <w:t xml:space="preserve">Madde </w:t>
      </w:r>
      <w:r>
        <w:rPr>
          <w:b/>
          <w:bCs/>
        </w:rPr>
        <w:t>2</w:t>
      </w:r>
      <w:r w:rsidR="005C3C06">
        <w:rPr>
          <w:b/>
          <w:bCs/>
        </w:rPr>
        <w:t>0</w:t>
      </w:r>
      <w:r w:rsidRPr="00F811A9">
        <w:rPr>
          <w:b/>
          <w:bCs/>
        </w:rPr>
        <w:t>-</w:t>
      </w:r>
      <w:r w:rsidRPr="00F811A9">
        <w:t> (1) Paydaş katılım süreçlerinin etkinliği, Ek-4'te belirtilen performans göstergeleri (</w:t>
      </w:r>
      <w:r w:rsidR="004E73D3">
        <w:t>KPG</w:t>
      </w:r>
      <w:r w:rsidRPr="00F811A9">
        <w:t>) kullanılarak düzenli olarak izlenir ve değerlendirilir.</w:t>
      </w:r>
    </w:p>
    <w:p w:rsidR="00175330" w:rsidRPr="00F811A9" w:rsidRDefault="00175330" w:rsidP="00175330">
      <w:pPr>
        <w:pStyle w:val="NormalWeb"/>
        <w:spacing w:before="0" w:beforeAutospacing="0" w:after="0" w:afterAutospacing="0" w:line="360" w:lineRule="auto"/>
      </w:pPr>
      <w:r w:rsidRPr="00594C1F">
        <w:t xml:space="preserve">(2) </w:t>
      </w:r>
      <w:r w:rsidR="004E73D3">
        <w:t>KPG</w:t>
      </w:r>
      <w:r w:rsidRPr="00594C1F">
        <w:t>’l</w:t>
      </w:r>
      <w:r w:rsidR="004E73D3">
        <w:t>e</w:t>
      </w:r>
      <w:r w:rsidRPr="00594C1F">
        <w:t>r her yarıyıl sonunda Kalite Koordinatörlüğü</w:t>
      </w:r>
      <w:r w:rsidR="00947C35">
        <w:t xml:space="preserve"> koordinasyonunda </w:t>
      </w:r>
      <w:r w:rsidR="003D6314" w:rsidRPr="003D6314">
        <w:rPr>
          <w:rStyle w:val="Vurgu"/>
          <w:i w:val="0"/>
        </w:rPr>
        <w:t xml:space="preserve">Ölçme </w:t>
      </w:r>
      <w:r w:rsidR="003D6314">
        <w:rPr>
          <w:rStyle w:val="Vurgu"/>
          <w:i w:val="0"/>
        </w:rPr>
        <w:t>v</w:t>
      </w:r>
      <w:r w:rsidR="003D6314" w:rsidRPr="003D6314">
        <w:rPr>
          <w:rStyle w:val="Vurgu"/>
          <w:i w:val="0"/>
        </w:rPr>
        <w:t>e Değerlendirme Merkezi</w:t>
      </w:r>
      <w:r w:rsidR="003D6314">
        <w:t xml:space="preserve"> tarafından</w:t>
      </w:r>
      <w:r w:rsidRPr="00594C1F">
        <w:t xml:space="preserve"> ölçülür. Sonuçlar analiz edilir, hedef sapmaları için düzeltici faaliyetler planlanır.</w:t>
      </w:r>
      <w:r w:rsidRPr="00594C1F">
        <w:br/>
        <w:t>(3) İzleme ve değerlendirme sonuçları, yıllık paydaş katılım raporu haline getirilir ve kalite güvence sistemi kapsamında ilgili kurullara sunulur.</w:t>
      </w:r>
      <w:r w:rsidRPr="00594C1F">
        <w:br/>
        <w:t xml:space="preserve">(4) Değerlendirme sonuçlarına dayalı olarak gerekli iyileştirme faaliyetleri planlanır ve </w:t>
      </w:r>
      <w:r w:rsidR="00FD7304">
        <w:t>uygulanır.</w:t>
      </w:r>
    </w:p>
    <w:p w:rsidR="00175330" w:rsidRPr="00594C1F" w:rsidRDefault="00175330" w:rsidP="00175330">
      <w:pPr>
        <w:pStyle w:val="NormalWeb"/>
        <w:spacing w:before="0" w:beforeAutospacing="0" w:after="0" w:afterAutospacing="0" w:line="360" w:lineRule="auto"/>
      </w:pPr>
      <w:r w:rsidRPr="00594C1F">
        <w:rPr>
          <w:b/>
        </w:rPr>
        <w:t>Paydaş Tanıma ve Ödüllendirme Programı</w:t>
      </w:r>
      <w:r w:rsidRPr="00594C1F">
        <w:br/>
      </w:r>
      <w:r w:rsidRPr="00594C1F">
        <w:rPr>
          <w:b/>
        </w:rPr>
        <w:t>Madde 2</w:t>
      </w:r>
      <w:r w:rsidR="005C3C06">
        <w:rPr>
          <w:b/>
        </w:rPr>
        <w:t>1</w:t>
      </w:r>
      <w:r w:rsidRPr="00594C1F">
        <w:rPr>
          <w:b/>
        </w:rPr>
        <w:t>-</w:t>
      </w:r>
      <w:r w:rsidRPr="00594C1F">
        <w:rPr>
          <w:b/>
        </w:rPr>
        <w:br/>
      </w:r>
      <w:r w:rsidRPr="00594C1F">
        <w:t>(1) Üniversite, paydaş bağlılığını ve işbirliğini teşvik etmek amacıyla yıllık “Paydaş Tanıma ve Ödüllendirme Programı” düzenler.</w:t>
      </w:r>
      <w:r w:rsidRPr="00594C1F">
        <w:br/>
        <w:t xml:space="preserve">(2) </w:t>
      </w:r>
      <w:r w:rsidRPr="00EC1EA2">
        <w:t>Program kapsamında "Yılın Paydaşı", "En İyi Sektör İşbirliği", "Örnek Mezun Katkısı", "Yeşil Paydaş" (çevresel sürdürülebilirliğe katkı sağlayan) gibi kategorilerde aday gösterilen paydaşlar, oluşturulan jüri tarafından değerlendirilir.</w:t>
      </w:r>
      <w:r w:rsidRPr="00594C1F">
        <w:br/>
        <w:t xml:space="preserve">(3) </w:t>
      </w:r>
      <w:r w:rsidR="00FD7304">
        <w:t>Seçilen</w:t>
      </w:r>
      <w:r w:rsidRPr="00594C1F">
        <w:t xml:space="preserve"> paydaşlara teşekkür belgesi, plaket veya sembolik ödüller takdim edilir. Ödül töreni, üniversitenin yıllık paydaş </w:t>
      </w:r>
      <w:r w:rsidR="00FD7304">
        <w:t>toplantısında</w:t>
      </w:r>
      <w:r w:rsidRPr="00594C1F">
        <w:t xml:space="preserve"> gerçekleştirilir.</w:t>
      </w:r>
    </w:p>
    <w:p w:rsidR="00175330" w:rsidRDefault="00175330" w:rsidP="00175330">
      <w:pPr>
        <w:pStyle w:val="NormalWeb"/>
        <w:spacing w:before="0" w:beforeAutospacing="0" w:after="0" w:afterAutospacing="0" w:line="360" w:lineRule="auto"/>
      </w:pPr>
      <w:r w:rsidRPr="00F811A9">
        <w:rPr>
          <w:b/>
          <w:bCs/>
        </w:rPr>
        <w:t>Kriz ve Olağanüstü Durumlarda Paydaş İletişimi</w:t>
      </w:r>
      <w:r w:rsidRPr="00F811A9">
        <w:br/>
      </w:r>
      <w:r w:rsidRPr="00F811A9">
        <w:rPr>
          <w:b/>
          <w:bCs/>
        </w:rPr>
        <w:t xml:space="preserve">Madde </w:t>
      </w:r>
      <w:r>
        <w:rPr>
          <w:b/>
          <w:bCs/>
        </w:rPr>
        <w:t>2</w:t>
      </w:r>
      <w:r w:rsidR="005C3C06">
        <w:rPr>
          <w:b/>
          <w:bCs/>
        </w:rPr>
        <w:t>2</w:t>
      </w:r>
      <w:r w:rsidRPr="00F811A9">
        <w:rPr>
          <w:b/>
          <w:bCs/>
        </w:rPr>
        <w:t>-</w:t>
      </w:r>
      <w:r w:rsidRPr="00F811A9">
        <w:t> (1) Afet, pandemi vb. olağanüstü durumlarda paydaşlarla iletişim ve danışma süreçleri, üniversitenin kriz yönetim planı ile uyumlu olarak dijital platformlar ağırlıklı olacak şekilde yürütülür.</w:t>
      </w:r>
      <w:r w:rsidRPr="00F811A9">
        <w:br/>
        <w:t>(2) Bu durumlarda iletişim kanalları, mesajların doğruluğu, zamanlılığı ve erişilebilirliği önceliklendirilir.</w:t>
      </w:r>
    </w:p>
    <w:p w:rsidR="00826133" w:rsidRDefault="00175330" w:rsidP="00175330">
      <w:pPr>
        <w:pStyle w:val="NormalWeb"/>
        <w:spacing w:before="0" w:beforeAutospacing="0" w:after="0" w:afterAutospacing="0" w:line="360" w:lineRule="auto"/>
      </w:pPr>
      <w:r w:rsidRPr="00594C1F">
        <w:t>Acil Durum ve Afet Hallerinde Paydaş İşbirliği</w:t>
      </w:r>
      <w:r w:rsidRPr="00594C1F">
        <w:br/>
      </w:r>
      <w:r w:rsidRPr="00594C1F">
        <w:rPr>
          <w:b/>
        </w:rPr>
        <w:t>Madde 2</w:t>
      </w:r>
      <w:r w:rsidR="005C3C06">
        <w:rPr>
          <w:b/>
        </w:rPr>
        <w:t>3</w:t>
      </w:r>
      <w:r w:rsidRPr="00594C1F">
        <w:rPr>
          <w:b/>
        </w:rPr>
        <w:t>-</w:t>
      </w:r>
      <w:r w:rsidRPr="00594C1F">
        <w:br/>
        <w:t xml:space="preserve">(1) </w:t>
      </w:r>
      <w:r w:rsidR="00826133">
        <w:t>Ü</w:t>
      </w:r>
      <w:r w:rsidR="00826133" w:rsidRPr="00594C1F">
        <w:t>niversite</w:t>
      </w:r>
      <w:r w:rsidR="00826133">
        <w:t>,</w:t>
      </w:r>
      <w:r w:rsidR="00826133" w:rsidRPr="00594C1F">
        <w:t xml:space="preserve"> </w:t>
      </w:r>
      <w:r w:rsidR="00826133">
        <w:t>d</w:t>
      </w:r>
      <w:r w:rsidRPr="00594C1F">
        <w:t>eprem, sel,</w:t>
      </w:r>
      <w:r w:rsidR="00826133">
        <w:t xml:space="preserve"> yangın gibi afet durumlarında, </w:t>
      </w:r>
      <w:r w:rsidR="00EB0554" w:rsidRPr="00594C1F">
        <w:t>paydaşlar</w:t>
      </w:r>
      <w:r w:rsidR="00EB0554">
        <w:t>ıyla birlikte -</w:t>
      </w:r>
      <w:r w:rsidRPr="00EB0554">
        <w:rPr>
          <w:i/>
        </w:rPr>
        <w:t xml:space="preserve">acil durum </w:t>
      </w:r>
      <w:r w:rsidRPr="00EB0554">
        <w:rPr>
          <w:i/>
        </w:rPr>
        <w:lastRenderedPageBreak/>
        <w:t>işbirliği protokolleri çerçevesinde</w:t>
      </w:r>
      <w:r w:rsidR="00EB0554" w:rsidRPr="00EB0554">
        <w:rPr>
          <w:i/>
        </w:rPr>
        <w:t>-</w:t>
      </w:r>
      <w:r w:rsidRPr="00594C1F">
        <w:t xml:space="preserve"> hareket eder.</w:t>
      </w:r>
      <w:r w:rsidRPr="00594C1F">
        <w:br/>
        <w:t xml:space="preserve">(2) Üniversite, afet bölgesinde ihtiyaç duyulan bilgi, insan kaynağı ve fiziki </w:t>
      </w:r>
      <w:r w:rsidR="00826133" w:rsidRPr="00594C1F">
        <w:t>imkânları</w:t>
      </w:r>
      <w:r w:rsidR="00EB0554">
        <w:t>nı</w:t>
      </w:r>
      <w:r w:rsidRPr="00594C1F">
        <w:t xml:space="preserve"> seferber eder. </w:t>
      </w:r>
    </w:p>
    <w:p w:rsidR="00175330" w:rsidRPr="00F811A9" w:rsidRDefault="00826133" w:rsidP="00175330">
      <w:pPr>
        <w:pStyle w:val="NormalWeb"/>
        <w:spacing w:before="0" w:beforeAutospacing="0" w:after="0" w:afterAutospacing="0" w:line="360" w:lineRule="auto"/>
      </w:pPr>
      <w:r>
        <w:t xml:space="preserve">(3) </w:t>
      </w:r>
      <w:r w:rsidR="00175330" w:rsidRPr="00594C1F">
        <w:t>Paydaşlarla koordinasyon, Kriz Yönetim Merkezi tarafından sağlanır.</w:t>
      </w:r>
      <w:r w:rsidR="00175330" w:rsidRPr="00594C1F">
        <w:br/>
        <w:t>(</w:t>
      </w:r>
      <w:r>
        <w:t>4</w:t>
      </w:r>
      <w:r w:rsidR="00175330" w:rsidRPr="00594C1F">
        <w:t xml:space="preserve">) </w:t>
      </w:r>
      <w:r w:rsidR="00EB0554">
        <w:t>Üniversite,</w:t>
      </w:r>
      <w:r w:rsidR="00EB0554" w:rsidRPr="00594C1F">
        <w:t xml:space="preserve"> </w:t>
      </w:r>
      <w:r w:rsidR="00EB0554">
        <w:t>a</w:t>
      </w:r>
      <w:r w:rsidR="00175330" w:rsidRPr="00594C1F">
        <w:t>fet sonrası iyileştirme süreçlerinde</w:t>
      </w:r>
      <w:r w:rsidR="00EB0554">
        <w:t xml:space="preserve"> </w:t>
      </w:r>
      <w:r w:rsidR="00175330" w:rsidRPr="00594C1F">
        <w:t xml:space="preserve">paydaşlarla ortak rehabilitasyon projeleri </w:t>
      </w:r>
      <w:r w:rsidR="00EB0554">
        <w:t>yürütebilir</w:t>
      </w:r>
      <w:r w:rsidR="00175330" w:rsidRPr="00594C1F">
        <w:t>.</w:t>
      </w:r>
    </w:p>
    <w:p w:rsidR="00175330" w:rsidRPr="00FE3CE8" w:rsidRDefault="00175330" w:rsidP="00175330">
      <w:pPr>
        <w:spacing w:line="360" w:lineRule="auto"/>
        <w:jc w:val="center"/>
        <w:rPr>
          <w:b/>
        </w:rPr>
      </w:pPr>
      <w:r>
        <w:rPr>
          <w:b/>
        </w:rPr>
        <w:t>ALTINC</w:t>
      </w:r>
      <w:r w:rsidR="00EB0554">
        <w:rPr>
          <w:b/>
        </w:rPr>
        <w:t>I</w:t>
      </w:r>
      <w:r w:rsidRPr="00FE3CE8">
        <w:rPr>
          <w:b/>
        </w:rPr>
        <w:t xml:space="preserve"> BÖLÜM</w:t>
      </w:r>
    </w:p>
    <w:p w:rsidR="00175330" w:rsidRDefault="00175330" w:rsidP="00175330">
      <w:pPr>
        <w:spacing w:line="360" w:lineRule="auto"/>
        <w:jc w:val="center"/>
        <w:rPr>
          <w:b/>
        </w:rPr>
      </w:pPr>
      <w:r w:rsidRPr="00FE3CE8">
        <w:rPr>
          <w:b/>
        </w:rPr>
        <w:t>Sorumluluklar, Kaynaklar, Etik İlkeler ve V</w:t>
      </w:r>
      <w:r>
        <w:rPr>
          <w:b/>
        </w:rPr>
        <w:t>eri Güvenliği</w:t>
      </w:r>
    </w:p>
    <w:p w:rsidR="00175330" w:rsidRDefault="00175330" w:rsidP="00175330">
      <w:pPr>
        <w:spacing w:line="360" w:lineRule="auto"/>
        <w:rPr>
          <w:b/>
        </w:rPr>
      </w:pPr>
      <w:r w:rsidRPr="00FE3CE8">
        <w:rPr>
          <w:b/>
        </w:rPr>
        <w:t>Sorumlu Birimler ve Kaynak Tahsisi</w:t>
      </w:r>
    </w:p>
    <w:p w:rsidR="00175330" w:rsidRDefault="00175330" w:rsidP="00175330">
      <w:pPr>
        <w:spacing w:line="360" w:lineRule="auto"/>
        <w:rPr>
          <w:b/>
        </w:rPr>
      </w:pPr>
      <w:r>
        <w:rPr>
          <w:b/>
        </w:rPr>
        <w:t>Madde 2</w:t>
      </w:r>
      <w:r w:rsidR="005C3C06">
        <w:rPr>
          <w:b/>
        </w:rPr>
        <w:t>4</w:t>
      </w:r>
      <w:r>
        <w:rPr>
          <w:b/>
        </w:rPr>
        <w:t>-</w:t>
      </w:r>
    </w:p>
    <w:p w:rsidR="00175330" w:rsidRDefault="00275BA1" w:rsidP="00175330">
      <w:pPr>
        <w:pStyle w:val="NormalWeb"/>
        <w:spacing w:before="0" w:beforeAutospacing="0" w:after="0" w:afterAutospacing="0" w:line="360" w:lineRule="auto"/>
        <w:jc w:val="both"/>
      </w:pPr>
      <w:r>
        <w:t>(</w:t>
      </w:r>
      <w:r w:rsidR="00175330">
        <w:t>1) Paydaş süreçlerinin koordinasyonundan, izlenmesinden ve raporlanmasından Kalite Koordinatörlüğü sorumludur.</w:t>
      </w:r>
    </w:p>
    <w:p w:rsidR="00175330" w:rsidRDefault="00175330" w:rsidP="00175330">
      <w:pPr>
        <w:pStyle w:val="NormalWeb"/>
        <w:spacing w:before="0" w:beforeAutospacing="0" w:after="0" w:afterAutospacing="0" w:line="360" w:lineRule="auto"/>
        <w:jc w:val="both"/>
      </w:pPr>
      <w:r>
        <w:t>(2) Akademik ve idari birimler, kendi faaliyet alanlarına ilişkin paydaş süreçlerini yürütmekten sorumludur.</w:t>
      </w:r>
    </w:p>
    <w:p w:rsidR="00175330" w:rsidRDefault="00175330" w:rsidP="00175330">
      <w:pPr>
        <w:pStyle w:val="NormalWeb"/>
        <w:spacing w:before="0" w:beforeAutospacing="0" w:after="0" w:afterAutospacing="0" w:line="360" w:lineRule="auto"/>
        <w:jc w:val="both"/>
      </w:pPr>
      <w:r>
        <w:t>(3) Rektörlük, paydaş katılım faaliyetlerinin etkin yürütülebilmesi için gerekli mali ve insan kaynağını sağlamakla yükümlüdür.</w:t>
      </w:r>
    </w:p>
    <w:p w:rsidR="00175330" w:rsidRDefault="00175330" w:rsidP="00175330">
      <w:pPr>
        <w:pStyle w:val="NormalWeb"/>
        <w:spacing w:before="0" w:beforeAutospacing="0" w:after="0" w:afterAutospacing="0" w:line="360" w:lineRule="auto"/>
        <w:jc w:val="both"/>
      </w:pPr>
      <w:r w:rsidRPr="00302B5B">
        <w:t>(4) Paydaş Katılımının Mali Esasları: Tüm paydaş faaliyetleri (toplantı, anket, ödül, platform bakımı vb.) için ayrı bir bütçe kalemi oluşturulur. Harcama usulleri üniversitenin mali yönetmeliklerine tabidir.</w:t>
      </w:r>
    </w:p>
    <w:p w:rsidR="00175330" w:rsidRDefault="00175330" w:rsidP="00175330">
      <w:pPr>
        <w:spacing w:line="360" w:lineRule="auto"/>
        <w:rPr>
          <w:b/>
        </w:rPr>
      </w:pPr>
      <w:r w:rsidRPr="00FE3CE8">
        <w:rPr>
          <w:b/>
        </w:rPr>
        <w:t>Gizlilik, Kişisel Verilerin Korunması ve Etik İlkeler</w:t>
      </w:r>
    </w:p>
    <w:p w:rsidR="00175330" w:rsidRDefault="00175330" w:rsidP="00175330">
      <w:pPr>
        <w:spacing w:line="360" w:lineRule="auto"/>
        <w:rPr>
          <w:b/>
        </w:rPr>
      </w:pPr>
      <w:r>
        <w:rPr>
          <w:b/>
        </w:rPr>
        <w:t>Madde 2</w:t>
      </w:r>
      <w:r w:rsidR="005C3C06">
        <w:rPr>
          <w:b/>
        </w:rPr>
        <w:t>5</w:t>
      </w:r>
      <w:r>
        <w:rPr>
          <w:b/>
        </w:rPr>
        <w:t>-</w:t>
      </w:r>
    </w:p>
    <w:p w:rsidR="00175330" w:rsidRDefault="00175330" w:rsidP="00175330">
      <w:pPr>
        <w:pStyle w:val="NormalWeb"/>
        <w:spacing w:before="0" w:beforeAutospacing="0" w:after="0" w:afterAutospacing="0" w:line="360" w:lineRule="auto"/>
        <w:jc w:val="both"/>
      </w:pPr>
      <w:r>
        <w:t>(1) Paydaşlara ait her türlü bilgi, 6698 sayılı Kişisel Verilerin Korunması Kanunu ve ilgili mevzuata uygun olarak işlenir, saklanır ve korunur.</w:t>
      </w:r>
    </w:p>
    <w:p w:rsidR="00175330" w:rsidRDefault="00175330" w:rsidP="00175330">
      <w:pPr>
        <w:pStyle w:val="NormalWeb"/>
        <w:spacing w:before="0" w:beforeAutospacing="0" w:after="0" w:afterAutospacing="0" w:line="360" w:lineRule="auto"/>
        <w:jc w:val="both"/>
      </w:pPr>
      <w:r>
        <w:t>(2) Paydaş katılım süreçlerinde şeffaflık, hesap verebilirlik, tarafsızlık, nezaket, katılımcılık, eşitlik ve sürdürülebilirlik ilkelerine uyulur.</w:t>
      </w:r>
    </w:p>
    <w:p w:rsidR="00175330" w:rsidRDefault="00175330" w:rsidP="00175330">
      <w:pPr>
        <w:pStyle w:val="NormalWeb"/>
        <w:spacing w:before="0" w:beforeAutospacing="0" w:after="0" w:afterAutospacing="0" w:line="360" w:lineRule="auto"/>
        <w:jc w:val="both"/>
      </w:pPr>
      <w:r>
        <w:t>(3) Paydaş bilgileri, yalnızca amaçlanan kullanım doğrultusunda ve yetkili kişiler tarafından kullanılır.</w:t>
      </w:r>
    </w:p>
    <w:p w:rsidR="00175330" w:rsidRDefault="00175330" w:rsidP="00175330">
      <w:pPr>
        <w:pStyle w:val="NormalWeb"/>
        <w:spacing w:before="0" w:beforeAutospacing="0" w:after="0" w:afterAutospacing="0" w:line="360" w:lineRule="auto"/>
        <w:jc w:val="both"/>
      </w:pPr>
      <w:r w:rsidRPr="00CC6A32">
        <w:t xml:space="preserve">(4) Paydaş katılımında kullanılan dijital araç ve platformlar, 6698 sayılı Kanun başta olmak üzere ilgili mevzuata uygun olarak; veri güvenliği, gizlilik ve erişilebilirlik standartları sağlanarak kullanılır. Anonim katılım </w:t>
      </w:r>
      <w:r w:rsidR="00CE73A8" w:rsidRPr="00CC6A32">
        <w:t>imkânı</w:t>
      </w:r>
      <w:r w:rsidRPr="00CC6A32">
        <w:t xml:space="preserve"> sunulan durumlarda bu seçenek açıkça belirtilir</w:t>
      </w:r>
      <w:r w:rsidR="00275BA1">
        <w:t>.</w:t>
      </w:r>
    </w:p>
    <w:p w:rsidR="00175330" w:rsidRDefault="00175330" w:rsidP="00175330">
      <w:pPr>
        <w:pStyle w:val="NormalWeb"/>
        <w:spacing w:before="0" w:beforeAutospacing="0" w:after="0" w:afterAutospacing="0" w:line="360" w:lineRule="auto"/>
        <w:jc w:val="both"/>
      </w:pPr>
      <w:r w:rsidRPr="00CC6A32">
        <w:t>5) Paydaş Katılım Platformu'nun teknik altyapı, işletim ve güvenliğinden Bilgi İşlem Daire Başkanlığı sorumludur</w:t>
      </w:r>
      <w:r>
        <w:t>.</w:t>
      </w:r>
    </w:p>
    <w:p w:rsidR="005C3C06" w:rsidRDefault="005C3C06" w:rsidP="00175330">
      <w:pPr>
        <w:pStyle w:val="NormalWeb"/>
        <w:spacing w:before="0" w:beforeAutospacing="0" w:after="0" w:afterAutospacing="0" w:line="360" w:lineRule="auto"/>
        <w:jc w:val="both"/>
      </w:pPr>
    </w:p>
    <w:p w:rsidR="00175330" w:rsidRPr="00A57749" w:rsidRDefault="00175330" w:rsidP="00175330">
      <w:pPr>
        <w:pStyle w:val="NormalWeb"/>
        <w:spacing w:before="0" w:beforeAutospacing="0" w:after="0" w:afterAutospacing="0" w:line="360" w:lineRule="auto"/>
      </w:pPr>
      <w:r w:rsidRPr="00A57749">
        <w:rPr>
          <w:b/>
        </w:rPr>
        <w:lastRenderedPageBreak/>
        <w:t>Çıkar Çatışması Yönetim Prosedürü</w:t>
      </w:r>
      <w:r w:rsidRPr="00A57749">
        <w:br/>
      </w:r>
      <w:r w:rsidRPr="00A57749">
        <w:rPr>
          <w:b/>
        </w:rPr>
        <w:t>Madde 2</w:t>
      </w:r>
      <w:r w:rsidR="005C3C06">
        <w:rPr>
          <w:b/>
        </w:rPr>
        <w:t>6</w:t>
      </w:r>
      <w:r w:rsidRPr="00A57749">
        <w:rPr>
          <w:b/>
        </w:rPr>
        <w:t>-</w:t>
      </w:r>
      <w:r w:rsidRPr="00A57749">
        <w:br/>
        <w:t>(1) Çıkar çatışması riski tespit eden üniversite çalışanı veya paydaş, durumu "Çıkar Çatışması Bildirim Formu" (Ek-6) ile Kalite Koordinatörlüğü'ne ve ilgili birim amirine yazılı olarak bildirir.</w:t>
      </w:r>
      <w:r w:rsidRPr="00A57749">
        <w:br/>
        <w:t>(2) Kalite Koordinatörlüğü, bildirimi en geç 10 iş günü içinde değerlendirir. Gerekirse Üniversite Etik Kurulu'nun görüşü alınır.</w:t>
      </w:r>
      <w:r w:rsidRPr="00A57749">
        <w:br/>
        <w:t>(3) Değerlendirme sonucunda, çıkar çatışmasını önleyici tedbirler (karar alma sürecinden çekilme, görev değişikliği, şeffaf açıklama vb.) uygulanır ve ilgili taraflara bildirilir.</w:t>
      </w:r>
    </w:p>
    <w:p w:rsidR="00175330" w:rsidRDefault="00175330" w:rsidP="00175330">
      <w:pPr>
        <w:pStyle w:val="NormalWeb"/>
        <w:spacing w:before="0" w:beforeAutospacing="0" w:after="0" w:afterAutospacing="0" w:line="360" w:lineRule="auto"/>
      </w:pPr>
      <w:r w:rsidRPr="00275BA1">
        <w:rPr>
          <w:b/>
        </w:rPr>
        <w:t>Paydaş Veri Analitiği ve Raporlama</w:t>
      </w:r>
      <w:r w:rsidRPr="00275BA1">
        <w:rPr>
          <w:b/>
        </w:rPr>
        <w:br/>
        <w:t>Madde 2</w:t>
      </w:r>
      <w:r w:rsidR="005C3C06">
        <w:rPr>
          <w:b/>
        </w:rPr>
        <w:t>7</w:t>
      </w:r>
      <w:r w:rsidRPr="00275BA1">
        <w:rPr>
          <w:b/>
        </w:rPr>
        <w:t>-</w:t>
      </w:r>
      <w:r w:rsidRPr="00A57749">
        <w:br/>
        <w:t xml:space="preserve">(1) Paydaşlardan toplanan nicel ve nitel veriler, </w:t>
      </w:r>
      <w:r w:rsidR="00275BA1" w:rsidRPr="00275BA1">
        <w:t>Ölçme Değerlendirm</w:t>
      </w:r>
      <w:r w:rsidR="00275BA1">
        <w:t xml:space="preserve">e Uygulama ve Araştırma Merkezi tarafından </w:t>
      </w:r>
      <w:r w:rsidRPr="00275BA1">
        <w:t>analiz edilir.</w:t>
      </w:r>
      <w:r w:rsidRPr="00275BA1">
        <w:br/>
      </w:r>
      <w:r w:rsidRPr="00A57749">
        <w:t xml:space="preserve">(2) </w:t>
      </w:r>
      <w:r w:rsidR="00275BA1">
        <w:t>Sonuçlar</w:t>
      </w:r>
      <w:r w:rsidRPr="00A57749">
        <w:t>, paydaş davranış trendleri, memnuniyet düzeyleri ve iyileştirme alanları hakkında stratejik raporlar haline getirilir.</w:t>
      </w:r>
      <w:r w:rsidRPr="00A57749">
        <w:br/>
        <w:t>(3) Bu raporlar yılda en az bir kez Üniversite Yönetim Kurulu ve Senato'ya sunulur.</w:t>
      </w:r>
    </w:p>
    <w:p w:rsidR="00F80087" w:rsidRDefault="00F80087" w:rsidP="00175330">
      <w:pPr>
        <w:pStyle w:val="NormalWeb"/>
        <w:spacing w:before="0" w:beforeAutospacing="0" w:after="0" w:afterAutospacing="0" w:line="360" w:lineRule="auto"/>
      </w:pPr>
    </w:p>
    <w:p w:rsidR="00F80087" w:rsidRDefault="00F80087"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5C3C06" w:rsidRDefault="005C3C06" w:rsidP="00175330">
      <w:pPr>
        <w:pStyle w:val="NormalWeb"/>
        <w:spacing w:before="0" w:beforeAutospacing="0" w:after="0" w:afterAutospacing="0" w:line="360" w:lineRule="auto"/>
      </w:pPr>
    </w:p>
    <w:p w:rsidR="00F80087" w:rsidRPr="00275BA1" w:rsidRDefault="00F80087" w:rsidP="00175330">
      <w:pPr>
        <w:pStyle w:val="NormalWeb"/>
        <w:spacing w:before="0" w:beforeAutospacing="0" w:after="0" w:afterAutospacing="0" w:line="360" w:lineRule="auto"/>
        <w:rPr>
          <w:strike/>
        </w:rPr>
      </w:pPr>
    </w:p>
    <w:p w:rsidR="00175330" w:rsidRPr="00857C6C" w:rsidRDefault="00175330" w:rsidP="00175330">
      <w:pPr>
        <w:spacing w:line="360" w:lineRule="auto"/>
        <w:jc w:val="center"/>
        <w:rPr>
          <w:b/>
        </w:rPr>
      </w:pPr>
      <w:r>
        <w:rPr>
          <w:b/>
        </w:rPr>
        <w:lastRenderedPageBreak/>
        <w:t>YEDİNCİ</w:t>
      </w:r>
      <w:r w:rsidRPr="00857C6C">
        <w:rPr>
          <w:b/>
        </w:rPr>
        <w:t xml:space="preserve"> BÖLÜM</w:t>
      </w:r>
    </w:p>
    <w:p w:rsidR="00175330" w:rsidRDefault="00175330" w:rsidP="00175330">
      <w:pPr>
        <w:spacing w:line="360" w:lineRule="auto"/>
        <w:jc w:val="center"/>
        <w:rPr>
          <w:b/>
        </w:rPr>
      </w:pPr>
      <w:r w:rsidRPr="00657DBC">
        <w:rPr>
          <w:b/>
        </w:rPr>
        <w:t xml:space="preserve">Çeşitli ve Son Hükümler </w:t>
      </w:r>
    </w:p>
    <w:p w:rsidR="00175330" w:rsidRDefault="00175330" w:rsidP="00175330">
      <w:pPr>
        <w:spacing w:line="360" w:lineRule="auto"/>
        <w:jc w:val="center"/>
        <w:rPr>
          <w:b/>
        </w:rPr>
      </w:pPr>
      <w:r w:rsidRPr="00657DBC">
        <w:rPr>
          <w:b/>
        </w:rPr>
        <w:t>Yönergenin Gözden Geçirilmesi ve Güncellenmesi</w:t>
      </w:r>
    </w:p>
    <w:p w:rsidR="00175330" w:rsidRPr="00857C6C" w:rsidRDefault="00175330" w:rsidP="00175330">
      <w:pPr>
        <w:spacing w:line="360" w:lineRule="auto"/>
        <w:rPr>
          <w:b/>
        </w:rPr>
      </w:pPr>
      <w:r w:rsidRPr="00857C6C">
        <w:rPr>
          <w:b/>
        </w:rPr>
        <w:t>Yürürlük</w:t>
      </w:r>
    </w:p>
    <w:p w:rsidR="00175330" w:rsidRPr="00857C6C" w:rsidRDefault="00175330" w:rsidP="00175330">
      <w:pPr>
        <w:spacing w:line="360" w:lineRule="auto"/>
        <w:jc w:val="both"/>
        <w:rPr>
          <w:b/>
        </w:rPr>
      </w:pPr>
      <w:r w:rsidRPr="00857C6C">
        <w:rPr>
          <w:b/>
        </w:rPr>
        <w:t xml:space="preserve">MADDE </w:t>
      </w:r>
      <w:r w:rsidR="00FA766F">
        <w:rPr>
          <w:b/>
        </w:rPr>
        <w:t>2</w:t>
      </w:r>
      <w:r w:rsidR="005C3C06">
        <w:rPr>
          <w:b/>
        </w:rPr>
        <w:t>8</w:t>
      </w:r>
      <w:r w:rsidRPr="00857C6C">
        <w:rPr>
          <w:b/>
        </w:rPr>
        <w:t>-</w:t>
      </w:r>
    </w:p>
    <w:p w:rsidR="00175330" w:rsidRPr="00857C6C" w:rsidRDefault="00175330" w:rsidP="00175330">
      <w:pPr>
        <w:spacing w:line="360" w:lineRule="auto"/>
        <w:jc w:val="both"/>
      </w:pPr>
      <w:r w:rsidRPr="00857C6C">
        <w:rPr>
          <w:b/>
        </w:rPr>
        <w:t>(1)</w:t>
      </w:r>
      <w:r w:rsidRPr="00857C6C">
        <w:t xml:space="preserve"> Bu Yönerge, Siirt Üniversitesi Senatosunda kabul edildiği tarihten itibaren yürürlüğe girer. </w:t>
      </w:r>
    </w:p>
    <w:p w:rsidR="00175330" w:rsidRPr="00857C6C" w:rsidRDefault="00175330" w:rsidP="00175330">
      <w:pPr>
        <w:spacing w:line="360" w:lineRule="auto"/>
        <w:jc w:val="both"/>
        <w:rPr>
          <w:b/>
        </w:rPr>
      </w:pPr>
      <w:r w:rsidRPr="00857C6C">
        <w:rPr>
          <w:b/>
        </w:rPr>
        <w:t xml:space="preserve">Yürütme </w:t>
      </w:r>
    </w:p>
    <w:p w:rsidR="00175330" w:rsidRPr="00857C6C" w:rsidRDefault="00175330" w:rsidP="00175330">
      <w:pPr>
        <w:spacing w:line="360" w:lineRule="auto"/>
        <w:jc w:val="both"/>
        <w:rPr>
          <w:b/>
        </w:rPr>
      </w:pPr>
      <w:r w:rsidRPr="00857C6C">
        <w:rPr>
          <w:b/>
        </w:rPr>
        <w:t xml:space="preserve">MADDE </w:t>
      </w:r>
      <w:r w:rsidR="00A87A6F">
        <w:rPr>
          <w:b/>
        </w:rPr>
        <w:t>2</w:t>
      </w:r>
      <w:bookmarkStart w:id="0" w:name="_GoBack"/>
      <w:bookmarkEnd w:id="0"/>
      <w:r w:rsidR="005C3C06">
        <w:rPr>
          <w:b/>
        </w:rPr>
        <w:t>9</w:t>
      </w:r>
      <w:r w:rsidRPr="00857C6C">
        <w:rPr>
          <w:b/>
        </w:rPr>
        <w:t>-</w:t>
      </w:r>
    </w:p>
    <w:p w:rsidR="004E13C0" w:rsidRDefault="00175330" w:rsidP="00175330">
      <w:pPr>
        <w:spacing w:line="360" w:lineRule="auto"/>
        <w:jc w:val="both"/>
        <w:sectPr w:rsidR="004E13C0" w:rsidSect="004E7C0E">
          <w:headerReference w:type="default" r:id="rId8"/>
          <w:pgSz w:w="11900" w:h="16840"/>
          <w:pgMar w:top="1417" w:right="1417" w:bottom="1417" w:left="1417" w:header="708" w:footer="708" w:gutter="0"/>
          <w:cols w:space="708"/>
          <w:docGrid w:linePitch="360"/>
        </w:sectPr>
      </w:pPr>
      <w:r w:rsidRPr="00857C6C">
        <w:rPr>
          <w:b/>
        </w:rPr>
        <w:t>(1)</w:t>
      </w:r>
      <w:r w:rsidRPr="00857C6C">
        <w:t xml:space="preserve"> Bu Yönergeyi Siirt Üniversitesi Rektörü yürütür.</w:t>
      </w:r>
    </w:p>
    <w:tbl>
      <w:tblPr>
        <w:tblStyle w:val="TableNormal1"/>
        <w:tblW w:w="140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32"/>
        <w:gridCol w:w="6046"/>
        <w:gridCol w:w="1775"/>
        <w:gridCol w:w="1145"/>
        <w:gridCol w:w="1719"/>
      </w:tblGrid>
      <w:tr w:rsidR="0091418D" w:rsidTr="00B016A6">
        <w:trPr>
          <w:trHeight w:val="301"/>
        </w:trPr>
        <w:tc>
          <w:tcPr>
            <w:tcW w:w="3332" w:type="dxa"/>
            <w:vMerge w:val="restart"/>
          </w:tcPr>
          <w:p w:rsidR="0091418D" w:rsidRDefault="0091418D" w:rsidP="00B016A6">
            <w:pPr>
              <w:pStyle w:val="TableParagraph"/>
              <w:ind w:left="108"/>
            </w:pPr>
            <w:r>
              <w:rPr>
                <w:noProof/>
                <w:lang w:eastAsia="tr-TR"/>
              </w:rPr>
              <w:lastRenderedPageBreak/>
              <w:drawing>
                <wp:inline distT="0" distB="0" distL="0" distR="0" wp14:anchorId="604E5EF7" wp14:editId="399E1F38">
                  <wp:extent cx="589915" cy="589915"/>
                  <wp:effectExtent l="0" t="0" r="635" b="0"/>
                  <wp:docPr id="5"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6046" w:type="dxa"/>
            <w:vMerge w:val="restart"/>
            <w:vAlign w:val="center"/>
          </w:tcPr>
          <w:p w:rsidR="0091418D" w:rsidRDefault="00B016A6" w:rsidP="00B016A6">
            <w:pPr>
              <w:pStyle w:val="TableParagraph"/>
              <w:ind w:left="583" w:right="480" w:firstLine="751"/>
              <w:jc w:val="center"/>
              <w:rPr>
                <w:b/>
                <w:sz w:val="24"/>
              </w:rPr>
            </w:pPr>
            <w:r w:rsidRPr="00657DBC">
              <w:rPr>
                <w:b/>
              </w:rPr>
              <w:t>EK-</w:t>
            </w:r>
            <w:r>
              <w:rPr>
                <w:b/>
              </w:rPr>
              <w:t xml:space="preserve">1 </w:t>
            </w:r>
            <w:r w:rsidR="0091418D" w:rsidRPr="001A7866">
              <w:rPr>
                <w:b/>
              </w:rPr>
              <w:t>İÇ VE DIŞ PAYDAŞLAR LİSTESİ</w:t>
            </w:r>
          </w:p>
        </w:tc>
        <w:tc>
          <w:tcPr>
            <w:tcW w:w="1775"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1145" w:type="dxa"/>
            <w:tcBorders>
              <w:left w:val="nil"/>
            </w:tcBorders>
            <w:vAlign w:val="center"/>
          </w:tcPr>
          <w:p w:rsidR="0091418D" w:rsidRDefault="0091418D" w:rsidP="00B016A6">
            <w:pPr>
              <w:pStyle w:val="TableParagraph"/>
              <w:spacing w:before="2"/>
              <w:ind w:left="15"/>
              <w:rPr>
                <w:sz w:val="18"/>
              </w:rPr>
            </w:pPr>
          </w:p>
        </w:tc>
        <w:tc>
          <w:tcPr>
            <w:tcW w:w="1719" w:type="dxa"/>
          </w:tcPr>
          <w:p w:rsidR="0091418D" w:rsidRDefault="0091418D" w:rsidP="00B016A6">
            <w:pPr>
              <w:pStyle w:val="TableParagraph"/>
            </w:pPr>
            <w:r w:rsidRPr="001A7866">
              <w:rPr>
                <w:b/>
              </w:rPr>
              <w:t>SİÜ.LS-005</w:t>
            </w:r>
          </w:p>
        </w:tc>
      </w:tr>
      <w:tr w:rsidR="0091418D" w:rsidTr="00B016A6">
        <w:trPr>
          <w:trHeight w:val="225"/>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1775"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1145" w:type="dxa"/>
            <w:tcBorders>
              <w:left w:val="nil"/>
            </w:tcBorders>
            <w:vAlign w:val="center"/>
          </w:tcPr>
          <w:p w:rsidR="0091418D" w:rsidRDefault="0091418D" w:rsidP="00B016A6">
            <w:pPr>
              <w:pStyle w:val="TableParagraph"/>
              <w:spacing w:line="186" w:lineRule="exact"/>
              <w:ind w:left="15"/>
              <w:rPr>
                <w:sz w:val="18"/>
              </w:rPr>
            </w:pPr>
          </w:p>
        </w:tc>
        <w:tc>
          <w:tcPr>
            <w:tcW w:w="1719" w:type="dxa"/>
          </w:tcPr>
          <w:p w:rsidR="0091418D" w:rsidRDefault="0091418D" w:rsidP="00B016A6">
            <w:pPr>
              <w:pStyle w:val="TableParagraph"/>
            </w:pPr>
            <w:r>
              <w:t>5.05.2026</w:t>
            </w:r>
          </w:p>
        </w:tc>
      </w:tr>
      <w:tr w:rsidR="0091418D" w:rsidTr="00B016A6">
        <w:trPr>
          <w:trHeight w:val="228"/>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1775"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145" w:type="dxa"/>
            <w:tcBorders>
              <w:left w:val="nil"/>
            </w:tcBorders>
            <w:vAlign w:val="center"/>
          </w:tcPr>
          <w:p w:rsidR="0091418D" w:rsidRDefault="0091418D" w:rsidP="00B016A6">
            <w:pPr>
              <w:pStyle w:val="TableParagraph"/>
              <w:spacing w:line="188" w:lineRule="exact"/>
              <w:ind w:left="15"/>
              <w:rPr>
                <w:sz w:val="18"/>
              </w:rPr>
            </w:pPr>
          </w:p>
        </w:tc>
        <w:tc>
          <w:tcPr>
            <w:tcW w:w="1719" w:type="dxa"/>
          </w:tcPr>
          <w:p w:rsidR="0091418D" w:rsidRDefault="0091418D" w:rsidP="00B016A6">
            <w:pPr>
              <w:pStyle w:val="TableParagraph"/>
              <w:rPr>
                <w:sz w:val="14"/>
              </w:rPr>
            </w:pPr>
          </w:p>
        </w:tc>
      </w:tr>
      <w:tr w:rsidR="0091418D" w:rsidTr="00B016A6">
        <w:trPr>
          <w:trHeight w:val="224"/>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2920"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719" w:type="dxa"/>
          </w:tcPr>
          <w:p w:rsidR="0091418D" w:rsidRDefault="0091418D" w:rsidP="00B016A6">
            <w:pPr>
              <w:pStyle w:val="TableParagraph"/>
              <w:rPr>
                <w:sz w:val="14"/>
              </w:rPr>
            </w:pPr>
          </w:p>
        </w:tc>
      </w:tr>
      <w:tr w:rsidR="0091418D" w:rsidTr="00B016A6">
        <w:trPr>
          <w:trHeight w:val="290"/>
        </w:trPr>
        <w:tc>
          <w:tcPr>
            <w:tcW w:w="3332" w:type="dxa"/>
            <w:vMerge/>
            <w:tcBorders>
              <w:top w:val="nil"/>
            </w:tcBorders>
          </w:tcPr>
          <w:p w:rsidR="0091418D" w:rsidRDefault="0091418D" w:rsidP="00B016A6">
            <w:pPr>
              <w:rPr>
                <w:sz w:val="2"/>
                <w:szCs w:val="2"/>
              </w:rPr>
            </w:pPr>
          </w:p>
        </w:tc>
        <w:tc>
          <w:tcPr>
            <w:tcW w:w="6046" w:type="dxa"/>
            <w:vMerge/>
            <w:tcBorders>
              <w:top w:val="nil"/>
            </w:tcBorders>
          </w:tcPr>
          <w:p w:rsidR="0091418D" w:rsidRDefault="0091418D" w:rsidP="00B016A6">
            <w:pPr>
              <w:rPr>
                <w:sz w:val="2"/>
                <w:szCs w:val="2"/>
              </w:rPr>
            </w:pPr>
          </w:p>
        </w:tc>
        <w:tc>
          <w:tcPr>
            <w:tcW w:w="1775"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145" w:type="dxa"/>
            <w:tcBorders>
              <w:left w:val="nil"/>
            </w:tcBorders>
            <w:vAlign w:val="center"/>
          </w:tcPr>
          <w:p w:rsidR="0091418D" w:rsidRDefault="0091418D" w:rsidP="00B016A6">
            <w:pPr>
              <w:pStyle w:val="TableParagraph"/>
              <w:spacing w:line="207" w:lineRule="exact"/>
              <w:ind w:left="15"/>
              <w:rPr>
                <w:sz w:val="18"/>
              </w:rPr>
            </w:pPr>
          </w:p>
        </w:tc>
        <w:tc>
          <w:tcPr>
            <w:tcW w:w="1719" w:type="dxa"/>
            <w:vAlign w:val="center"/>
          </w:tcPr>
          <w:p w:rsidR="0091418D" w:rsidRDefault="0091418D" w:rsidP="00B016A6">
            <w:pPr>
              <w:pStyle w:val="TableParagraph"/>
              <w:spacing w:line="207" w:lineRule="exact"/>
              <w:ind w:left="110"/>
              <w:rPr>
                <w:b/>
                <w:bCs/>
                <w:sz w:val="18"/>
              </w:rPr>
            </w:pPr>
          </w:p>
        </w:tc>
      </w:tr>
    </w:tbl>
    <w:p w:rsidR="00B016A6" w:rsidRDefault="00B016A6" w:rsidP="004E13C0">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61"/>
        <w:gridCol w:w="5738"/>
        <w:gridCol w:w="795"/>
        <w:gridCol w:w="4602"/>
      </w:tblGrid>
      <w:tr w:rsidR="00B016A6" w:rsidRPr="00FA526B" w:rsidTr="00B016A6">
        <w:trPr>
          <w:trHeight w:val="330"/>
        </w:trPr>
        <w:tc>
          <w:tcPr>
            <w:tcW w:w="1022" w:type="pct"/>
            <w:shd w:val="clear" w:color="000000" w:fill="FFFFFF"/>
            <w:vAlign w:val="center"/>
            <w:hideMark/>
          </w:tcPr>
          <w:p w:rsidR="00B016A6" w:rsidRPr="00FA526B" w:rsidRDefault="00B016A6" w:rsidP="00B016A6">
            <w:pPr>
              <w:rPr>
                <w:b/>
                <w:bCs/>
                <w:sz w:val="22"/>
                <w:szCs w:val="22"/>
              </w:rPr>
            </w:pPr>
            <w:r w:rsidRPr="00FA526B">
              <w:rPr>
                <w:b/>
                <w:bCs/>
                <w:sz w:val="22"/>
                <w:szCs w:val="22"/>
              </w:rPr>
              <w:t>Paydaş Grubu</w:t>
            </w:r>
          </w:p>
        </w:tc>
        <w:tc>
          <w:tcPr>
            <w:tcW w:w="2050" w:type="pct"/>
            <w:vMerge w:val="restart"/>
            <w:shd w:val="clear" w:color="000000" w:fill="FFFFFF"/>
            <w:vAlign w:val="center"/>
            <w:hideMark/>
          </w:tcPr>
          <w:p w:rsidR="00B016A6" w:rsidRDefault="00B016A6" w:rsidP="00B016A6">
            <w:pPr>
              <w:rPr>
                <w:b/>
                <w:bCs/>
                <w:sz w:val="22"/>
                <w:szCs w:val="22"/>
              </w:rPr>
            </w:pPr>
          </w:p>
          <w:p w:rsidR="00B016A6" w:rsidRPr="00FA526B" w:rsidRDefault="00B016A6" w:rsidP="00B016A6">
            <w:pPr>
              <w:rPr>
                <w:b/>
                <w:bCs/>
                <w:sz w:val="22"/>
                <w:szCs w:val="22"/>
              </w:rPr>
            </w:pPr>
            <w:r w:rsidRPr="00FA526B">
              <w:rPr>
                <w:b/>
                <w:bCs/>
                <w:sz w:val="22"/>
                <w:szCs w:val="22"/>
              </w:rPr>
              <w:t>Alt Gruplar / Örnekler</w:t>
            </w:r>
          </w:p>
          <w:p w:rsidR="00B016A6" w:rsidRPr="00FA526B" w:rsidRDefault="00B016A6" w:rsidP="00B016A6">
            <w:pPr>
              <w:rPr>
                <w:b/>
                <w:bCs/>
                <w:sz w:val="22"/>
                <w:szCs w:val="22"/>
              </w:rPr>
            </w:pPr>
            <w:r w:rsidRPr="00FA526B">
              <w:rPr>
                <w:sz w:val="22"/>
                <w:szCs w:val="22"/>
              </w:rPr>
              <w:t> </w:t>
            </w:r>
          </w:p>
        </w:tc>
        <w:tc>
          <w:tcPr>
            <w:tcW w:w="284" w:type="pct"/>
            <w:vMerge w:val="restart"/>
            <w:shd w:val="clear" w:color="000000" w:fill="FFFFFF"/>
            <w:vAlign w:val="center"/>
            <w:hideMark/>
          </w:tcPr>
          <w:p w:rsidR="00B016A6" w:rsidRDefault="00B016A6" w:rsidP="00B016A6">
            <w:pPr>
              <w:rPr>
                <w:b/>
                <w:bCs/>
                <w:sz w:val="22"/>
                <w:szCs w:val="22"/>
              </w:rPr>
            </w:pPr>
          </w:p>
          <w:p w:rsidR="00B016A6" w:rsidRPr="00FA526B" w:rsidRDefault="00B016A6" w:rsidP="00B016A6">
            <w:pPr>
              <w:rPr>
                <w:b/>
                <w:bCs/>
                <w:sz w:val="22"/>
                <w:szCs w:val="22"/>
              </w:rPr>
            </w:pPr>
            <w:r w:rsidRPr="00FA526B">
              <w:rPr>
                <w:b/>
                <w:bCs/>
                <w:sz w:val="22"/>
                <w:szCs w:val="22"/>
              </w:rPr>
              <w:t>Tür</w:t>
            </w:r>
          </w:p>
          <w:p w:rsidR="00B016A6" w:rsidRPr="00FA526B" w:rsidRDefault="00B016A6" w:rsidP="00B016A6">
            <w:pPr>
              <w:rPr>
                <w:b/>
                <w:bCs/>
                <w:sz w:val="22"/>
                <w:szCs w:val="22"/>
              </w:rPr>
            </w:pPr>
            <w:r w:rsidRPr="00FA526B">
              <w:rPr>
                <w:sz w:val="22"/>
                <w:szCs w:val="22"/>
              </w:rPr>
              <w:t> </w:t>
            </w:r>
          </w:p>
        </w:tc>
        <w:tc>
          <w:tcPr>
            <w:tcW w:w="1644" w:type="pct"/>
            <w:vMerge w:val="restart"/>
            <w:shd w:val="clear" w:color="000000" w:fill="FFFFFF"/>
            <w:vAlign w:val="center"/>
          </w:tcPr>
          <w:p w:rsidR="00B016A6" w:rsidRPr="00FA526B" w:rsidRDefault="00B016A6" w:rsidP="00B016A6">
            <w:pPr>
              <w:rPr>
                <w:b/>
                <w:bCs/>
                <w:sz w:val="22"/>
                <w:szCs w:val="22"/>
              </w:rPr>
            </w:pPr>
            <w:r w:rsidRPr="00FA526B">
              <w:rPr>
                <w:b/>
                <w:bCs/>
                <w:sz w:val="22"/>
                <w:szCs w:val="22"/>
              </w:rPr>
              <w:t>Açıklama / Öncelik Notu</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b/>
                <w:bCs/>
                <w:sz w:val="22"/>
                <w:szCs w:val="22"/>
              </w:rPr>
            </w:pPr>
            <w:r w:rsidRPr="00FA526B">
              <w:rPr>
                <w:b/>
                <w:bCs/>
                <w:sz w:val="22"/>
                <w:szCs w:val="22"/>
              </w:rPr>
              <w:t>İÇ PAYDAŞLAR</w:t>
            </w:r>
          </w:p>
        </w:tc>
        <w:tc>
          <w:tcPr>
            <w:tcW w:w="2050" w:type="pct"/>
            <w:vMerge/>
            <w:shd w:val="clear" w:color="000000" w:fill="FFFFFF"/>
            <w:vAlign w:val="center"/>
            <w:hideMark/>
          </w:tcPr>
          <w:p w:rsidR="00B016A6" w:rsidRPr="00FA526B" w:rsidRDefault="00B016A6" w:rsidP="00B016A6">
            <w:pPr>
              <w:rPr>
                <w:sz w:val="22"/>
                <w:szCs w:val="22"/>
              </w:rPr>
            </w:pPr>
          </w:p>
        </w:tc>
        <w:tc>
          <w:tcPr>
            <w:tcW w:w="284" w:type="pct"/>
            <w:vMerge/>
            <w:shd w:val="clear" w:color="000000" w:fill="FFFFFF"/>
            <w:vAlign w:val="center"/>
            <w:hideMark/>
          </w:tcPr>
          <w:p w:rsidR="00B016A6" w:rsidRPr="00FA526B" w:rsidRDefault="00B016A6" w:rsidP="00B016A6">
            <w:pPr>
              <w:rPr>
                <w:sz w:val="22"/>
                <w:szCs w:val="22"/>
              </w:rPr>
            </w:pPr>
          </w:p>
        </w:tc>
        <w:tc>
          <w:tcPr>
            <w:tcW w:w="1644" w:type="pct"/>
            <w:vMerge/>
            <w:shd w:val="clear" w:color="000000" w:fill="FFFFFF"/>
            <w:vAlign w:val="center"/>
          </w:tcPr>
          <w:p w:rsidR="00B016A6" w:rsidRPr="00FA526B" w:rsidRDefault="00B016A6" w:rsidP="00B016A6">
            <w:pPr>
              <w:rPr>
                <w:sz w:val="22"/>
                <w:szCs w:val="22"/>
              </w:rPr>
            </w:pP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1. Akademik Personel</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Profesör, Doçent, Dr. Öğr. Üyesi, Öğr. Gör., Araştırma Görevlileri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İç</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Eğitim-öğretim ve AR-GE süreçlerinin temel aktörleri.</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2. İdari Personel</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Daimi, Sözleşmeli, İşçi Personel (Tüm daire başkanlıkları ve birimler)</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İç</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Yönetim ve hizmet süreçlerinin yürütücüleri.</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b/>
                <w:bCs/>
                <w:sz w:val="22"/>
                <w:szCs w:val="22"/>
              </w:rPr>
            </w:pPr>
            <w:r w:rsidRPr="00FA526B">
              <w:rPr>
                <w:b/>
                <w:bCs/>
                <w:sz w:val="22"/>
                <w:szCs w:val="22"/>
              </w:rPr>
              <w:t>DIŞ PAYDAŞLAR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 </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 </w:t>
            </w:r>
          </w:p>
        </w:tc>
        <w:tc>
          <w:tcPr>
            <w:tcW w:w="1644" w:type="pct"/>
            <w:shd w:val="clear" w:color="000000" w:fill="FFFFFF"/>
            <w:vAlign w:val="center"/>
          </w:tcPr>
          <w:p w:rsidR="00B016A6" w:rsidRPr="00FA526B" w:rsidRDefault="00B016A6" w:rsidP="00B016A6">
            <w:pPr>
              <w:rPr>
                <w:sz w:val="22"/>
                <w:szCs w:val="22"/>
              </w:rPr>
            </w:pPr>
          </w:p>
        </w:tc>
      </w:tr>
      <w:tr w:rsidR="00B016A6" w:rsidRPr="00FA526B" w:rsidTr="00B016A6">
        <w:trPr>
          <w:trHeight w:val="330"/>
        </w:trPr>
        <w:tc>
          <w:tcPr>
            <w:tcW w:w="1022" w:type="pct"/>
            <w:shd w:val="clear" w:color="000000" w:fill="FFFFFF"/>
            <w:vAlign w:val="center"/>
          </w:tcPr>
          <w:p w:rsidR="00B016A6" w:rsidRPr="00FA526B" w:rsidRDefault="00B016A6" w:rsidP="00B016A6">
            <w:pPr>
              <w:rPr>
                <w:sz w:val="22"/>
                <w:szCs w:val="22"/>
              </w:rPr>
            </w:pPr>
            <w:r w:rsidRPr="00FA526B">
              <w:rPr>
                <w:sz w:val="22"/>
                <w:szCs w:val="22"/>
              </w:rPr>
              <w:t>3. Öğrenciler</w:t>
            </w:r>
          </w:p>
        </w:tc>
        <w:tc>
          <w:tcPr>
            <w:tcW w:w="2050" w:type="pct"/>
            <w:shd w:val="clear" w:color="000000" w:fill="FFFFFF"/>
            <w:vAlign w:val="center"/>
          </w:tcPr>
          <w:p w:rsidR="00B016A6" w:rsidRPr="00FA526B" w:rsidRDefault="00B016A6" w:rsidP="00B016A6">
            <w:pPr>
              <w:rPr>
                <w:sz w:val="22"/>
                <w:szCs w:val="22"/>
              </w:rPr>
            </w:pPr>
            <w:r w:rsidRPr="00FA526B">
              <w:rPr>
                <w:sz w:val="22"/>
                <w:szCs w:val="22"/>
              </w:rPr>
              <w:t>Lisans, Lisansüstü, Yabancı Uyruklu Öğrenciler, Öğrenci Kulüpleri</w:t>
            </w:r>
          </w:p>
        </w:tc>
        <w:tc>
          <w:tcPr>
            <w:tcW w:w="284" w:type="pct"/>
            <w:shd w:val="clear" w:color="000000" w:fill="FFFFFF"/>
            <w:vAlign w:val="center"/>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Ana hizmet alıcı ve katılımcı grup.</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4. Mezunlar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Tüm Fakülte/YO/MYO Mezunları, Mezun Dernekleri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Üniversitenin çıktıları ve elçileri. Gönüllü mentorluk programına dâhil olabilirler.</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5. İşverenler / Sektör Temsilcileri</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Özel Sektör, KOBİ'ler, Sanayi ve Ticaret Odaları, OSB'ler, Esnaf ve Sanatkârlar Odaları</w:t>
            </w:r>
            <w:r w:rsidRPr="00FA526B">
              <w:rPr>
                <w:sz w:val="22"/>
                <w:szCs w:val="22"/>
              </w:rPr>
              <w:tab/>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İstihdam ve müfredat geliştirme için kritik ortaklar.</w:t>
            </w:r>
          </w:p>
        </w:tc>
      </w:tr>
      <w:tr w:rsidR="00B016A6" w:rsidRPr="00FA526B" w:rsidTr="00B016A6">
        <w:trPr>
          <w:trHeight w:val="66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6. Kamu Kurum ve Kuruluşları</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YÖK, YÖKAK, TÜBİTAK, Kalkınma Ajansları, Bakanlıklar (Tarım, Sağlık, Milli Eğitim vb.), İl Müdürlükleri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Politika, denetim ve fon sağlayıcılar. Stratejik işbirliği.</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7. Yerel Yönetimler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Siirt Valiliği, Siirt Belediyesi, İlçe Beled</w:t>
            </w:r>
            <w:r>
              <w:rPr>
                <w:sz w:val="22"/>
                <w:szCs w:val="22"/>
              </w:rPr>
              <w:t>iyeleri, Muhtarlıklar</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Yerel ihtiyaçlar ve toplumsal katkı projelerinde kilit ortak.</w:t>
            </w:r>
          </w:p>
        </w:tc>
      </w:tr>
      <w:tr w:rsidR="00B016A6" w:rsidRPr="00FA526B" w:rsidTr="00B016A6">
        <w:trPr>
          <w:trHeight w:val="66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8. Sivil Toplum Kuruluşları (STK)</w:t>
            </w:r>
            <w:r>
              <w:rPr>
                <w:sz w:val="22"/>
                <w:szCs w:val="22"/>
              </w:rPr>
              <w:t xml:space="preserve"> ve Kanaat Önderleri</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Dernekler, Vakıflar, Meslek Odaları, Sendikalar, Çevre ve Kalkınma STK</w:t>
            </w:r>
            <w:r>
              <w:rPr>
                <w:sz w:val="22"/>
                <w:szCs w:val="22"/>
              </w:rPr>
              <w:t>’</w:t>
            </w:r>
            <w:r w:rsidRPr="00FA526B">
              <w:rPr>
                <w:sz w:val="22"/>
                <w:szCs w:val="22"/>
              </w:rPr>
              <w:t>ları</w:t>
            </w:r>
            <w:r>
              <w:rPr>
                <w:sz w:val="22"/>
                <w:szCs w:val="22"/>
              </w:rPr>
              <w:t xml:space="preserve">, </w:t>
            </w:r>
            <w:r w:rsidRPr="00B91633">
              <w:rPr>
                <w:sz w:val="22"/>
                <w:szCs w:val="22"/>
              </w:rPr>
              <w:t>Kanaat Önderleri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Toplumsal meselelerde işbirliği ve savunuculuk ortakları.</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9. Eğitim ve Araştırma Kurumları</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Diğer Üniversiteler, Liseler, AR-GE Merkezleri</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Akademik işbirliği, ortak proje ve bilgi paylaşımı ortakları.</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10. Medya</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Yerel ve Ulusal Basın, TV ve Radyo Kuruluşları, Dijital Medya, Haber Portalları</w:t>
            </w:r>
            <w:r w:rsidRPr="00FA526B">
              <w:rPr>
                <w:sz w:val="22"/>
                <w:szCs w:val="22"/>
              </w:rPr>
              <w:tab/>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Kurumsal iletişim ve tanıtım kanalları.</w:t>
            </w:r>
          </w:p>
        </w:tc>
      </w:tr>
      <w:tr w:rsidR="00B016A6" w:rsidRPr="00FA526B" w:rsidTr="00B016A6">
        <w:trPr>
          <w:trHeight w:val="66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t>1</w:t>
            </w:r>
            <w:r>
              <w:rPr>
                <w:sz w:val="22"/>
                <w:szCs w:val="22"/>
              </w:rPr>
              <w:t>1</w:t>
            </w:r>
            <w:r w:rsidRPr="00FA526B">
              <w:rPr>
                <w:sz w:val="22"/>
                <w:szCs w:val="22"/>
              </w:rPr>
              <w:t>. Uluslararası Paydaşlar</w:t>
            </w:r>
          </w:p>
        </w:tc>
        <w:tc>
          <w:tcPr>
            <w:tcW w:w="2050" w:type="pct"/>
            <w:shd w:val="clear" w:color="000000" w:fill="FFFFFF"/>
            <w:vAlign w:val="center"/>
            <w:hideMark/>
          </w:tcPr>
          <w:p w:rsidR="00B016A6" w:rsidRPr="00FA526B" w:rsidRDefault="00B016A6" w:rsidP="00B016A6">
            <w:pPr>
              <w:rPr>
                <w:sz w:val="22"/>
                <w:szCs w:val="22"/>
              </w:rPr>
            </w:pPr>
            <w:r w:rsidRPr="009F096F">
              <w:rPr>
                <w:sz w:val="22"/>
                <w:szCs w:val="22"/>
              </w:rPr>
              <w:t>Yurtdışındaki Üniversiteler</w:t>
            </w:r>
            <w:r w:rsidRPr="00FA526B">
              <w:rPr>
                <w:sz w:val="22"/>
                <w:szCs w:val="22"/>
              </w:rPr>
              <w:t xml:space="preserve">, Uluslararası Kuruluşlar (AB, UNDP, UNICEF vb.), </w:t>
            </w:r>
            <w:r>
              <w:rPr>
                <w:sz w:val="22"/>
                <w:szCs w:val="22"/>
              </w:rPr>
              <w:t>Elçilikler, Konsolosluklar</w:t>
            </w:r>
            <w:r w:rsidRPr="00FA526B">
              <w:rPr>
                <w:sz w:val="22"/>
                <w:szCs w:val="22"/>
              </w:rPr>
              <w:t>, Uluslararası Öğrenci ve Akademisyenler</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Uluslararasılaşma ve küresel işbirliği ortakları. Özel iletişim stratejisi gerektirir.</w:t>
            </w:r>
          </w:p>
        </w:tc>
      </w:tr>
      <w:tr w:rsidR="00B016A6" w:rsidRPr="00FA526B" w:rsidTr="00B016A6">
        <w:trPr>
          <w:trHeight w:val="330"/>
        </w:trPr>
        <w:tc>
          <w:tcPr>
            <w:tcW w:w="1022" w:type="pct"/>
            <w:shd w:val="clear" w:color="000000" w:fill="FFFFFF"/>
            <w:vAlign w:val="center"/>
            <w:hideMark/>
          </w:tcPr>
          <w:p w:rsidR="00B016A6" w:rsidRPr="00FA526B" w:rsidRDefault="00B016A6" w:rsidP="00B016A6">
            <w:pPr>
              <w:rPr>
                <w:sz w:val="22"/>
                <w:szCs w:val="22"/>
              </w:rPr>
            </w:pPr>
            <w:r w:rsidRPr="00FA526B">
              <w:rPr>
                <w:sz w:val="22"/>
                <w:szCs w:val="22"/>
              </w:rPr>
              <w:lastRenderedPageBreak/>
              <w:t>1</w:t>
            </w:r>
            <w:r>
              <w:rPr>
                <w:sz w:val="22"/>
                <w:szCs w:val="22"/>
              </w:rPr>
              <w:t>2</w:t>
            </w:r>
            <w:r w:rsidRPr="00FA526B">
              <w:rPr>
                <w:sz w:val="22"/>
                <w:szCs w:val="22"/>
              </w:rPr>
              <w:t>. Tedarikçiler ve Hizmet Sağlayıcılar</w:t>
            </w:r>
          </w:p>
        </w:tc>
        <w:tc>
          <w:tcPr>
            <w:tcW w:w="2050" w:type="pct"/>
            <w:shd w:val="clear" w:color="000000" w:fill="FFFFFF"/>
            <w:vAlign w:val="center"/>
            <w:hideMark/>
          </w:tcPr>
          <w:p w:rsidR="00B016A6" w:rsidRPr="00FA526B" w:rsidRDefault="00B016A6" w:rsidP="00B016A6">
            <w:pPr>
              <w:rPr>
                <w:sz w:val="22"/>
                <w:szCs w:val="22"/>
              </w:rPr>
            </w:pPr>
            <w:r w:rsidRPr="00FA526B">
              <w:rPr>
                <w:sz w:val="22"/>
                <w:szCs w:val="22"/>
              </w:rPr>
              <w:t>Kafeterya, Kırtasiye, Temizlik, Güvenlik, Yapı Bakım, Teknoloji ve Danışmanlık Firmaları</w:t>
            </w:r>
          </w:p>
        </w:tc>
        <w:tc>
          <w:tcPr>
            <w:tcW w:w="284" w:type="pct"/>
            <w:shd w:val="clear" w:color="000000" w:fill="FFFFFF"/>
            <w:vAlign w:val="center"/>
            <w:hideMark/>
          </w:tcPr>
          <w:p w:rsidR="00B016A6" w:rsidRPr="00FA526B" w:rsidRDefault="00B016A6" w:rsidP="00B016A6">
            <w:pPr>
              <w:rPr>
                <w:sz w:val="22"/>
                <w:szCs w:val="22"/>
              </w:rPr>
            </w:pPr>
            <w:r w:rsidRPr="00FA526B">
              <w:rPr>
                <w:sz w:val="22"/>
                <w:szCs w:val="22"/>
              </w:rPr>
              <w:t>Dış</w:t>
            </w:r>
          </w:p>
        </w:tc>
        <w:tc>
          <w:tcPr>
            <w:tcW w:w="1644" w:type="pct"/>
            <w:shd w:val="clear" w:color="000000" w:fill="FFFFFF"/>
            <w:vAlign w:val="center"/>
          </w:tcPr>
          <w:p w:rsidR="00B016A6" w:rsidRPr="00FA526B" w:rsidRDefault="00B016A6" w:rsidP="00B016A6">
            <w:pPr>
              <w:rPr>
                <w:sz w:val="22"/>
                <w:szCs w:val="22"/>
              </w:rPr>
            </w:pPr>
            <w:r w:rsidRPr="00FA526B">
              <w:rPr>
                <w:sz w:val="22"/>
                <w:szCs w:val="22"/>
              </w:rPr>
              <w:t>Üniversitenin fiziki ve operasyonel altyapısını destekleyenler.</w:t>
            </w:r>
          </w:p>
        </w:tc>
      </w:tr>
    </w:tbl>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B016A6" w:rsidRDefault="00B016A6" w:rsidP="004E13C0">
      <w:pPr>
        <w:jc w:val="center"/>
        <w:rPr>
          <w:b/>
        </w:rPr>
      </w:pPr>
    </w:p>
    <w:p w:rsidR="00175330" w:rsidRDefault="00175330" w:rsidP="004E13C0">
      <w:pPr>
        <w:jc w:val="center"/>
        <w:rPr>
          <w:b/>
        </w:rPr>
      </w:pPr>
      <w:r w:rsidRPr="00657DBC">
        <w:rPr>
          <w:b/>
        </w:rPr>
        <w:lastRenderedPageBreak/>
        <w:t xml:space="preserve">EK-2: PAYDAŞ ÖNCELİKLENDİRME </w:t>
      </w:r>
      <w:r>
        <w:rPr>
          <w:b/>
        </w:rPr>
        <w:t xml:space="preserve">(ETKİ-ÖNEM) MATRİSİ VE </w:t>
      </w:r>
      <w:r w:rsidRPr="00657DBC">
        <w:rPr>
          <w:b/>
        </w:rPr>
        <w:t>KATEGORİZASYON ŞEMASI</w:t>
      </w:r>
      <w:r w:rsidR="004E13C0">
        <w:rPr>
          <w:rStyle w:val="DipnotBavurusu"/>
          <w:b/>
        </w:rPr>
        <w:footnoteReference w:id="1"/>
      </w:r>
    </w:p>
    <w:p w:rsidR="00892091" w:rsidRPr="004E13C0" w:rsidRDefault="00892091" w:rsidP="004E13C0">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9"/>
        <w:gridCol w:w="1433"/>
        <w:gridCol w:w="1467"/>
        <w:gridCol w:w="3253"/>
        <w:gridCol w:w="5394"/>
      </w:tblGrid>
      <w:tr w:rsidR="00175330" w:rsidRPr="00CF2298" w:rsidTr="00A57749">
        <w:trPr>
          <w:trHeight w:val="330"/>
          <w:jc w:val="center"/>
        </w:trPr>
        <w:tc>
          <w:tcPr>
            <w:tcW w:w="875" w:type="pct"/>
            <w:shd w:val="clear" w:color="000000" w:fill="FFFFFF"/>
            <w:vAlign w:val="center"/>
            <w:hideMark/>
          </w:tcPr>
          <w:p w:rsidR="00175330" w:rsidRPr="00CF2298" w:rsidRDefault="00175330" w:rsidP="00EC651A">
            <w:pPr>
              <w:rPr>
                <w:b/>
                <w:bCs/>
              </w:rPr>
            </w:pPr>
            <w:r w:rsidRPr="00CF2298">
              <w:rPr>
                <w:b/>
                <w:bCs/>
              </w:rPr>
              <w:t>Paydaş Grubu</w:t>
            </w:r>
          </w:p>
        </w:tc>
        <w:tc>
          <w:tcPr>
            <w:tcW w:w="512" w:type="pct"/>
            <w:shd w:val="clear" w:color="000000" w:fill="FFFFFF"/>
            <w:vAlign w:val="center"/>
            <w:hideMark/>
          </w:tcPr>
          <w:p w:rsidR="00175330" w:rsidRPr="00CF2298" w:rsidRDefault="00175330" w:rsidP="00EC651A">
            <w:pPr>
              <w:rPr>
                <w:b/>
                <w:bCs/>
              </w:rPr>
            </w:pPr>
            <w:r w:rsidRPr="00CF2298">
              <w:rPr>
                <w:b/>
                <w:bCs/>
              </w:rPr>
              <w:t>Etki Düzeyi</w:t>
            </w:r>
          </w:p>
        </w:tc>
        <w:tc>
          <w:tcPr>
            <w:tcW w:w="524" w:type="pct"/>
            <w:shd w:val="clear" w:color="000000" w:fill="FFFFFF"/>
            <w:vAlign w:val="center"/>
            <w:hideMark/>
          </w:tcPr>
          <w:p w:rsidR="00175330" w:rsidRPr="00CF2298" w:rsidRDefault="00175330" w:rsidP="00EC651A">
            <w:pPr>
              <w:rPr>
                <w:b/>
                <w:bCs/>
              </w:rPr>
            </w:pPr>
            <w:r w:rsidRPr="00CF2298">
              <w:rPr>
                <w:b/>
                <w:bCs/>
              </w:rPr>
              <w:t>Önem Düzeyi</w:t>
            </w:r>
          </w:p>
        </w:tc>
        <w:tc>
          <w:tcPr>
            <w:tcW w:w="1162" w:type="pct"/>
            <w:shd w:val="clear" w:color="000000" w:fill="FFFFFF"/>
            <w:vAlign w:val="center"/>
            <w:hideMark/>
          </w:tcPr>
          <w:p w:rsidR="00175330" w:rsidRPr="00CF2298" w:rsidRDefault="00175330" w:rsidP="00EC651A">
            <w:pPr>
              <w:rPr>
                <w:b/>
                <w:bCs/>
              </w:rPr>
            </w:pPr>
            <w:r w:rsidRPr="00CF2298">
              <w:rPr>
                <w:b/>
                <w:bCs/>
              </w:rPr>
              <w:t>Kategori</w:t>
            </w:r>
          </w:p>
        </w:tc>
        <w:tc>
          <w:tcPr>
            <w:tcW w:w="1928" w:type="pct"/>
            <w:shd w:val="clear" w:color="000000" w:fill="FFFFFF"/>
            <w:vAlign w:val="center"/>
          </w:tcPr>
          <w:p w:rsidR="00175330" w:rsidRPr="00CF2298" w:rsidRDefault="00175330" w:rsidP="00EC651A">
            <w:pPr>
              <w:rPr>
                <w:b/>
                <w:bCs/>
              </w:rPr>
            </w:pPr>
            <w:r w:rsidRPr="00CF2298">
              <w:rPr>
                <w:b/>
                <w:bCs/>
              </w:rPr>
              <w:t>Açıklama / Gerekçe</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Öğrenciler</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Temel hizmet alıcı, memnuniyet ve başarı doğrudan üniversite performansını belirler.</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Akademik Personel</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Misyonun (eğitim, AR-GE) doğrudan yürütücüsü.</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YÖK / YÖKAK</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Yasal düzenleyici ve denetleyici otorite.</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İşverenler / Sektör</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2B16F1">
            <w:pPr>
              <w:rPr>
                <w:bCs/>
              </w:rPr>
            </w:pPr>
            <w:r w:rsidRPr="00CF2298">
              <w:rPr>
                <w:bCs/>
              </w:rPr>
              <w:t>Mezun istihdamı, müfredatın güncellenmesi ve uygulamalı araştırmalar için vazgeçilmez ortak.</w:t>
            </w:r>
            <w:r w:rsidR="002B16F1" w:rsidRPr="00CF2298">
              <w:rPr>
                <w:bCs/>
              </w:rPr>
              <w:t xml:space="preserve"> </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Mezunlar</w:t>
            </w:r>
          </w:p>
        </w:tc>
        <w:tc>
          <w:tcPr>
            <w:tcW w:w="512" w:type="pct"/>
            <w:shd w:val="clear" w:color="000000" w:fill="FFFFFF"/>
            <w:vAlign w:val="center"/>
            <w:hideMark/>
          </w:tcPr>
          <w:p w:rsidR="00175330" w:rsidRPr="00CF2298" w:rsidRDefault="00175330" w:rsidP="00EC651A">
            <w:r w:rsidRPr="00CF2298">
              <w:t>Orta</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EC651A">
            <w:pPr>
              <w:rPr>
                <w:bCs/>
              </w:rPr>
            </w:pPr>
            <w:r w:rsidRPr="00CF2298">
              <w:rPr>
                <w:bCs/>
              </w:rPr>
              <w:t>İstihdam göstergesi, toplumsal itibar, bağış ve mentorluk potansiyeli.</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İdari Personel</w:t>
            </w:r>
          </w:p>
        </w:tc>
        <w:tc>
          <w:tcPr>
            <w:tcW w:w="512" w:type="pct"/>
            <w:shd w:val="clear" w:color="000000" w:fill="FFFFFF"/>
            <w:vAlign w:val="center"/>
            <w:hideMark/>
          </w:tcPr>
          <w:p w:rsidR="00175330" w:rsidRPr="00CF2298" w:rsidRDefault="00175330" w:rsidP="00EC651A">
            <w:r w:rsidRPr="00CF2298">
              <w:t>Orta</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EC651A">
            <w:pPr>
              <w:rPr>
                <w:bCs/>
              </w:rPr>
            </w:pPr>
            <w:r w:rsidRPr="00CF2298">
              <w:rPr>
                <w:bCs/>
              </w:rPr>
              <w:t>Operasyonel süreklilik ve hizmet kalitesinden doğrudan sorumlu.</w:t>
            </w:r>
          </w:p>
        </w:tc>
      </w:tr>
      <w:tr w:rsidR="00175330" w:rsidRPr="00CF2298" w:rsidTr="00A57749">
        <w:trPr>
          <w:trHeight w:val="330"/>
          <w:jc w:val="center"/>
        </w:trPr>
        <w:tc>
          <w:tcPr>
            <w:tcW w:w="875" w:type="pct"/>
            <w:shd w:val="clear" w:color="000000" w:fill="FFFFFF"/>
            <w:vAlign w:val="center"/>
            <w:hideMark/>
          </w:tcPr>
          <w:p w:rsidR="00175330" w:rsidRPr="00CF2298" w:rsidRDefault="002B16F1" w:rsidP="002B16F1">
            <w:r w:rsidRPr="00CF2298">
              <w:t>Kamu Kurum ve Kuruluşları</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Yüksek</w:t>
            </w:r>
          </w:p>
        </w:tc>
        <w:tc>
          <w:tcPr>
            <w:tcW w:w="1162" w:type="pct"/>
            <w:shd w:val="clear" w:color="000000" w:fill="FFFFFF"/>
            <w:vAlign w:val="center"/>
            <w:hideMark/>
          </w:tcPr>
          <w:p w:rsidR="00175330" w:rsidRPr="00CF2298" w:rsidRDefault="00175330" w:rsidP="00EC651A">
            <w:pPr>
              <w:rPr>
                <w:b/>
                <w:bCs/>
              </w:rPr>
            </w:pPr>
            <w:r w:rsidRPr="00CF2298">
              <w:rPr>
                <w:b/>
                <w:bCs/>
              </w:rPr>
              <w:t>STRATEJİK</w:t>
            </w:r>
          </w:p>
        </w:tc>
        <w:tc>
          <w:tcPr>
            <w:tcW w:w="1928" w:type="pct"/>
            <w:shd w:val="clear" w:color="000000" w:fill="FFFFFF"/>
            <w:vAlign w:val="center"/>
          </w:tcPr>
          <w:p w:rsidR="00175330" w:rsidRPr="00CF2298" w:rsidRDefault="00175330" w:rsidP="00EC651A">
            <w:pPr>
              <w:rPr>
                <w:bCs/>
              </w:rPr>
            </w:pPr>
            <w:r w:rsidRPr="00CF2298">
              <w:rPr>
                <w:bCs/>
              </w:rPr>
              <w:t>Bölgesel kalkınma projeleri, politika uyumu ve önemli fon kaynakları.</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Yerel Yönetimler</w:t>
            </w:r>
          </w:p>
        </w:tc>
        <w:tc>
          <w:tcPr>
            <w:tcW w:w="512" w:type="pct"/>
            <w:shd w:val="clear" w:color="000000" w:fill="FFFFFF"/>
            <w:vAlign w:val="center"/>
            <w:hideMark/>
          </w:tcPr>
          <w:p w:rsidR="00175330" w:rsidRPr="00CF2298" w:rsidRDefault="00175330" w:rsidP="00EC651A">
            <w:r w:rsidRPr="00CF2298">
              <w:t>Yüksek</w:t>
            </w:r>
          </w:p>
        </w:tc>
        <w:tc>
          <w:tcPr>
            <w:tcW w:w="524" w:type="pct"/>
            <w:shd w:val="clear" w:color="000000" w:fill="FFFFFF"/>
            <w:vAlign w:val="center"/>
            <w:hideMark/>
          </w:tcPr>
          <w:p w:rsidR="00175330" w:rsidRPr="00CF2298" w:rsidRDefault="00175330" w:rsidP="00EC651A">
            <w:r w:rsidRPr="00CF2298">
              <w:t>Orta</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2B16F1">
            <w:pPr>
              <w:rPr>
                <w:bCs/>
              </w:rPr>
            </w:pPr>
            <w:r w:rsidRPr="00CF2298">
              <w:rPr>
                <w:bCs/>
              </w:rPr>
              <w:t xml:space="preserve">Yerel izinler, altyapı, sosyal projelerde kilit ortak. </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STK'lar ve Meslek Odaları</w:t>
            </w:r>
          </w:p>
        </w:tc>
        <w:tc>
          <w:tcPr>
            <w:tcW w:w="512" w:type="pct"/>
            <w:shd w:val="clear" w:color="000000" w:fill="FFFFFF"/>
            <w:vAlign w:val="center"/>
            <w:hideMark/>
          </w:tcPr>
          <w:p w:rsidR="00175330" w:rsidRPr="00CF2298" w:rsidRDefault="00175330" w:rsidP="00EC651A">
            <w:r w:rsidRPr="00CF2298">
              <w:t>Orta</w:t>
            </w:r>
          </w:p>
        </w:tc>
        <w:tc>
          <w:tcPr>
            <w:tcW w:w="524" w:type="pct"/>
            <w:shd w:val="clear" w:color="000000" w:fill="FFFFFF"/>
            <w:vAlign w:val="center"/>
            <w:hideMark/>
          </w:tcPr>
          <w:p w:rsidR="00175330" w:rsidRPr="00CF2298" w:rsidRDefault="00175330" w:rsidP="00EC651A">
            <w:r w:rsidRPr="00CF2298">
              <w:t>Orta</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EC651A">
            <w:pPr>
              <w:rPr>
                <w:bCs/>
              </w:rPr>
            </w:pPr>
            <w:r w:rsidRPr="00CF2298">
              <w:rPr>
                <w:bCs/>
              </w:rPr>
              <w:t>Belirli proje ve toplumsal konularda önemli işbirlikçiler.</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Medya</w:t>
            </w:r>
          </w:p>
        </w:tc>
        <w:tc>
          <w:tcPr>
            <w:tcW w:w="512" w:type="pct"/>
            <w:shd w:val="clear" w:color="000000" w:fill="FFFFFF"/>
            <w:vAlign w:val="center"/>
            <w:hideMark/>
          </w:tcPr>
          <w:p w:rsidR="00175330" w:rsidRPr="00CF2298" w:rsidRDefault="00175330" w:rsidP="00EC651A">
            <w:r w:rsidRPr="00CF2298">
              <w:t>Düşük</w:t>
            </w:r>
          </w:p>
        </w:tc>
        <w:tc>
          <w:tcPr>
            <w:tcW w:w="524" w:type="pct"/>
            <w:shd w:val="clear" w:color="000000" w:fill="FFFFFF"/>
            <w:vAlign w:val="center"/>
            <w:hideMark/>
          </w:tcPr>
          <w:p w:rsidR="00175330" w:rsidRPr="00CF2298" w:rsidRDefault="00175330" w:rsidP="00EC651A">
            <w:r w:rsidRPr="00CF2298">
              <w:t>Düşük</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EC651A">
            <w:pPr>
              <w:rPr>
                <w:bCs/>
              </w:rPr>
            </w:pPr>
            <w:r w:rsidRPr="00CF2298">
              <w:rPr>
                <w:bCs/>
              </w:rPr>
              <w:t>İtibar yönetimi için önemli, ancak günlük operasyonlarda doğrudan etkisi sınırlı.</w:t>
            </w:r>
          </w:p>
        </w:tc>
      </w:tr>
      <w:tr w:rsidR="00175330" w:rsidRPr="00CF2298" w:rsidTr="00A57749">
        <w:trPr>
          <w:trHeight w:val="330"/>
          <w:jc w:val="center"/>
        </w:trPr>
        <w:tc>
          <w:tcPr>
            <w:tcW w:w="875" w:type="pct"/>
            <w:shd w:val="clear" w:color="000000" w:fill="FFFFFF"/>
            <w:vAlign w:val="center"/>
            <w:hideMark/>
          </w:tcPr>
          <w:p w:rsidR="00175330" w:rsidRPr="00CF2298" w:rsidRDefault="00175330" w:rsidP="00EC651A">
            <w:r w:rsidRPr="00CF2298">
              <w:t>Tedarikçiler</w:t>
            </w:r>
          </w:p>
        </w:tc>
        <w:tc>
          <w:tcPr>
            <w:tcW w:w="512" w:type="pct"/>
            <w:shd w:val="clear" w:color="000000" w:fill="FFFFFF"/>
            <w:vAlign w:val="center"/>
            <w:hideMark/>
          </w:tcPr>
          <w:p w:rsidR="00175330" w:rsidRPr="00CF2298" w:rsidRDefault="00175330" w:rsidP="00EC651A">
            <w:r w:rsidRPr="00CF2298">
              <w:t>Düşük</w:t>
            </w:r>
          </w:p>
        </w:tc>
        <w:tc>
          <w:tcPr>
            <w:tcW w:w="524" w:type="pct"/>
            <w:shd w:val="clear" w:color="000000" w:fill="FFFFFF"/>
            <w:vAlign w:val="center"/>
            <w:hideMark/>
          </w:tcPr>
          <w:p w:rsidR="00175330" w:rsidRPr="00CF2298" w:rsidRDefault="00175330" w:rsidP="00EC651A">
            <w:r w:rsidRPr="00CF2298">
              <w:t>Düşük</w:t>
            </w:r>
          </w:p>
        </w:tc>
        <w:tc>
          <w:tcPr>
            <w:tcW w:w="1162" w:type="pct"/>
            <w:shd w:val="clear" w:color="000000" w:fill="FFFFFF"/>
            <w:vAlign w:val="center"/>
            <w:hideMark/>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EC651A">
            <w:pPr>
              <w:rPr>
                <w:bCs/>
              </w:rPr>
            </w:pPr>
            <w:r w:rsidRPr="00CF2298">
              <w:rPr>
                <w:bCs/>
              </w:rPr>
              <w:t>Hizmet sürekliliği için gerekli, ancak kolay ikame edilebilirler.</w:t>
            </w:r>
          </w:p>
        </w:tc>
      </w:tr>
      <w:tr w:rsidR="00175330" w:rsidRPr="00CF2298" w:rsidTr="00A57749">
        <w:trPr>
          <w:trHeight w:val="330"/>
          <w:jc w:val="center"/>
        </w:trPr>
        <w:tc>
          <w:tcPr>
            <w:tcW w:w="875" w:type="pct"/>
            <w:shd w:val="clear" w:color="000000" w:fill="FFFFFF"/>
            <w:vAlign w:val="center"/>
          </w:tcPr>
          <w:p w:rsidR="00175330" w:rsidRPr="00CF2298" w:rsidRDefault="00175330" w:rsidP="00EC651A">
            <w:r w:rsidRPr="00CF2298">
              <w:lastRenderedPageBreak/>
              <w:t>Uluslararası Paydaşlar</w:t>
            </w:r>
            <w:r w:rsidRPr="00CF2298">
              <w:tab/>
            </w:r>
          </w:p>
        </w:tc>
        <w:tc>
          <w:tcPr>
            <w:tcW w:w="512" w:type="pct"/>
            <w:shd w:val="clear" w:color="000000" w:fill="FFFFFF"/>
            <w:vAlign w:val="center"/>
          </w:tcPr>
          <w:p w:rsidR="00175330" w:rsidRPr="00CF2298" w:rsidRDefault="00175330" w:rsidP="00EC651A">
            <w:r w:rsidRPr="00CF2298">
              <w:t>Orta</w:t>
            </w:r>
          </w:p>
        </w:tc>
        <w:tc>
          <w:tcPr>
            <w:tcW w:w="524" w:type="pct"/>
            <w:shd w:val="clear" w:color="000000" w:fill="FFFFFF"/>
            <w:vAlign w:val="center"/>
          </w:tcPr>
          <w:p w:rsidR="00175330" w:rsidRPr="00CF2298" w:rsidRDefault="00175330" w:rsidP="00EC651A">
            <w:r w:rsidRPr="00CF2298">
              <w:t>Yüksek</w:t>
            </w:r>
          </w:p>
        </w:tc>
        <w:tc>
          <w:tcPr>
            <w:tcW w:w="1162" w:type="pct"/>
            <w:shd w:val="clear" w:color="000000" w:fill="FFFFFF"/>
            <w:vAlign w:val="center"/>
          </w:tcPr>
          <w:p w:rsidR="00175330" w:rsidRPr="00CF2298" w:rsidRDefault="00175330" w:rsidP="00EC651A">
            <w:pPr>
              <w:rPr>
                <w:b/>
                <w:bCs/>
              </w:rPr>
            </w:pPr>
            <w:r w:rsidRPr="00CF2298">
              <w:rPr>
                <w:b/>
                <w:bCs/>
              </w:rPr>
              <w:t>ÖNEMLİ</w:t>
            </w:r>
          </w:p>
        </w:tc>
        <w:tc>
          <w:tcPr>
            <w:tcW w:w="1928" w:type="pct"/>
            <w:shd w:val="clear" w:color="000000" w:fill="FFFFFF"/>
            <w:vAlign w:val="center"/>
          </w:tcPr>
          <w:p w:rsidR="00175330" w:rsidRPr="00CF2298" w:rsidRDefault="00175330" w:rsidP="00EC651A">
            <w:pPr>
              <w:rPr>
                <w:bCs/>
              </w:rPr>
            </w:pPr>
            <w:r w:rsidRPr="00CF2298">
              <w:rPr>
                <w:bCs/>
              </w:rPr>
              <w:t>Uluslararasılaşma puanı, araştırma çeşitliliği ve prestij için stratejik öneme sahip.</w:t>
            </w:r>
          </w:p>
        </w:tc>
      </w:tr>
      <w:tr w:rsidR="00175330" w:rsidRPr="00CF2298" w:rsidTr="00A57749">
        <w:trPr>
          <w:trHeight w:val="330"/>
          <w:jc w:val="center"/>
        </w:trPr>
        <w:tc>
          <w:tcPr>
            <w:tcW w:w="875" w:type="pct"/>
            <w:shd w:val="clear" w:color="000000" w:fill="FFFFFF"/>
            <w:vAlign w:val="center"/>
          </w:tcPr>
          <w:p w:rsidR="00175330" w:rsidRPr="00CF2298" w:rsidRDefault="00175330" w:rsidP="00EC651A">
            <w:r w:rsidRPr="00CF2298">
              <w:t>Öğrenci Aileleri, Toplum Temsilcileri</w:t>
            </w:r>
            <w:r w:rsidRPr="00CF2298">
              <w:tab/>
            </w:r>
          </w:p>
        </w:tc>
        <w:tc>
          <w:tcPr>
            <w:tcW w:w="512" w:type="pct"/>
            <w:shd w:val="clear" w:color="000000" w:fill="FFFFFF"/>
            <w:vAlign w:val="center"/>
          </w:tcPr>
          <w:p w:rsidR="00175330" w:rsidRPr="00CF2298" w:rsidRDefault="00175330" w:rsidP="00EC651A">
            <w:r w:rsidRPr="00CF2298">
              <w:t>Düşük</w:t>
            </w:r>
          </w:p>
        </w:tc>
        <w:tc>
          <w:tcPr>
            <w:tcW w:w="524" w:type="pct"/>
            <w:shd w:val="clear" w:color="000000" w:fill="FFFFFF"/>
            <w:vAlign w:val="center"/>
          </w:tcPr>
          <w:p w:rsidR="00175330" w:rsidRPr="00CF2298" w:rsidRDefault="00175330" w:rsidP="00EC651A">
            <w:r w:rsidRPr="00CF2298">
              <w:t>Orta</w:t>
            </w:r>
          </w:p>
        </w:tc>
        <w:tc>
          <w:tcPr>
            <w:tcW w:w="1162" w:type="pct"/>
            <w:shd w:val="clear" w:color="000000" w:fill="FFFFFF"/>
            <w:vAlign w:val="center"/>
          </w:tcPr>
          <w:p w:rsidR="00175330" w:rsidRPr="00CF2298" w:rsidRDefault="00175330" w:rsidP="00EC651A">
            <w:pPr>
              <w:rPr>
                <w:b/>
                <w:bCs/>
              </w:rPr>
            </w:pPr>
            <w:r w:rsidRPr="00CF2298">
              <w:rPr>
                <w:b/>
                <w:bCs/>
              </w:rPr>
              <w:t>İZLENEN</w:t>
            </w:r>
          </w:p>
        </w:tc>
        <w:tc>
          <w:tcPr>
            <w:tcW w:w="1928" w:type="pct"/>
            <w:shd w:val="clear" w:color="000000" w:fill="FFFFFF"/>
            <w:vAlign w:val="center"/>
          </w:tcPr>
          <w:p w:rsidR="00175330" w:rsidRPr="00CF2298" w:rsidRDefault="00175330" w:rsidP="002B16F1">
            <w:pPr>
              <w:rPr>
                <w:bCs/>
              </w:rPr>
            </w:pPr>
            <w:r w:rsidRPr="00CF2298">
              <w:rPr>
                <w:bCs/>
              </w:rPr>
              <w:t xml:space="preserve">Sosyal lisans ve toplumsal kabullerin sürdürülmesi açısından önemli. </w:t>
            </w:r>
          </w:p>
        </w:tc>
      </w:tr>
      <w:tr w:rsidR="00175330" w:rsidRPr="00CF2298" w:rsidTr="00A57749">
        <w:trPr>
          <w:trHeight w:val="330"/>
          <w:jc w:val="center"/>
        </w:trPr>
        <w:tc>
          <w:tcPr>
            <w:tcW w:w="875" w:type="pct"/>
            <w:shd w:val="clear" w:color="000000" w:fill="FFFFFF"/>
            <w:vAlign w:val="center"/>
          </w:tcPr>
          <w:p w:rsidR="00175330" w:rsidRPr="00CF2298" w:rsidRDefault="00175330" w:rsidP="00EC651A">
            <w:r w:rsidRPr="00CF2298">
              <w:t>Eğitim ve Araştırma Kurumları</w:t>
            </w:r>
          </w:p>
        </w:tc>
        <w:tc>
          <w:tcPr>
            <w:tcW w:w="512" w:type="pct"/>
            <w:shd w:val="clear" w:color="000000" w:fill="FFFFFF"/>
            <w:vAlign w:val="center"/>
          </w:tcPr>
          <w:p w:rsidR="00175330" w:rsidRPr="00CF2298" w:rsidRDefault="00175330" w:rsidP="00EC651A">
            <w:r w:rsidRPr="00CF2298">
              <w:t>Orta</w:t>
            </w:r>
          </w:p>
        </w:tc>
        <w:tc>
          <w:tcPr>
            <w:tcW w:w="524" w:type="pct"/>
            <w:shd w:val="clear" w:color="000000" w:fill="FFFFFF"/>
            <w:vAlign w:val="center"/>
          </w:tcPr>
          <w:p w:rsidR="00175330" w:rsidRPr="00CF2298" w:rsidRDefault="00175330" w:rsidP="00EC651A">
            <w:r w:rsidRPr="00CF2298">
              <w:t>Orta</w:t>
            </w:r>
          </w:p>
        </w:tc>
        <w:tc>
          <w:tcPr>
            <w:tcW w:w="1162" w:type="pct"/>
            <w:shd w:val="clear" w:color="000000" w:fill="FFFFFF"/>
            <w:vAlign w:val="center"/>
          </w:tcPr>
          <w:p w:rsidR="00175330" w:rsidRPr="00CF2298" w:rsidRDefault="00175330" w:rsidP="00EC651A">
            <w:pPr>
              <w:rPr>
                <w:b/>
                <w:bCs/>
              </w:rPr>
            </w:pPr>
            <w:r w:rsidRPr="00CF2298">
              <w:rPr>
                <w:b/>
                <w:bCs/>
              </w:rPr>
              <w:t>İZLENEN/ÖNEMLİ</w:t>
            </w:r>
          </w:p>
        </w:tc>
        <w:tc>
          <w:tcPr>
            <w:tcW w:w="1928" w:type="pct"/>
            <w:shd w:val="clear" w:color="000000" w:fill="FFFFFF"/>
            <w:vAlign w:val="center"/>
          </w:tcPr>
          <w:p w:rsidR="00175330" w:rsidRPr="00CF2298" w:rsidRDefault="00175330" w:rsidP="00EC651A">
            <w:pPr>
              <w:rPr>
                <w:bCs/>
              </w:rPr>
            </w:pPr>
            <w:r w:rsidRPr="00CF2298">
              <w:rPr>
                <w:bCs/>
              </w:rPr>
              <w:t>İşbirliğinin yoğunluğuna göre kategorisi değişebilir.</w:t>
            </w:r>
          </w:p>
        </w:tc>
      </w:tr>
    </w:tbl>
    <w:p w:rsidR="00175330" w:rsidRDefault="00175330" w:rsidP="00175330">
      <w:pPr>
        <w:pStyle w:val="NormalWeb"/>
        <w:spacing w:before="0" w:beforeAutospacing="0" w:after="0" w:afterAutospacing="0" w:line="360" w:lineRule="auto"/>
        <w:jc w:val="both"/>
      </w:pPr>
    </w:p>
    <w:p w:rsidR="00175330" w:rsidRDefault="00175330" w:rsidP="00A54F12">
      <w:pPr>
        <w:spacing w:line="360" w:lineRule="auto"/>
        <w:jc w:val="center"/>
        <w:rPr>
          <w:b/>
        </w:rPr>
      </w:pPr>
      <w:r w:rsidRPr="00657DBC">
        <w:rPr>
          <w:b/>
        </w:rPr>
        <w:t>EK-3: PAYDAŞ KATEGORİLERİNE GÖRE KATILIM STRATEJİLERİ TABLOSU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9"/>
        <w:gridCol w:w="2063"/>
        <w:gridCol w:w="3636"/>
        <w:gridCol w:w="1402"/>
        <w:gridCol w:w="3255"/>
        <w:gridCol w:w="2771"/>
      </w:tblGrid>
      <w:tr w:rsidR="00175330" w:rsidRPr="00CF2298" w:rsidTr="00EC5A6E">
        <w:trPr>
          <w:cantSplit/>
          <w:trHeight w:val="1134"/>
        </w:trPr>
        <w:tc>
          <w:tcPr>
            <w:tcW w:w="310" w:type="pct"/>
            <w:shd w:val="clear" w:color="000000" w:fill="FFFFFF"/>
            <w:textDirection w:val="btLr"/>
            <w:vAlign w:val="center"/>
            <w:hideMark/>
          </w:tcPr>
          <w:p w:rsidR="00175330" w:rsidRPr="00CF2298" w:rsidRDefault="00175330" w:rsidP="00EC651A">
            <w:pPr>
              <w:ind w:left="113" w:right="113"/>
              <w:rPr>
                <w:b/>
                <w:bCs/>
                <w:color w:val="000000"/>
              </w:rPr>
            </w:pPr>
            <w:r w:rsidRPr="00CF2298">
              <w:rPr>
                <w:b/>
                <w:bCs/>
                <w:color w:val="000000"/>
              </w:rPr>
              <w:t>Kategori</w:t>
            </w:r>
          </w:p>
        </w:tc>
        <w:tc>
          <w:tcPr>
            <w:tcW w:w="737" w:type="pct"/>
            <w:shd w:val="clear" w:color="000000" w:fill="FFFFFF"/>
            <w:vAlign w:val="center"/>
            <w:hideMark/>
          </w:tcPr>
          <w:p w:rsidR="00175330" w:rsidRPr="00CF2298" w:rsidRDefault="00175330" w:rsidP="00EC651A">
            <w:pPr>
              <w:rPr>
                <w:b/>
                <w:bCs/>
                <w:color w:val="000000"/>
              </w:rPr>
            </w:pPr>
            <w:r w:rsidRPr="00CF2298">
              <w:rPr>
                <w:b/>
                <w:bCs/>
                <w:color w:val="000000"/>
              </w:rPr>
              <w:t>Katılım Düzeyi</w:t>
            </w:r>
          </w:p>
        </w:tc>
        <w:tc>
          <w:tcPr>
            <w:tcW w:w="1299" w:type="pct"/>
            <w:shd w:val="clear" w:color="000000" w:fill="FFFFFF"/>
            <w:vAlign w:val="center"/>
            <w:hideMark/>
          </w:tcPr>
          <w:p w:rsidR="00175330" w:rsidRPr="00CF2298" w:rsidRDefault="00175330" w:rsidP="002B16F1">
            <w:pPr>
              <w:rPr>
                <w:b/>
                <w:bCs/>
                <w:color w:val="000000"/>
              </w:rPr>
            </w:pPr>
            <w:r w:rsidRPr="00CF2298">
              <w:rPr>
                <w:b/>
                <w:bCs/>
                <w:color w:val="000000"/>
              </w:rPr>
              <w:t xml:space="preserve">Önerilen Yöntemler </w:t>
            </w:r>
            <w:r w:rsidR="002B16F1" w:rsidRPr="00CF2298">
              <w:rPr>
                <w:b/>
                <w:bCs/>
                <w:color w:val="000000"/>
              </w:rPr>
              <w:t>ve</w:t>
            </w:r>
            <w:r w:rsidRPr="00CF2298">
              <w:rPr>
                <w:b/>
                <w:bCs/>
                <w:color w:val="000000"/>
              </w:rPr>
              <w:t xml:space="preserve"> Araçlar</w:t>
            </w:r>
          </w:p>
        </w:tc>
        <w:tc>
          <w:tcPr>
            <w:tcW w:w="501" w:type="pct"/>
            <w:shd w:val="clear" w:color="000000" w:fill="FFFFFF"/>
            <w:vAlign w:val="center"/>
            <w:hideMark/>
          </w:tcPr>
          <w:p w:rsidR="00175330" w:rsidRPr="00CF2298" w:rsidRDefault="00175330" w:rsidP="00EC651A">
            <w:pPr>
              <w:rPr>
                <w:b/>
                <w:bCs/>
                <w:color w:val="000000"/>
              </w:rPr>
            </w:pPr>
            <w:r w:rsidRPr="00CF2298">
              <w:rPr>
                <w:b/>
                <w:bCs/>
                <w:color w:val="000000"/>
              </w:rPr>
              <w:t>Sıklık</w:t>
            </w:r>
          </w:p>
        </w:tc>
        <w:tc>
          <w:tcPr>
            <w:tcW w:w="1163" w:type="pct"/>
            <w:shd w:val="clear" w:color="000000" w:fill="FFFFFF"/>
            <w:vAlign w:val="center"/>
            <w:hideMark/>
          </w:tcPr>
          <w:p w:rsidR="00175330" w:rsidRPr="00CF2298" w:rsidRDefault="00175330" w:rsidP="00EC651A">
            <w:pPr>
              <w:rPr>
                <w:b/>
                <w:bCs/>
                <w:color w:val="000000"/>
              </w:rPr>
            </w:pPr>
            <w:r w:rsidRPr="00CF2298">
              <w:rPr>
                <w:b/>
                <w:bCs/>
                <w:color w:val="000000"/>
              </w:rPr>
              <w:t>Sorumlu Birim (Öncelikli)</w:t>
            </w:r>
          </w:p>
        </w:tc>
        <w:tc>
          <w:tcPr>
            <w:tcW w:w="990" w:type="pct"/>
            <w:shd w:val="clear" w:color="000000" w:fill="FFFFFF"/>
            <w:vAlign w:val="center"/>
            <w:hideMark/>
          </w:tcPr>
          <w:p w:rsidR="00175330" w:rsidRPr="00CF2298" w:rsidRDefault="00175330" w:rsidP="00EC651A">
            <w:pPr>
              <w:rPr>
                <w:b/>
                <w:bCs/>
                <w:color w:val="000000"/>
              </w:rPr>
            </w:pPr>
            <w:r w:rsidRPr="00CF2298">
              <w:rPr>
                <w:b/>
                <w:bCs/>
                <w:color w:val="000000"/>
              </w:rPr>
              <w:t>Beklenen Çıktı / Amaç</w:t>
            </w:r>
          </w:p>
        </w:tc>
      </w:tr>
      <w:tr w:rsidR="00175330" w:rsidRPr="00CF2298" w:rsidTr="00EC5A6E">
        <w:trPr>
          <w:trHeight w:val="660"/>
        </w:trPr>
        <w:tc>
          <w:tcPr>
            <w:tcW w:w="310" w:type="pct"/>
            <w:vMerge w:val="restart"/>
            <w:shd w:val="clear" w:color="000000" w:fill="FFFFFF"/>
            <w:textDirection w:val="btLr"/>
            <w:vAlign w:val="center"/>
            <w:hideMark/>
          </w:tcPr>
          <w:p w:rsidR="00175330" w:rsidRPr="00CF2298" w:rsidRDefault="00175330" w:rsidP="00EC651A">
            <w:pPr>
              <w:ind w:left="113" w:right="113"/>
              <w:jc w:val="center"/>
              <w:rPr>
                <w:b/>
                <w:bCs/>
                <w:color w:val="000000"/>
              </w:rPr>
            </w:pPr>
            <w:r w:rsidRPr="00CF2298">
              <w:rPr>
                <w:b/>
                <w:bCs/>
                <w:color w:val="000000"/>
              </w:rPr>
              <w:t>STRATEJİK</w:t>
            </w:r>
          </w:p>
        </w:tc>
        <w:tc>
          <w:tcPr>
            <w:tcW w:w="737" w:type="pct"/>
            <w:vMerge w:val="restart"/>
            <w:shd w:val="clear" w:color="000000" w:fill="FFFFFF"/>
            <w:vAlign w:val="center"/>
            <w:hideMark/>
          </w:tcPr>
          <w:p w:rsidR="00175330" w:rsidRPr="00CF2298" w:rsidRDefault="00175330" w:rsidP="002B16F1">
            <w:pPr>
              <w:rPr>
                <w:b/>
                <w:bCs/>
                <w:color w:val="000000"/>
              </w:rPr>
            </w:pPr>
            <w:r w:rsidRPr="00CF2298">
              <w:rPr>
                <w:b/>
                <w:bCs/>
                <w:color w:val="000000"/>
              </w:rPr>
              <w:t xml:space="preserve">Derin İşbirliği </w:t>
            </w:r>
            <w:r w:rsidR="002B16F1" w:rsidRPr="00CF2298">
              <w:rPr>
                <w:b/>
                <w:bCs/>
                <w:color w:val="000000"/>
              </w:rPr>
              <w:t>ve</w:t>
            </w:r>
            <w:r w:rsidRPr="00CF2298">
              <w:rPr>
                <w:b/>
                <w:bCs/>
                <w:color w:val="000000"/>
              </w:rPr>
              <w:t xml:space="preserve"> Ortaklık</w:t>
            </w: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Stratejik Danışma Kurulları</w:t>
            </w:r>
          </w:p>
        </w:tc>
        <w:tc>
          <w:tcPr>
            <w:tcW w:w="501" w:type="pct"/>
            <w:vMerge w:val="restart"/>
            <w:shd w:val="clear" w:color="000000" w:fill="FFFFFF"/>
            <w:vAlign w:val="center"/>
            <w:hideMark/>
          </w:tcPr>
          <w:p w:rsidR="00175330" w:rsidRPr="00CF2298" w:rsidRDefault="00175330" w:rsidP="002B16F1">
            <w:pPr>
              <w:rPr>
                <w:color w:val="000000"/>
              </w:rPr>
            </w:pPr>
            <w:r w:rsidRPr="00CF2298">
              <w:rPr>
                <w:color w:val="000000"/>
              </w:rPr>
              <w:t xml:space="preserve">Sürekli / </w:t>
            </w:r>
            <w:r w:rsidR="002B16F1" w:rsidRPr="00CF2298">
              <w:rPr>
                <w:color w:val="000000"/>
              </w:rPr>
              <w:t>6</w:t>
            </w:r>
            <w:r w:rsidRPr="00CF2298">
              <w:rPr>
                <w:color w:val="000000"/>
              </w:rPr>
              <w:t>-</w:t>
            </w:r>
            <w:r w:rsidR="002B16F1" w:rsidRPr="00CF2298">
              <w:rPr>
                <w:color w:val="000000"/>
              </w:rPr>
              <w:t>12</w:t>
            </w:r>
            <w:r w:rsidRPr="00CF2298">
              <w:rPr>
                <w:color w:val="000000"/>
              </w:rPr>
              <w:t xml:space="preserve"> Ayda Bir</w:t>
            </w:r>
          </w:p>
        </w:tc>
        <w:tc>
          <w:tcPr>
            <w:tcW w:w="1163" w:type="pct"/>
            <w:vMerge w:val="restart"/>
            <w:shd w:val="clear" w:color="000000" w:fill="FFFFFF"/>
            <w:vAlign w:val="center"/>
            <w:hideMark/>
          </w:tcPr>
          <w:p w:rsidR="00175330" w:rsidRPr="00CF2298" w:rsidRDefault="00175330" w:rsidP="00EC651A">
            <w:pPr>
              <w:rPr>
                <w:color w:val="000000"/>
              </w:rPr>
            </w:pPr>
            <w:r w:rsidRPr="00CF2298">
              <w:rPr>
                <w:color w:val="000000"/>
              </w:rPr>
              <w:t>Üst Yönetim, Kalite Koordinatörlüğü, İlgili Dekanlık/Müdürlük</w:t>
            </w:r>
          </w:p>
        </w:tc>
        <w:tc>
          <w:tcPr>
            <w:tcW w:w="990" w:type="pct"/>
            <w:vMerge w:val="restart"/>
            <w:shd w:val="clear" w:color="000000" w:fill="FFFFFF"/>
            <w:vAlign w:val="center"/>
            <w:hideMark/>
          </w:tcPr>
          <w:p w:rsidR="00175330" w:rsidRPr="00CF2298" w:rsidRDefault="00175330" w:rsidP="00EC651A">
            <w:pPr>
              <w:rPr>
                <w:color w:val="000000"/>
              </w:rPr>
            </w:pPr>
            <w:r w:rsidRPr="00CF2298">
              <w:rPr>
                <w:color w:val="000000"/>
              </w:rPr>
              <w:t>Stratejik karar desteği, yenilikçi projeler, müfredatın güncellenmesi, sürdürülebilir ortaklık.</w:t>
            </w: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Ortak AR-GE ve toplumsal katkı projeleri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99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2B16F1">
            <w:pPr>
              <w:ind w:left="57"/>
              <w:rPr>
                <w:color w:val="000000"/>
              </w:rPr>
            </w:pPr>
            <w:r w:rsidRPr="00CF2298">
              <w:rPr>
                <w:bCs/>
                <w:color w:val="000000"/>
              </w:rPr>
              <w:t xml:space="preserve">Paydaş </w:t>
            </w:r>
            <w:r w:rsidR="002B16F1" w:rsidRPr="00CF2298">
              <w:rPr>
                <w:bCs/>
                <w:color w:val="000000"/>
              </w:rPr>
              <w:t>toplantı veya etkinliklerine</w:t>
            </w:r>
            <w:r w:rsidRPr="00CF2298">
              <w:rPr>
                <w:color w:val="000000"/>
              </w:rPr>
              <w:t xml:space="preserve"> davet</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Müfredat geliştirme çalıştayları</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Resmi işbirliği protokolleri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A54F12">
        <w:trPr>
          <w:trHeight w:val="693"/>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ind w:left="57"/>
              <w:rPr>
                <w:color w:val="000000"/>
              </w:rPr>
            </w:pPr>
            <w:r w:rsidRPr="00CF2298">
              <w:rPr>
                <w:color w:val="000000"/>
              </w:rPr>
              <w:t>Karar alma süreçlerine (PUKÖ) düzenli dahil etme</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restart"/>
            <w:shd w:val="clear" w:color="000000" w:fill="FFFFFF"/>
            <w:textDirection w:val="btLr"/>
            <w:vAlign w:val="center"/>
            <w:hideMark/>
          </w:tcPr>
          <w:p w:rsidR="00175330" w:rsidRPr="00CF2298" w:rsidRDefault="00175330" w:rsidP="00A54F12">
            <w:pPr>
              <w:ind w:left="113" w:right="113"/>
              <w:rPr>
                <w:b/>
                <w:bCs/>
                <w:color w:val="000000"/>
              </w:rPr>
            </w:pPr>
            <w:r w:rsidRPr="00CF2298">
              <w:rPr>
                <w:b/>
                <w:bCs/>
                <w:color w:val="000000"/>
              </w:rPr>
              <w:t>ÖNEMLİ</w:t>
            </w:r>
          </w:p>
        </w:tc>
        <w:tc>
          <w:tcPr>
            <w:tcW w:w="737" w:type="pct"/>
            <w:vMerge w:val="restart"/>
            <w:shd w:val="clear" w:color="000000" w:fill="FFFFFF"/>
            <w:vAlign w:val="center"/>
            <w:hideMark/>
          </w:tcPr>
          <w:p w:rsidR="00175330" w:rsidRPr="00CF2298" w:rsidRDefault="00175330" w:rsidP="002B16F1">
            <w:pPr>
              <w:rPr>
                <w:b/>
                <w:bCs/>
                <w:color w:val="000000"/>
              </w:rPr>
            </w:pPr>
            <w:r w:rsidRPr="00CF2298">
              <w:rPr>
                <w:b/>
                <w:bCs/>
                <w:color w:val="000000"/>
              </w:rPr>
              <w:t xml:space="preserve">Aktif Danışma </w:t>
            </w:r>
            <w:r w:rsidR="002B16F1" w:rsidRPr="00CF2298">
              <w:rPr>
                <w:b/>
                <w:bCs/>
                <w:color w:val="000000"/>
              </w:rPr>
              <w:t>ve</w:t>
            </w:r>
            <w:r w:rsidRPr="00CF2298">
              <w:rPr>
                <w:b/>
                <w:bCs/>
                <w:color w:val="000000"/>
              </w:rPr>
              <w:t xml:space="preserve"> İşbirliği</w:t>
            </w:r>
          </w:p>
        </w:tc>
        <w:tc>
          <w:tcPr>
            <w:tcW w:w="1299" w:type="pct"/>
            <w:shd w:val="clear" w:color="000000" w:fill="FFFFFF"/>
            <w:vAlign w:val="center"/>
            <w:hideMark/>
          </w:tcPr>
          <w:p w:rsidR="00175330" w:rsidRPr="00CF2298" w:rsidRDefault="00175330" w:rsidP="00EC651A">
            <w:pPr>
              <w:rPr>
                <w:color w:val="000000"/>
              </w:rPr>
            </w:pPr>
            <w:r w:rsidRPr="00CF2298">
              <w:rPr>
                <w:color w:val="000000"/>
              </w:rPr>
              <w:t>Odak grup görüşmeleri, sektörel çalıştaylar</w:t>
            </w:r>
          </w:p>
        </w:tc>
        <w:tc>
          <w:tcPr>
            <w:tcW w:w="501" w:type="pct"/>
            <w:vMerge w:val="restart"/>
            <w:shd w:val="clear" w:color="000000" w:fill="FFFFFF"/>
            <w:vAlign w:val="center"/>
            <w:hideMark/>
          </w:tcPr>
          <w:p w:rsidR="00175330" w:rsidRPr="00CF2298" w:rsidRDefault="00175330" w:rsidP="00EC651A">
            <w:pPr>
              <w:rPr>
                <w:color w:val="000000"/>
              </w:rPr>
            </w:pPr>
            <w:r w:rsidRPr="00CF2298">
              <w:rPr>
                <w:color w:val="000000"/>
              </w:rPr>
              <w:t>6-12 Ayda Bir</w:t>
            </w:r>
          </w:p>
        </w:tc>
        <w:tc>
          <w:tcPr>
            <w:tcW w:w="1163" w:type="pct"/>
            <w:vMerge w:val="restart"/>
            <w:shd w:val="clear" w:color="000000" w:fill="FFFFFF"/>
            <w:vAlign w:val="center"/>
            <w:hideMark/>
          </w:tcPr>
          <w:p w:rsidR="00175330" w:rsidRPr="00CF2298" w:rsidRDefault="00175330" w:rsidP="00EC651A">
            <w:pPr>
              <w:rPr>
                <w:color w:val="000000"/>
              </w:rPr>
            </w:pPr>
            <w:r w:rsidRPr="00CF2298">
              <w:rPr>
                <w:color w:val="000000"/>
              </w:rPr>
              <w:t>Kalite Koordinatörlüğü, İlgili Akademik/İdari Birim (Proje Ofisi, MYO vb.)</w:t>
            </w:r>
          </w:p>
        </w:tc>
        <w:tc>
          <w:tcPr>
            <w:tcW w:w="990" w:type="pct"/>
            <w:vMerge w:val="restart"/>
            <w:shd w:val="clear" w:color="000000" w:fill="FFFFFF"/>
            <w:vAlign w:val="center"/>
            <w:hideMark/>
          </w:tcPr>
          <w:p w:rsidR="00175330" w:rsidRPr="00CF2298" w:rsidRDefault="00175330" w:rsidP="00EC651A">
            <w:pPr>
              <w:rPr>
                <w:color w:val="000000"/>
              </w:rPr>
            </w:pPr>
            <w:r w:rsidRPr="00CF2298">
              <w:rPr>
                <w:color w:val="000000"/>
              </w:rPr>
              <w:t>Operasyonel iyileştirme, proje fikirleri, mezun-</w:t>
            </w:r>
            <w:r w:rsidRPr="00CF2298">
              <w:rPr>
                <w:color w:val="000000"/>
              </w:rPr>
              <w:lastRenderedPageBreak/>
              <w:t>öğrenci etkileşimi, bölgesel ihtiyaç analizi.</w:t>
            </w: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Memnuniyet ve ihtiyaç anketleri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99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Gönüllülük/Mentorluk Programına katılım daveti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Belirli konularda protokoller</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Paydaş Platformu'nda özel forumlar</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restart"/>
            <w:shd w:val="clear" w:color="000000" w:fill="FFFFFF"/>
            <w:textDirection w:val="btLr"/>
            <w:vAlign w:val="center"/>
            <w:hideMark/>
          </w:tcPr>
          <w:p w:rsidR="00175330" w:rsidRPr="00CF2298" w:rsidRDefault="00175330" w:rsidP="00EC651A">
            <w:pPr>
              <w:ind w:left="113" w:right="113"/>
              <w:jc w:val="center"/>
              <w:rPr>
                <w:b/>
                <w:bCs/>
                <w:color w:val="000000"/>
              </w:rPr>
            </w:pPr>
            <w:r w:rsidRPr="00CF2298">
              <w:rPr>
                <w:b/>
                <w:bCs/>
                <w:color w:val="000000"/>
              </w:rPr>
              <w:t>İZLENEN</w:t>
            </w:r>
          </w:p>
        </w:tc>
        <w:tc>
          <w:tcPr>
            <w:tcW w:w="737" w:type="pct"/>
            <w:vMerge w:val="restart"/>
            <w:shd w:val="clear" w:color="000000" w:fill="FFFFFF"/>
            <w:vAlign w:val="center"/>
            <w:hideMark/>
          </w:tcPr>
          <w:p w:rsidR="00175330" w:rsidRPr="00CF2298" w:rsidRDefault="00175330" w:rsidP="00EC651A">
            <w:pPr>
              <w:rPr>
                <w:b/>
                <w:bCs/>
                <w:color w:val="000000"/>
              </w:rPr>
            </w:pPr>
            <w:r w:rsidRPr="00CF2298">
              <w:rPr>
                <w:b/>
                <w:bCs/>
                <w:color w:val="000000"/>
              </w:rPr>
              <w:t xml:space="preserve">Bilgilendirme </w:t>
            </w:r>
            <w:r w:rsidR="002B16F1" w:rsidRPr="00CF2298">
              <w:rPr>
                <w:b/>
                <w:bCs/>
                <w:color w:val="000000"/>
              </w:rPr>
              <w:t>ve</w:t>
            </w:r>
            <w:r w:rsidRPr="00CF2298">
              <w:rPr>
                <w:b/>
                <w:bCs/>
                <w:color w:val="000000"/>
              </w:rPr>
              <w:t xml:space="preserve"> Çevresel Tarama</w:t>
            </w:r>
          </w:p>
        </w:tc>
        <w:tc>
          <w:tcPr>
            <w:tcW w:w="1299" w:type="pct"/>
            <w:shd w:val="clear" w:color="000000" w:fill="FFFFFF"/>
            <w:vAlign w:val="center"/>
            <w:hideMark/>
          </w:tcPr>
          <w:p w:rsidR="00175330" w:rsidRPr="00CF2298" w:rsidRDefault="00175330" w:rsidP="00EC651A">
            <w:pPr>
              <w:rPr>
                <w:color w:val="000000"/>
              </w:rPr>
            </w:pPr>
            <w:r w:rsidRPr="00CF2298">
              <w:rPr>
                <w:color w:val="000000"/>
              </w:rPr>
              <w:t>Düzenli e-bültenler, basın duyuruları</w:t>
            </w:r>
          </w:p>
        </w:tc>
        <w:tc>
          <w:tcPr>
            <w:tcW w:w="501" w:type="pct"/>
            <w:vMerge w:val="restart"/>
            <w:shd w:val="clear" w:color="000000" w:fill="FFFFFF"/>
            <w:vAlign w:val="center"/>
            <w:hideMark/>
          </w:tcPr>
          <w:p w:rsidR="00175330" w:rsidRPr="00CF2298" w:rsidRDefault="00175330" w:rsidP="00EC651A">
            <w:pPr>
              <w:rPr>
                <w:color w:val="000000"/>
              </w:rPr>
            </w:pPr>
            <w:r w:rsidRPr="00CF2298">
              <w:rPr>
                <w:color w:val="000000"/>
              </w:rPr>
              <w:t>Yılda 1-2 / İhtiyaç Halinde</w:t>
            </w:r>
          </w:p>
        </w:tc>
        <w:tc>
          <w:tcPr>
            <w:tcW w:w="1163" w:type="pct"/>
            <w:vMerge w:val="restart"/>
            <w:shd w:val="clear" w:color="000000" w:fill="FFFFFF"/>
            <w:vAlign w:val="center"/>
            <w:hideMark/>
          </w:tcPr>
          <w:p w:rsidR="00175330" w:rsidRPr="00CF2298" w:rsidRDefault="00175330" w:rsidP="00EC651A">
            <w:pPr>
              <w:rPr>
                <w:color w:val="000000"/>
              </w:rPr>
            </w:pPr>
            <w:r w:rsidRPr="00CF2298">
              <w:rPr>
                <w:color w:val="000000"/>
              </w:rPr>
              <w:t xml:space="preserve">İletişim Ofisi, </w:t>
            </w:r>
            <w:r w:rsidR="00DF00CF" w:rsidRPr="00CF2298">
              <w:rPr>
                <w:color w:val="000000"/>
              </w:rPr>
              <w:t xml:space="preserve">Basın ve </w:t>
            </w:r>
            <w:r w:rsidRPr="00CF2298">
              <w:rPr>
                <w:color w:val="000000"/>
              </w:rPr>
              <w:t>Halkla İlişkiler, İlgili İdari Birim</w:t>
            </w:r>
          </w:p>
        </w:tc>
        <w:tc>
          <w:tcPr>
            <w:tcW w:w="990" w:type="pct"/>
            <w:vMerge w:val="restart"/>
            <w:shd w:val="clear" w:color="000000" w:fill="FFFFFF"/>
            <w:vAlign w:val="center"/>
            <w:hideMark/>
          </w:tcPr>
          <w:p w:rsidR="00175330" w:rsidRPr="00CF2298" w:rsidRDefault="00175330" w:rsidP="00EC651A">
            <w:pPr>
              <w:rPr>
                <w:color w:val="000000"/>
              </w:rPr>
            </w:pPr>
            <w:r w:rsidRPr="00CF2298">
              <w:rPr>
                <w:color w:val="000000"/>
              </w:rPr>
              <w:t>Farkındalık yaratma, kurumsal itibar, genel memnuniyet takibi, çevresel değişimlerin izlenmesi.</w:t>
            </w: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Web sitesi ve sosyal medya paylaşımları</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Yıllık genel bilgilendirme toplantıları</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33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Basit anketler (yılda 1)</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r w:rsidR="00175330" w:rsidRPr="00CF2298" w:rsidTr="00EC5A6E">
        <w:trPr>
          <w:trHeight w:val="660"/>
        </w:trPr>
        <w:tc>
          <w:tcPr>
            <w:tcW w:w="310" w:type="pct"/>
            <w:vMerge/>
            <w:vAlign w:val="center"/>
            <w:hideMark/>
          </w:tcPr>
          <w:p w:rsidR="00175330" w:rsidRPr="00CF2298" w:rsidRDefault="00175330" w:rsidP="00EC651A">
            <w:pPr>
              <w:rPr>
                <w:b/>
                <w:bCs/>
                <w:color w:val="000000"/>
              </w:rPr>
            </w:pPr>
          </w:p>
        </w:tc>
        <w:tc>
          <w:tcPr>
            <w:tcW w:w="737" w:type="pct"/>
            <w:vMerge/>
            <w:vAlign w:val="center"/>
            <w:hideMark/>
          </w:tcPr>
          <w:p w:rsidR="00175330" w:rsidRPr="00CF2298" w:rsidRDefault="00175330" w:rsidP="00EC651A">
            <w:pPr>
              <w:rPr>
                <w:b/>
                <w:bCs/>
                <w:color w:val="000000"/>
              </w:rPr>
            </w:pPr>
          </w:p>
        </w:tc>
        <w:tc>
          <w:tcPr>
            <w:tcW w:w="1299" w:type="pct"/>
            <w:shd w:val="clear" w:color="000000" w:fill="FFFFFF"/>
            <w:vAlign w:val="center"/>
            <w:hideMark/>
          </w:tcPr>
          <w:p w:rsidR="00175330" w:rsidRPr="00CF2298" w:rsidRDefault="00175330" w:rsidP="00EC651A">
            <w:pPr>
              <w:rPr>
                <w:color w:val="000000"/>
              </w:rPr>
            </w:pPr>
            <w:r w:rsidRPr="00CF2298">
              <w:rPr>
                <w:color w:val="000000"/>
              </w:rPr>
              <w:t>Açık kapı ve tanıtım günleri davetiyeleri</w:t>
            </w:r>
          </w:p>
        </w:tc>
        <w:tc>
          <w:tcPr>
            <w:tcW w:w="501" w:type="pct"/>
            <w:vMerge/>
            <w:vAlign w:val="center"/>
            <w:hideMark/>
          </w:tcPr>
          <w:p w:rsidR="00175330" w:rsidRPr="00CF2298" w:rsidRDefault="00175330" w:rsidP="00EC651A">
            <w:pPr>
              <w:rPr>
                <w:color w:val="000000"/>
              </w:rPr>
            </w:pPr>
          </w:p>
        </w:tc>
        <w:tc>
          <w:tcPr>
            <w:tcW w:w="1163" w:type="pct"/>
            <w:vMerge/>
            <w:vAlign w:val="center"/>
            <w:hideMark/>
          </w:tcPr>
          <w:p w:rsidR="00175330" w:rsidRPr="00CF2298" w:rsidRDefault="00175330" w:rsidP="00EC651A">
            <w:pPr>
              <w:rPr>
                <w:color w:val="000000"/>
              </w:rPr>
            </w:pPr>
          </w:p>
        </w:tc>
        <w:tc>
          <w:tcPr>
            <w:tcW w:w="990" w:type="pct"/>
            <w:vMerge/>
            <w:vAlign w:val="center"/>
            <w:hideMark/>
          </w:tcPr>
          <w:p w:rsidR="00175330" w:rsidRPr="00CF2298" w:rsidRDefault="00175330" w:rsidP="00EC651A">
            <w:pPr>
              <w:rPr>
                <w:color w:val="000000"/>
              </w:rPr>
            </w:pPr>
          </w:p>
        </w:tc>
      </w:tr>
    </w:tbl>
    <w:p w:rsidR="00175330" w:rsidRDefault="00175330" w:rsidP="00175330">
      <w:pPr>
        <w:spacing w:line="360" w:lineRule="auto"/>
        <w:jc w:val="both"/>
        <w:rPr>
          <w:b/>
        </w:rPr>
      </w:pPr>
    </w:p>
    <w:p w:rsidR="0091418D" w:rsidRDefault="0091418D" w:rsidP="00175330">
      <w:pPr>
        <w:spacing w:line="360" w:lineRule="auto"/>
        <w:jc w:val="both"/>
        <w:rPr>
          <w:b/>
        </w:rPr>
      </w:pPr>
    </w:p>
    <w:p w:rsidR="0091418D" w:rsidRDefault="0091418D" w:rsidP="00175330">
      <w:pPr>
        <w:spacing w:line="360" w:lineRule="auto"/>
        <w:jc w:val="both"/>
        <w:rPr>
          <w:b/>
        </w:rPr>
      </w:pPr>
    </w:p>
    <w:p w:rsidR="0091418D" w:rsidRDefault="0091418D" w:rsidP="00175330">
      <w:pPr>
        <w:spacing w:line="360" w:lineRule="auto"/>
        <w:jc w:val="both"/>
        <w:rPr>
          <w:b/>
        </w:rPr>
      </w:pPr>
    </w:p>
    <w:p w:rsidR="0091418D" w:rsidRDefault="0091418D" w:rsidP="00175330">
      <w:pPr>
        <w:spacing w:line="360" w:lineRule="auto"/>
        <w:jc w:val="both"/>
        <w:rPr>
          <w:b/>
        </w:rPr>
      </w:pPr>
    </w:p>
    <w:tbl>
      <w:tblPr>
        <w:tblStyle w:val="TableNormal1"/>
        <w:tblW w:w="140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69"/>
        <w:gridCol w:w="6253"/>
        <w:gridCol w:w="1835"/>
        <w:gridCol w:w="1185"/>
        <w:gridCol w:w="1777"/>
      </w:tblGrid>
      <w:tr w:rsidR="0091418D" w:rsidTr="00706B89">
        <w:trPr>
          <w:trHeight w:val="300"/>
        </w:trPr>
        <w:tc>
          <w:tcPr>
            <w:tcW w:w="2969" w:type="dxa"/>
            <w:vMerge w:val="restart"/>
          </w:tcPr>
          <w:p w:rsidR="0091418D" w:rsidRDefault="0091418D" w:rsidP="00B016A6">
            <w:pPr>
              <w:pStyle w:val="TableParagraph"/>
              <w:ind w:left="108"/>
            </w:pPr>
            <w:r>
              <w:rPr>
                <w:noProof/>
                <w:lang w:eastAsia="tr-TR"/>
              </w:rPr>
              <w:lastRenderedPageBreak/>
              <w:drawing>
                <wp:inline distT="0" distB="0" distL="0" distR="0" wp14:anchorId="25BFFB02" wp14:editId="510D538B">
                  <wp:extent cx="589915" cy="589915"/>
                  <wp:effectExtent l="0" t="0" r="635" b="0"/>
                  <wp:docPr id="4"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6253" w:type="dxa"/>
            <w:vMerge w:val="restart"/>
            <w:vAlign w:val="center"/>
          </w:tcPr>
          <w:p w:rsidR="0091418D" w:rsidRPr="00B1357B" w:rsidRDefault="00706B89" w:rsidP="00706B89">
            <w:pPr>
              <w:pStyle w:val="TableParagraph"/>
              <w:ind w:right="480"/>
              <w:jc w:val="center"/>
              <w:rPr>
                <w:b/>
                <w:sz w:val="24"/>
              </w:rPr>
            </w:pPr>
            <w:r>
              <w:rPr>
                <w:b/>
              </w:rPr>
              <w:t xml:space="preserve">EK-4 </w:t>
            </w:r>
            <w:r w:rsidR="0091418D" w:rsidRPr="00B1357B">
              <w:rPr>
                <w:b/>
              </w:rPr>
              <w:t>PAYDAŞ KATILIM PERFORMANS GÖSTERGELERİ (KPG) LİSTESİ</w:t>
            </w:r>
          </w:p>
        </w:tc>
        <w:tc>
          <w:tcPr>
            <w:tcW w:w="1835"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1185" w:type="dxa"/>
            <w:tcBorders>
              <w:left w:val="nil"/>
            </w:tcBorders>
            <w:vAlign w:val="center"/>
          </w:tcPr>
          <w:p w:rsidR="0091418D" w:rsidRDefault="0091418D" w:rsidP="00B016A6">
            <w:pPr>
              <w:pStyle w:val="TableParagraph"/>
              <w:spacing w:before="2"/>
              <w:ind w:left="15"/>
              <w:rPr>
                <w:sz w:val="18"/>
              </w:rPr>
            </w:pPr>
          </w:p>
        </w:tc>
        <w:tc>
          <w:tcPr>
            <w:tcW w:w="1777" w:type="dxa"/>
          </w:tcPr>
          <w:p w:rsidR="0091418D" w:rsidRDefault="0091418D" w:rsidP="00B016A6">
            <w:pPr>
              <w:pStyle w:val="TableParagraph"/>
            </w:pPr>
            <w:r w:rsidRPr="00B1357B">
              <w:t xml:space="preserve">SİÜ.LS-006 </w:t>
            </w:r>
          </w:p>
        </w:tc>
      </w:tr>
      <w:tr w:rsidR="0091418D" w:rsidTr="00706B89">
        <w:trPr>
          <w:trHeight w:val="224"/>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1835"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1185" w:type="dxa"/>
            <w:tcBorders>
              <w:left w:val="nil"/>
            </w:tcBorders>
            <w:vAlign w:val="center"/>
          </w:tcPr>
          <w:p w:rsidR="0091418D" w:rsidRDefault="0091418D" w:rsidP="00B016A6">
            <w:pPr>
              <w:pStyle w:val="TableParagraph"/>
              <w:spacing w:line="186" w:lineRule="exact"/>
              <w:ind w:left="15"/>
              <w:rPr>
                <w:sz w:val="18"/>
              </w:rPr>
            </w:pPr>
          </w:p>
        </w:tc>
        <w:tc>
          <w:tcPr>
            <w:tcW w:w="1777" w:type="dxa"/>
          </w:tcPr>
          <w:p w:rsidR="0091418D" w:rsidRDefault="0091418D" w:rsidP="00B016A6">
            <w:pPr>
              <w:pStyle w:val="TableParagraph"/>
            </w:pPr>
            <w:r>
              <w:t>5.05.2026</w:t>
            </w:r>
          </w:p>
        </w:tc>
      </w:tr>
      <w:tr w:rsidR="0091418D" w:rsidTr="00706B89">
        <w:trPr>
          <w:trHeight w:val="227"/>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1835"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185" w:type="dxa"/>
            <w:tcBorders>
              <w:left w:val="nil"/>
            </w:tcBorders>
            <w:vAlign w:val="center"/>
          </w:tcPr>
          <w:p w:rsidR="0091418D" w:rsidRDefault="0091418D" w:rsidP="00B016A6">
            <w:pPr>
              <w:pStyle w:val="TableParagraph"/>
              <w:spacing w:line="188" w:lineRule="exact"/>
              <w:ind w:left="15"/>
              <w:rPr>
                <w:sz w:val="18"/>
              </w:rPr>
            </w:pPr>
          </w:p>
        </w:tc>
        <w:tc>
          <w:tcPr>
            <w:tcW w:w="1777" w:type="dxa"/>
          </w:tcPr>
          <w:p w:rsidR="0091418D" w:rsidRDefault="0091418D" w:rsidP="00B016A6">
            <w:pPr>
              <w:pStyle w:val="TableParagraph"/>
              <w:rPr>
                <w:sz w:val="14"/>
              </w:rPr>
            </w:pPr>
          </w:p>
        </w:tc>
      </w:tr>
      <w:tr w:rsidR="0091418D" w:rsidTr="00706B89">
        <w:trPr>
          <w:trHeight w:val="223"/>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3020"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777" w:type="dxa"/>
          </w:tcPr>
          <w:p w:rsidR="0091418D" w:rsidRDefault="0091418D" w:rsidP="00B016A6">
            <w:pPr>
              <w:pStyle w:val="TableParagraph"/>
              <w:rPr>
                <w:sz w:val="14"/>
              </w:rPr>
            </w:pPr>
          </w:p>
        </w:tc>
      </w:tr>
      <w:tr w:rsidR="0091418D" w:rsidTr="00706B89">
        <w:trPr>
          <w:trHeight w:val="289"/>
        </w:trPr>
        <w:tc>
          <w:tcPr>
            <w:tcW w:w="2969" w:type="dxa"/>
            <w:vMerge/>
            <w:tcBorders>
              <w:top w:val="nil"/>
            </w:tcBorders>
          </w:tcPr>
          <w:p w:rsidR="0091418D" w:rsidRDefault="0091418D" w:rsidP="00B016A6">
            <w:pPr>
              <w:rPr>
                <w:sz w:val="2"/>
                <w:szCs w:val="2"/>
              </w:rPr>
            </w:pPr>
          </w:p>
        </w:tc>
        <w:tc>
          <w:tcPr>
            <w:tcW w:w="6253" w:type="dxa"/>
            <w:vMerge/>
            <w:tcBorders>
              <w:top w:val="nil"/>
            </w:tcBorders>
          </w:tcPr>
          <w:p w:rsidR="0091418D" w:rsidRDefault="0091418D" w:rsidP="00B016A6">
            <w:pPr>
              <w:rPr>
                <w:sz w:val="2"/>
                <w:szCs w:val="2"/>
              </w:rPr>
            </w:pPr>
          </w:p>
        </w:tc>
        <w:tc>
          <w:tcPr>
            <w:tcW w:w="1835"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185" w:type="dxa"/>
            <w:tcBorders>
              <w:left w:val="nil"/>
            </w:tcBorders>
            <w:vAlign w:val="center"/>
          </w:tcPr>
          <w:p w:rsidR="0091418D" w:rsidRDefault="0091418D" w:rsidP="00B016A6">
            <w:pPr>
              <w:pStyle w:val="TableParagraph"/>
              <w:spacing w:line="207" w:lineRule="exact"/>
              <w:ind w:left="15"/>
              <w:rPr>
                <w:sz w:val="18"/>
              </w:rPr>
            </w:pPr>
          </w:p>
        </w:tc>
        <w:tc>
          <w:tcPr>
            <w:tcW w:w="1777" w:type="dxa"/>
            <w:vAlign w:val="center"/>
          </w:tcPr>
          <w:p w:rsidR="0091418D" w:rsidRDefault="0091418D" w:rsidP="00B016A6">
            <w:pPr>
              <w:pStyle w:val="TableParagraph"/>
              <w:spacing w:line="207" w:lineRule="exact"/>
              <w:ind w:left="110"/>
              <w:rPr>
                <w:b/>
                <w:bCs/>
                <w:sz w:val="18"/>
              </w:rPr>
            </w:pPr>
          </w:p>
        </w:tc>
      </w:tr>
    </w:tbl>
    <w:p w:rsidR="00175330" w:rsidRPr="00657DBC" w:rsidRDefault="00175330" w:rsidP="00175330">
      <w:pPr>
        <w:spacing w:line="360" w:lineRule="auto"/>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3300"/>
        <w:gridCol w:w="4017"/>
        <w:gridCol w:w="1708"/>
        <w:gridCol w:w="2505"/>
        <w:gridCol w:w="1847"/>
      </w:tblGrid>
      <w:tr w:rsidR="00175330" w:rsidRPr="002B593C" w:rsidTr="00A57749">
        <w:trPr>
          <w:trHeight w:val="300"/>
        </w:trPr>
        <w:tc>
          <w:tcPr>
            <w:tcW w:w="221"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No</w:t>
            </w:r>
          </w:p>
        </w:tc>
        <w:tc>
          <w:tcPr>
            <w:tcW w:w="1179" w:type="pct"/>
            <w:shd w:val="clear" w:color="000000" w:fill="FFFFFF"/>
            <w:vAlign w:val="center"/>
            <w:hideMark/>
          </w:tcPr>
          <w:p w:rsidR="00175330" w:rsidRPr="002B593C" w:rsidRDefault="00175330" w:rsidP="00FD7304">
            <w:pPr>
              <w:rPr>
                <w:b/>
                <w:bCs/>
                <w:color w:val="000000"/>
                <w:sz w:val="22"/>
                <w:szCs w:val="22"/>
              </w:rPr>
            </w:pPr>
            <w:r w:rsidRPr="002B593C">
              <w:rPr>
                <w:b/>
                <w:bCs/>
                <w:color w:val="000000"/>
                <w:sz w:val="22"/>
                <w:szCs w:val="22"/>
              </w:rPr>
              <w:t>Performans Göstergesi (KP</w:t>
            </w:r>
            <w:r w:rsidR="00FD7304">
              <w:rPr>
                <w:b/>
                <w:bCs/>
                <w:color w:val="000000"/>
                <w:sz w:val="22"/>
                <w:szCs w:val="22"/>
              </w:rPr>
              <w:t>G</w:t>
            </w:r>
            <w:r w:rsidRPr="002B593C">
              <w:rPr>
                <w:b/>
                <w:bCs/>
                <w:color w:val="000000"/>
                <w:sz w:val="22"/>
                <w:szCs w:val="22"/>
              </w:rPr>
              <w:t>)</w:t>
            </w:r>
          </w:p>
        </w:tc>
        <w:tc>
          <w:tcPr>
            <w:tcW w:w="1435"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Ölçüm Yöntemi / Formül</w:t>
            </w:r>
          </w:p>
        </w:tc>
        <w:tc>
          <w:tcPr>
            <w:tcW w:w="610"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Hedef (Örnek)</w:t>
            </w:r>
          </w:p>
        </w:tc>
        <w:tc>
          <w:tcPr>
            <w:tcW w:w="895"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Sorumlu Birim</w:t>
            </w:r>
          </w:p>
        </w:tc>
        <w:tc>
          <w:tcPr>
            <w:tcW w:w="661" w:type="pct"/>
            <w:shd w:val="clear" w:color="000000" w:fill="FFFFFF"/>
            <w:vAlign w:val="center"/>
            <w:hideMark/>
          </w:tcPr>
          <w:p w:rsidR="00175330" w:rsidRPr="002B593C" w:rsidRDefault="00175330" w:rsidP="00EC651A">
            <w:pPr>
              <w:rPr>
                <w:b/>
                <w:bCs/>
                <w:color w:val="000000"/>
                <w:sz w:val="22"/>
                <w:szCs w:val="22"/>
              </w:rPr>
            </w:pPr>
            <w:r w:rsidRPr="002B593C">
              <w:rPr>
                <w:b/>
                <w:bCs/>
                <w:color w:val="000000"/>
                <w:sz w:val="22"/>
                <w:szCs w:val="22"/>
              </w:rPr>
              <w:t>Raporlama Periyodu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Anketlere Yanıt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(Yanıt Veren Sayısı / Ulaşılan Paydaş Sayısı)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%25 (Stratejik)</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Yarıyıl/Yıl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2</w:t>
            </w:r>
          </w:p>
        </w:tc>
        <w:tc>
          <w:tcPr>
            <w:tcW w:w="1179" w:type="pct"/>
            <w:shd w:val="clear" w:color="000000" w:fill="FFFFFF"/>
            <w:vAlign w:val="center"/>
            <w:hideMark/>
          </w:tcPr>
          <w:p w:rsidR="00175330" w:rsidRPr="002B593C" w:rsidRDefault="00DF00CF" w:rsidP="00DF00CF">
            <w:pPr>
              <w:rPr>
                <w:color w:val="000000"/>
                <w:sz w:val="22"/>
                <w:szCs w:val="22"/>
              </w:rPr>
            </w:pPr>
            <w:r>
              <w:rPr>
                <w:color w:val="000000"/>
                <w:sz w:val="22"/>
                <w:szCs w:val="22"/>
              </w:rPr>
              <w:t>Toplanan Dilek ve Öneri Sayısı</w:t>
            </w:r>
            <w:r w:rsidR="00175330" w:rsidRPr="002B593C">
              <w:rPr>
                <w:color w:val="000000"/>
                <w:sz w:val="22"/>
                <w:szCs w:val="22"/>
              </w:rPr>
              <w:t xml:space="preserve"> </w:t>
            </w:r>
          </w:p>
        </w:tc>
        <w:tc>
          <w:tcPr>
            <w:tcW w:w="1435" w:type="pct"/>
            <w:shd w:val="clear" w:color="000000" w:fill="FFFFFF"/>
            <w:vAlign w:val="center"/>
            <w:hideMark/>
          </w:tcPr>
          <w:p w:rsidR="00175330" w:rsidRPr="002B593C" w:rsidRDefault="00175330" w:rsidP="00DF00CF">
            <w:pPr>
              <w:rPr>
                <w:color w:val="000000"/>
                <w:sz w:val="22"/>
                <w:szCs w:val="22"/>
              </w:rPr>
            </w:pPr>
            <w:r w:rsidRPr="002B593C">
              <w:rPr>
                <w:color w:val="000000"/>
                <w:sz w:val="22"/>
                <w:szCs w:val="22"/>
              </w:rPr>
              <w:t>Yıllık t</w:t>
            </w:r>
            <w:r w:rsidR="00DF00CF">
              <w:rPr>
                <w:color w:val="000000"/>
                <w:sz w:val="22"/>
                <w:szCs w:val="22"/>
              </w:rPr>
              <w:t xml:space="preserve">oplam kayıt altına alınan dilek ve öneri </w:t>
            </w:r>
            <w:r w:rsidRPr="002B593C">
              <w:rPr>
                <w:color w:val="000000"/>
                <w:sz w:val="22"/>
                <w:szCs w:val="22"/>
              </w:rPr>
              <w:t>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100 adet</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3</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Önerilerin Uygulanma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(Uygulanan Öneri Sayısı / Değerlendirilen Öneri Sayısı)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%60</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4</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Paydaş Memnuniyet Puanı (Ortalama)</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5'li Likert ölçekli anketlerden alınan ortalama puan (1-5)</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3.8</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5</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Çalıştay/Toplantı Katılımcı Sayısı (Ort.)</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Etkinlik başına ortalama katılımcı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Hedefe Göre</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İlgili Düzenleyen Birim</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Etkinlik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6</w:t>
            </w:r>
          </w:p>
        </w:tc>
        <w:tc>
          <w:tcPr>
            <w:tcW w:w="1179" w:type="pct"/>
            <w:shd w:val="clear" w:color="000000" w:fill="FFFFFF"/>
            <w:vAlign w:val="center"/>
            <w:hideMark/>
          </w:tcPr>
          <w:p w:rsidR="00175330" w:rsidRPr="002B593C" w:rsidRDefault="00175330" w:rsidP="00DF00CF">
            <w:pPr>
              <w:rPr>
                <w:color w:val="000000"/>
                <w:sz w:val="22"/>
                <w:szCs w:val="22"/>
              </w:rPr>
            </w:pPr>
            <w:r w:rsidRPr="002B593C">
              <w:rPr>
                <w:color w:val="000000"/>
                <w:sz w:val="22"/>
                <w:szCs w:val="22"/>
              </w:rPr>
              <w:t xml:space="preserve">İtiraz </w:t>
            </w:r>
            <w:r w:rsidR="00DF00CF">
              <w:rPr>
                <w:color w:val="000000"/>
                <w:sz w:val="22"/>
                <w:szCs w:val="22"/>
              </w:rPr>
              <w:t>Değerlendirme</w:t>
            </w:r>
            <w:r w:rsidR="00DF00CF" w:rsidRPr="002B593C">
              <w:rPr>
                <w:color w:val="000000"/>
                <w:sz w:val="22"/>
                <w:szCs w:val="22"/>
              </w:rPr>
              <w:t xml:space="preserve"> </w:t>
            </w:r>
            <w:r w:rsidRPr="002B593C">
              <w:rPr>
                <w:color w:val="000000"/>
                <w:sz w:val="22"/>
                <w:szCs w:val="22"/>
              </w:rPr>
              <w:t>Süresi (Ort. İş Günü)</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İtirazın alınmasından nihai cevap verilmesine kadar geçen süre</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&lt; 30 İş Günü</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7</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Paydaş Platformu Aktif Kullanım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(Son 90 günde giriş yapan kullanıcı sayısı / Toplam kayıtlı kullanıcı)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%20</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Bilgi İşlem Daire Başkanlığı</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Yarıyıl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8</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İşbirliği Protokolü Sayısı (Yıllık Artış)</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yapılan yeni işbirliği protokolü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&gt; 5 adet</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Strateji Geliştirme Daire Başkanlığı</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9</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Mezun İletişim Ağına Kayıtlı Mezun Oranı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(Kayıtlı Mezun Sayısı / Tahmini Toplam Mezun Sayısı) * 100</w:t>
            </w:r>
          </w:p>
        </w:tc>
        <w:tc>
          <w:tcPr>
            <w:tcW w:w="610" w:type="pct"/>
            <w:shd w:val="clear" w:color="000000" w:fill="FFFFFF"/>
            <w:vAlign w:val="center"/>
            <w:hideMark/>
          </w:tcPr>
          <w:p w:rsidR="00175330" w:rsidRPr="002B593C" w:rsidRDefault="00175330" w:rsidP="00DF00CF">
            <w:pPr>
              <w:rPr>
                <w:color w:val="000000"/>
                <w:sz w:val="22"/>
                <w:szCs w:val="22"/>
              </w:rPr>
            </w:pPr>
            <w:r w:rsidRPr="002B593C">
              <w:rPr>
                <w:color w:val="000000"/>
                <w:sz w:val="22"/>
                <w:szCs w:val="22"/>
              </w:rPr>
              <w:t>&gt; %</w:t>
            </w:r>
            <w:r w:rsidR="00DF00CF">
              <w:rPr>
                <w:color w:val="000000"/>
                <w:sz w:val="22"/>
                <w:szCs w:val="22"/>
              </w:rPr>
              <w:t>1</w:t>
            </w:r>
            <w:r w:rsidRPr="002B593C">
              <w:rPr>
                <w:color w:val="000000"/>
                <w:sz w:val="22"/>
                <w:szCs w:val="22"/>
              </w:rPr>
              <w:t>0 ve artış</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Mezunlarla İlişkiler Ofisi</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10</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Paydaş Çeşitlilik Oranı</w:t>
            </w:r>
          </w:p>
        </w:tc>
        <w:tc>
          <w:tcPr>
            <w:tcW w:w="1435" w:type="pct"/>
            <w:shd w:val="clear" w:color="000000" w:fill="FFFFFF"/>
            <w:vAlign w:val="center"/>
            <w:hideMark/>
          </w:tcPr>
          <w:p w:rsidR="00175330" w:rsidRPr="002B593C" w:rsidRDefault="00175330" w:rsidP="003D696C">
            <w:pPr>
              <w:rPr>
                <w:color w:val="000000"/>
                <w:sz w:val="22"/>
                <w:szCs w:val="22"/>
              </w:rPr>
            </w:pPr>
            <w:r w:rsidRPr="002B593C">
              <w:rPr>
                <w:color w:val="000000"/>
                <w:sz w:val="22"/>
                <w:szCs w:val="22"/>
              </w:rPr>
              <w:t>(Fa</w:t>
            </w:r>
            <w:r w:rsidR="003D696C">
              <w:rPr>
                <w:color w:val="000000"/>
                <w:sz w:val="22"/>
                <w:szCs w:val="22"/>
              </w:rPr>
              <w:t>rklı sektörlerden</w:t>
            </w:r>
            <w:r w:rsidRPr="002B593C">
              <w:rPr>
                <w:color w:val="000000"/>
                <w:sz w:val="22"/>
                <w:szCs w:val="22"/>
              </w:rPr>
              <w:t xml:space="preserve"> katılan paydaş sayısı / Toplam katılımcı sayısı) * 100</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Artış Göstermeli</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Kalite Koordinatörlüğü</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11</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İşbirliğinden Doğan Proje/Yayın Sayısı</w:t>
            </w:r>
          </w:p>
        </w:tc>
        <w:tc>
          <w:tcPr>
            <w:tcW w:w="1435" w:type="pct"/>
            <w:shd w:val="clear" w:color="000000" w:fill="FFFFFF"/>
            <w:vAlign w:val="center"/>
            <w:hideMark/>
          </w:tcPr>
          <w:p w:rsidR="00175330" w:rsidRPr="002B593C" w:rsidRDefault="00175330" w:rsidP="003D696C">
            <w:pPr>
              <w:rPr>
                <w:color w:val="000000"/>
                <w:sz w:val="22"/>
                <w:szCs w:val="22"/>
              </w:rPr>
            </w:pPr>
            <w:r w:rsidRPr="002B593C">
              <w:rPr>
                <w:color w:val="000000"/>
                <w:sz w:val="22"/>
                <w:szCs w:val="22"/>
              </w:rPr>
              <w:t xml:space="preserve">Paydaş işbirliği sonucu ortaya çıkan </w:t>
            </w:r>
            <w:r w:rsidR="003D696C">
              <w:rPr>
                <w:color w:val="000000"/>
                <w:sz w:val="22"/>
                <w:szCs w:val="22"/>
              </w:rPr>
              <w:t>proje</w:t>
            </w:r>
            <w:r w:rsidRPr="002B593C">
              <w:rPr>
                <w:color w:val="000000"/>
                <w:sz w:val="22"/>
                <w:szCs w:val="22"/>
              </w:rPr>
              <w:t xml:space="preserve"> veya ortak bilimsel yayın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 3</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AR-GE ve Proje Ofisi</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6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lastRenderedPageBreak/>
              <w:t>12</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Bölgesel Kalkınma Odaklı İşbirliği Sayısı</w:t>
            </w:r>
          </w:p>
        </w:tc>
        <w:tc>
          <w:tcPr>
            <w:tcW w:w="1435" w:type="pct"/>
            <w:shd w:val="clear" w:color="000000" w:fill="FFFFFF"/>
            <w:vAlign w:val="center"/>
            <w:hideMark/>
          </w:tcPr>
          <w:p w:rsidR="00175330" w:rsidRPr="002B593C" w:rsidRDefault="00175330" w:rsidP="003D696C">
            <w:pPr>
              <w:rPr>
                <w:color w:val="000000"/>
                <w:sz w:val="22"/>
                <w:szCs w:val="22"/>
              </w:rPr>
            </w:pPr>
            <w:r w:rsidRPr="002B593C">
              <w:rPr>
                <w:color w:val="000000"/>
                <w:sz w:val="22"/>
                <w:szCs w:val="22"/>
              </w:rPr>
              <w:t>Tarım, hayvancılık</w:t>
            </w:r>
            <w:r w:rsidR="003D696C">
              <w:rPr>
                <w:color w:val="000000"/>
                <w:sz w:val="22"/>
                <w:szCs w:val="22"/>
              </w:rPr>
              <w:t xml:space="preserve"> ve</w:t>
            </w:r>
            <w:r w:rsidRPr="002B593C">
              <w:rPr>
                <w:color w:val="000000"/>
                <w:sz w:val="22"/>
                <w:szCs w:val="22"/>
              </w:rPr>
              <w:t xml:space="preserve"> enerji gibi bölgesel öncelikli alanlarda </w:t>
            </w:r>
            <w:r w:rsidR="003D696C">
              <w:rPr>
                <w:color w:val="000000"/>
                <w:sz w:val="22"/>
                <w:szCs w:val="22"/>
              </w:rPr>
              <w:t>yapılan işbirliği/protokol</w:t>
            </w:r>
            <w:r w:rsidRPr="002B593C">
              <w:rPr>
                <w:color w:val="000000"/>
                <w:sz w:val="22"/>
                <w:szCs w:val="22"/>
              </w:rPr>
              <w:t xml:space="preserve">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 2</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Strateji Geliştirme Daire Başkanlığı</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r w:rsidR="00175330" w:rsidRPr="002B593C" w:rsidTr="00A57749">
        <w:trPr>
          <w:trHeight w:val="300"/>
        </w:trPr>
        <w:tc>
          <w:tcPr>
            <w:tcW w:w="22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13</w:t>
            </w:r>
          </w:p>
        </w:tc>
        <w:tc>
          <w:tcPr>
            <w:tcW w:w="1179"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Gönüllülük/Mentorluk Programı Katılımcı Sayısı</w:t>
            </w:r>
          </w:p>
        </w:tc>
        <w:tc>
          <w:tcPr>
            <w:tcW w:w="143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Programa kayıtlı aktif gönüllü paydaş ve mentor sayısı</w:t>
            </w:r>
          </w:p>
        </w:tc>
        <w:tc>
          <w:tcPr>
            <w:tcW w:w="610"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Yıllık ≥ 30 kişi</w:t>
            </w:r>
          </w:p>
        </w:tc>
        <w:tc>
          <w:tcPr>
            <w:tcW w:w="895"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 xml:space="preserve">Kalite Koordinatörlüğü </w:t>
            </w:r>
            <w:r w:rsidR="002B16F1">
              <w:rPr>
                <w:color w:val="000000"/>
                <w:sz w:val="22"/>
                <w:szCs w:val="22"/>
              </w:rPr>
              <w:t>ve</w:t>
            </w:r>
            <w:r w:rsidRPr="002B593C">
              <w:rPr>
                <w:color w:val="000000"/>
                <w:sz w:val="22"/>
                <w:szCs w:val="22"/>
              </w:rPr>
              <w:t xml:space="preserve"> Kariyer Merkezi</w:t>
            </w:r>
          </w:p>
        </w:tc>
        <w:tc>
          <w:tcPr>
            <w:tcW w:w="661" w:type="pct"/>
            <w:shd w:val="clear" w:color="000000" w:fill="FFFFFF"/>
            <w:vAlign w:val="center"/>
            <w:hideMark/>
          </w:tcPr>
          <w:p w:rsidR="00175330" w:rsidRPr="002B593C" w:rsidRDefault="00175330" w:rsidP="00EC651A">
            <w:pPr>
              <w:rPr>
                <w:color w:val="000000"/>
                <w:sz w:val="22"/>
                <w:szCs w:val="22"/>
              </w:rPr>
            </w:pPr>
            <w:r w:rsidRPr="002B593C">
              <w:rPr>
                <w:color w:val="000000"/>
                <w:sz w:val="22"/>
                <w:szCs w:val="22"/>
              </w:rPr>
              <w:t>Yıl Sonu</w:t>
            </w:r>
          </w:p>
        </w:tc>
      </w:tr>
    </w:tbl>
    <w:p w:rsidR="00175330" w:rsidRDefault="00175330" w:rsidP="00175330">
      <w:pPr>
        <w:spacing w:line="360" w:lineRule="auto"/>
      </w:pPr>
    </w:p>
    <w:p w:rsidR="00CF2298" w:rsidRDefault="00CF2298" w:rsidP="00175330">
      <w:pPr>
        <w:spacing w:line="360" w:lineRule="auto"/>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706B89" w:rsidRDefault="00706B89" w:rsidP="00175330">
      <w:pPr>
        <w:spacing w:line="360" w:lineRule="auto"/>
        <w:jc w:val="both"/>
        <w:rPr>
          <w:b/>
        </w:rPr>
      </w:pPr>
    </w:p>
    <w:p w:rsidR="00175330" w:rsidRPr="00657DBC" w:rsidRDefault="00175330" w:rsidP="00175330">
      <w:pPr>
        <w:spacing w:line="360" w:lineRule="auto"/>
        <w:jc w:val="both"/>
        <w:rPr>
          <w:b/>
        </w:rPr>
      </w:pPr>
      <w:r w:rsidRPr="00657DBC">
        <w:rPr>
          <w:b/>
        </w:rPr>
        <w:lastRenderedPageBreak/>
        <w:t>EK-5: PAYDAŞ GÖRÜŞ/ÖNERİ/</w:t>
      </w:r>
      <w:r w:rsidR="00A57749" w:rsidRPr="00657DBC">
        <w:rPr>
          <w:b/>
        </w:rPr>
        <w:t>ŞİKÂYET</w:t>
      </w:r>
      <w:r w:rsidRPr="00657DBC">
        <w:rPr>
          <w:b/>
        </w:rPr>
        <w:t xml:space="preserve"> DEĞERLENDİRME VE İYİLEŞTİRME SÜREÇ</w:t>
      </w:r>
      <w:r w:rsidR="003D696C">
        <w:rPr>
          <w:b/>
        </w:rPr>
        <w:t>LERİ</w:t>
      </w:r>
      <w:r w:rsidRPr="00657DBC">
        <w:rPr>
          <w:b/>
        </w:rPr>
        <w:t xml:space="preserve"> </w:t>
      </w:r>
    </w:p>
    <w:p w:rsidR="00175330" w:rsidRPr="00FA526B" w:rsidRDefault="00175330" w:rsidP="00175330">
      <w:pPr>
        <w:pStyle w:val="NormalWeb"/>
        <w:spacing w:before="0" w:beforeAutospacing="0" w:after="0" w:afterAutospacing="0" w:line="360" w:lineRule="auto"/>
        <w:jc w:val="both"/>
      </w:pPr>
      <w:r>
        <w:rPr>
          <w:b/>
          <w:bCs/>
        </w:rPr>
        <w:t>1.</w:t>
      </w:r>
      <w:r w:rsidRPr="00FA526B">
        <w:rPr>
          <w:b/>
          <w:bCs/>
        </w:rPr>
        <w:t>BAŞVURU / KAYIT:</w:t>
      </w:r>
      <w:r w:rsidRPr="00FA526B">
        <w:t> Görüş/</w:t>
      </w:r>
      <w:r w:rsidR="003D696C" w:rsidRPr="00FA526B">
        <w:t>öneri/şikâyet</w:t>
      </w:r>
      <w:r w:rsidRPr="00FA526B">
        <w:t>, Paydaş Platformu, e-posta, anket, toplantı vb. kanaldan gelir. → </w:t>
      </w:r>
      <w:r w:rsidR="00A87F18">
        <w:rPr>
          <w:bCs/>
        </w:rPr>
        <w:t>İlgili birim</w:t>
      </w:r>
      <w:r w:rsidRPr="00FA526B">
        <w:t xml:space="preserve"> tarafından kayıt altına alınır, </w:t>
      </w:r>
      <w:r w:rsidR="00A87F18">
        <w:t>sayı</w:t>
      </w:r>
      <w:r w:rsidRPr="00FA526B">
        <w:t xml:space="preserve"> numarası verilir ve sınıflandırılır.</w:t>
      </w:r>
    </w:p>
    <w:p w:rsidR="00175330" w:rsidRPr="00FA526B" w:rsidRDefault="00175330" w:rsidP="00175330">
      <w:pPr>
        <w:pStyle w:val="NormalWeb"/>
        <w:spacing w:before="0" w:beforeAutospacing="0" w:after="0" w:afterAutospacing="0" w:line="360" w:lineRule="auto"/>
        <w:jc w:val="both"/>
      </w:pPr>
      <w:r>
        <w:rPr>
          <w:b/>
          <w:bCs/>
        </w:rPr>
        <w:t>2.</w:t>
      </w:r>
      <w:r w:rsidRPr="00AA0263">
        <w:rPr>
          <w:b/>
          <w:bCs/>
        </w:rPr>
        <w:t>ÖN DEĞERLENDİRME:</w:t>
      </w:r>
      <w:r w:rsidRPr="00FA526B">
        <w:t> Kayıt, konusuna göre ilgili </w:t>
      </w:r>
      <w:r w:rsidRPr="00FA526B">
        <w:rPr>
          <w:bCs/>
        </w:rPr>
        <w:t>Akademik veya İdari Birim'e</w:t>
      </w:r>
      <w:r w:rsidRPr="00FA526B">
        <w:t> (Fakülte, MYO, Daire Başkanlığı vb.) iletilir. Birim, ön inceleme yapar, eksik bilgi varsa tamamlatır.</w:t>
      </w:r>
    </w:p>
    <w:p w:rsidR="00175330" w:rsidRPr="00FA526B" w:rsidRDefault="00175330" w:rsidP="00175330">
      <w:pPr>
        <w:pStyle w:val="NormalWeb"/>
        <w:spacing w:before="0" w:beforeAutospacing="0" w:after="0" w:afterAutospacing="0" w:line="360" w:lineRule="auto"/>
        <w:jc w:val="both"/>
      </w:pPr>
      <w:r>
        <w:rPr>
          <w:b/>
          <w:bCs/>
        </w:rPr>
        <w:t>3.</w:t>
      </w:r>
      <w:r w:rsidRPr="00AA0263">
        <w:rPr>
          <w:b/>
          <w:bCs/>
        </w:rPr>
        <w:t>ÇIKAR ÇATIŞMASI KONTROLÜ:</w:t>
      </w:r>
      <w:r w:rsidRPr="00FA526B">
        <w:t> Değerlendirme sürecinde yer alacak personel, </w:t>
      </w:r>
      <w:r w:rsidRPr="00FA526B">
        <w:rPr>
          <w:bCs/>
        </w:rPr>
        <w:t>Ek-6 Çıkar Çatışması Bildirim Formu</w:t>
      </w:r>
      <w:r w:rsidRPr="00FA526B">
        <w:t xml:space="preserve"> kapsamında durumu kontrol eder. Risk varsa Madde </w:t>
      </w:r>
      <w:r w:rsidRPr="00CF2298">
        <w:t xml:space="preserve">27 </w:t>
      </w:r>
      <w:r w:rsidRPr="00FA526B">
        <w:t>uyarınca bildirim yapılır.</w:t>
      </w:r>
    </w:p>
    <w:p w:rsidR="00175330" w:rsidRPr="00FA526B" w:rsidRDefault="00175330" w:rsidP="00175330">
      <w:pPr>
        <w:pStyle w:val="NormalWeb"/>
        <w:spacing w:before="0" w:beforeAutospacing="0" w:after="0" w:afterAutospacing="0" w:line="360" w:lineRule="auto"/>
        <w:jc w:val="both"/>
      </w:pPr>
      <w:r>
        <w:rPr>
          <w:b/>
          <w:bCs/>
        </w:rPr>
        <w:t>4.</w:t>
      </w:r>
      <w:r w:rsidRPr="00AA0263">
        <w:rPr>
          <w:b/>
          <w:bCs/>
        </w:rPr>
        <w:t>NİHAİ DEĞERLENDİRME:</w:t>
      </w:r>
      <w:r w:rsidRPr="00FA526B">
        <w:t> Kalite Koordinatörlüğü koordinasyonunda, gerekirse ilgili birim temsilcilerinin de yer aldığı bir komisyon</w:t>
      </w:r>
      <w:r w:rsidR="00FD412C">
        <w:t xml:space="preserve">da nihai değerlendirme yapılır ve hukuki değerlendirme açısından Hukuk Müşavirliği biriminden görüş alınır. </w:t>
      </w:r>
      <w:r w:rsidRPr="00FA526B">
        <w:t>(</w:t>
      </w:r>
      <w:r w:rsidRPr="00FA526B">
        <w:rPr>
          <w:bCs/>
        </w:rPr>
        <w:t>Toplam Süre: 30 İş Günü</w:t>
      </w:r>
      <w:r w:rsidRPr="00FA526B">
        <w:t>)</w:t>
      </w:r>
    </w:p>
    <w:p w:rsidR="00175330" w:rsidRPr="00AA0263" w:rsidRDefault="00175330" w:rsidP="00175330">
      <w:pPr>
        <w:pStyle w:val="NormalWeb"/>
        <w:spacing w:before="0" w:beforeAutospacing="0" w:after="0" w:afterAutospacing="0" w:line="360" w:lineRule="auto"/>
        <w:jc w:val="both"/>
        <w:rPr>
          <w:b/>
        </w:rPr>
      </w:pPr>
      <w:r w:rsidRPr="00AA0263">
        <w:rPr>
          <w:b/>
          <w:bCs/>
        </w:rPr>
        <w:t>KARAR AŞAMASI:</w:t>
      </w:r>
    </w:p>
    <w:p w:rsidR="00175330" w:rsidRPr="00FA526B" w:rsidRDefault="00175330" w:rsidP="00175330">
      <w:pPr>
        <w:pStyle w:val="NormalWeb"/>
        <w:spacing w:before="0" w:beforeAutospacing="0" w:after="0" w:afterAutospacing="0" w:line="360" w:lineRule="auto"/>
        <w:jc w:val="both"/>
      </w:pPr>
      <w:r w:rsidRPr="00AA0263">
        <w:rPr>
          <w:b/>
          <w:bCs/>
        </w:rPr>
        <w:t>5a. RED / UYGUN DEĞİL</w:t>
      </w:r>
      <w:r w:rsidRPr="00FA526B">
        <w:rPr>
          <w:bCs/>
        </w:rPr>
        <w:t>:</w:t>
      </w:r>
      <w:r w:rsidRPr="00FA526B">
        <w:t> Gerekçesi açıkça belirtilerek reddedilir.</w:t>
      </w:r>
    </w:p>
    <w:p w:rsidR="00175330" w:rsidRPr="00FA526B" w:rsidRDefault="00175330" w:rsidP="00175330">
      <w:pPr>
        <w:pStyle w:val="NormalWeb"/>
        <w:spacing w:before="0" w:beforeAutospacing="0" w:after="0" w:afterAutospacing="0" w:line="360" w:lineRule="auto"/>
        <w:jc w:val="both"/>
      </w:pPr>
      <w:r w:rsidRPr="00AA0263">
        <w:rPr>
          <w:b/>
          <w:bCs/>
        </w:rPr>
        <w:t>5b. KABUL / İYİLEŞTİRME ÖNERİSİ:</w:t>
      </w:r>
      <w:r w:rsidRPr="00FA526B">
        <w:t> Uygulanabilir bulunur.</w:t>
      </w:r>
    </w:p>
    <w:p w:rsidR="00175330" w:rsidRPr="00FA526B" w:rsidRDefault="00175330" w:rsidP="00175330">
      <w:pPr>
        <w:pStyle w:val="NormalWeb"/>
        <w:spacing w:before="0" w:beforeAutospacing="0" w:after="0" w:afterAutospacing="0" w:line="360" w:lineRule="auto"/>
        <w:jc w:val="both"/>
      </w:pPr>
      <w:r w:rsidRPr="00AA0263">
        <w:rPr>
          <w:b/>
          <w:bCs/>
        </w:rPr>
        <w:t>6.EYLEM PLANI OLUŞTURMA:</w:t>
      </w:r>
      <w:r w:rsidRPr="00FA526B">
        <w:t> Kabul edilen öneriler için, </w:t>
      </w:r>
      <w:r w:rsidRPr="00FA526B">
        <w:rPr>
          <w:bCs/>
        </w:rPr>
        <w:t>Sorumlu Birim</w:t>
      </w:r>
      <w:r w:rsidRPr="00FA526B">
        <w:t> tarafından bir eylem planı hazırlanır (Aksiyon, Sorumlu, Bitiş Tarihi, Kaynak).</w:t>
      </w:r>
    </w:p>
    <w:p w:rsidR="00175330" w:rsidRPr="00FA526B" w:rsidRDefault="00175330" w:rsidP="00175330">
      <w:pPr>
        <w:pStyle w:val="NormalWeb"/>
        <w:spacing w:before="0" w:beforeAutospacing="0" w:after="0" w:afterAutospacing="0" w:line="360" w:lineRule="auto"/>
        <w:jc w:val="both"/>
      </w:pPr>
      <w:r w:rsidRPr="00AA0263">
        <w:rPr>
          <w:b/>
          <w:bCs/>
        </w:rPr>
        <w:t xml:space="preserve">7.UYGULAMA </w:t>
      </w:r>
      <w:r w:rsidR="002B16F1">
        <w:rPr>
          <w:b/>
          <w:bCs/>
        </w:rPr>
        <w:t>ve</w:t>
      </w:r>
      <w:r w:rsidRPr="00AA0263">
        <w:rPr>
          <w:b/>
          <w:bCs/>
        </w:rPr>
        <w:t xml:space="preserve"> İZLEME (PUKÖ):</w:t>
      </w:r>
      <w:r w:rsidRPr="00FA526B">
        <w:t> Eylem planı uygulanır. Kalite Koordinatörlüğü, PUKÖ (Planla-Uygula-Kontrol Et-Önlem Al) döngüsü kapsamında ilerlemeyi izler.</w:t>
      </w:r>
    </w:p>
    <w:p w:rsidR="00175330" w:rsidRPr="00FA526B" w:rsidRDefault="00175330" w:rsidP="00175330">
      <w:pPr>
        <w:pStyle w:val="NormalWeb"/>
        <w:spacing w:before="0" w:beforeAutospacing="0" w:after="0" w:afterAutospacing="0" w:line="360" w:lineRule="auto"/>
        <w:jc w:val="both"/>
        <w:rPr>
          <w:bCs/>
        </w:rPr>
      </w:pPr>
      <w:r w:rsidRPr="00AA0263">
        <w:rPr>
          <w:b/>
          <w:bCs/>
        </w:rPr>
        <w:t>8.GERİ BİLDİRİM:</w:t>
      </w:r>
      <w:r w:rsidRPr="00FA526B">
        <w:rPr>
          <w:bCs/>
        </w:rPr>
        <w:t> Değerlendirme sonucu (kabul/ret), gerekçesi ve alınan/planlanan aksiyonlar, başvuru sahibi paydaşa kayıt tarihinden itibaren en geç 30 iş günü içinde </w:t>
      </w:r>
      <w:r w:rsidRPr="00CF2298">
        <w:rPr>
          <w:bCs/>
        </w:rPr>
        <w:t>(Madde 20) iletilir.</w:t>
      </w:r>
    </w:p>
    <w:p w:rsidR="00722FC9" w:rsidRDefault="00175330" w:rsidP="00175330">
      <w:pPr>
        <w:pStyle w:val="NormalWeb"/>
        <w:spacing w:before="0" w:beforeAutospacing="0" w:after="0" w:afterAutospacing="0" w:line="360" w:lineRule="auto"/>
        <w:jc w:val="both"/>
        <w:rPr>
          <w:bCs/>
        </w:rPr>
        <w:sectPr w:rsidR="00722FC9" w:rsidSect="004E13C0">
          <w:pgSz w:w="16840" w:h="11900" w:orient="landscape"/>
          <w:pgMar w:top="1417" w:right="1417" w:bottom="1417" w:left="1417" w:header="708" w:footer="708" w:gutter="0"/>
          <w:cols w:space="708"/>
          <w:docGrid w:linePitch="360"/>
        </w:sectPr>
      </w:pPr>
      <w:r w:rsidRPr="00AA0263">
        <w:rPr>
          <w:b/>
        </w:rPr>
        <w:t xml:space="preserve">9.KAPANIŞ </w:t>
      </w:r>
      <w:r w:rsidR="002B16F1">
        <w:rPr>
          <w:b/>
        </w:rPr>
        <w:t>ve</w:t>
      </w:r>
      <w:r w:rsidRPr="00AA0263">
        <w:rPr>
          <w:b/>
        </w:rPr>
        <w:t xml:space="preserve"> ARŞİV</w:t>
      </w:r>
      <w:r w:rsidRPr="00FA526B">
        <w:t>:</w:t>
      </w:r>
      <w:r w:rsidRPr="00FA526B">
        <w:rPr>
          <w:bCs/>
        </w:rPr>
        <w:t> Sürecin tüm aşamalarına ait dokümanlar ve geri bildirim kaydı, Paydaş Veri Yönetim Sisteminde güvenli şekilde arşivlenir. Veriler yıllık raporlamada kullanılır.</w:t>
      </w:r>
    </w:p>
    <w:tbl>
      <w:tblPr>
        <w:tblStyle w:val="TableNormal1"/>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7"/>
        <w:gridCol w:w="4179"/>
        <w:gridCol w:w="1233"/>
        <w:gridCol w:w="800"/>
        <w:gridCol w:w="1196"/>
      </w:tblGrid>
      <w:tr w:rsidR="0091418D" w:rsidTr="0077558B">
        <w:trPr>
          <w:trHeight w:val="311"/>
        </w:trPr>
        <w:tc>
          <w:tcPr>
            <w:tcW w:w="1097" w:type="dxa"/>
            <w:vMerge w:val="restart"/>
          </w:tcPr>
          <w:p w:rsidR="0091418D" w:rsidRDefault="0091418D" w:rsidP="00B016A6">
            <w:pPr>
              <w:pStyle w:val="TableParagraph"/>
              <w:ind w:left="108"/>
            </w:pPr>
            <w:r>
              <w:rPr>
                <w:noProof/>
                <w:lang w:eastAsia="tr-TR"/>
              </w:rPr>
              <w:lastRenderedPageBreak/>
              <w:drawing>
                <wp:inline distT="0" distB="0" distL="0" distR="0" wp14:anchorId="4D0A61A0" wp14:editId="22500D99">
                  <wp:extent cx="589915" cy="589915"/>
                  <wp:effectExtent l="0" t="0" r="635" b="0"/>
                  <wp:docPr id="3"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4179" w:type="dxa"/>
            <w:vMerge w:val="restart"/>
            <w:vAlign w:val="center"/>
          </w:tcPr>
          <w:p w:rsidR="0091418D" w:rsidRPr="00A3200A" w:rsidRDefault="00D3057B" w:rsidP="00140B90">
            <w:pPr>
              <w:pStyle w:val="TableParagraph"/>
              <w:ind w:left="583" w:right="480" w:firstLine="751"/>
              <w:jc w:val="center"/>
              <w:rPr>
                <w:b/>
                <w:sz w:val="24"/>
                <w:szCs w:val="24"/>
              </w:rPr>
            </w:pPr>
            <w:r>
              <w:rPr>
                <w:b/>
                <w:sz w:val="24"/>
                <w:szCs w:val="24"/>
              </w:rPr>
              <w:t>EK</w:t>
            </w:r>
            <w:r w:rsidR="00140B90">
              <w:rPr>
                <w:b/>
                <w:sz w:val="24"/>
                <w:szCs w:val="24"/>
              </w:rPr>
              <w:t xml:space="preserve">-5: </w:t>
            </w:r>
            <w:r w:rsidR="0091418D" w:rsidRPr="00A3200A">
              <w:rPr>
                <w:b/>
                <w:sz w:val="24"/>
                <w:szCs w:val="24"/>
              </w:rPr>
              <w:t>Paydaş İş Akış Formu</w:t>
            </w:r>
          </w:p>
        </w:tc>
        <w:tc>
          <w:tcPr>
            <w:tcW w:w="1233"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800" w:type="dxa"/>
            <w:tcBorders>
              <w:left w:val="nil"/>
            </w:tcBorders>
            <w:vAlign w:val="center"/>
          </w:tcPr>
          <w:p w:rsidR="0091418D" w:rsidRDefault="0091418D" w:rsidP="00B016A6">
            <w:pPr>
              <w:pStyle w:val="TableParagraph"/>
              <w:spacing w:before="2"/>
              <w:ind w:left="15"/>
              <w:rPr>
                <w:sz w:val="18"/>
              </w:rPr>
            </w:pPr>
          </w:p>
        </w:tc>
        <w:tc>
          <w:tcPr>
            <w:tcW w:w="1196" w:type="dxa"/>
          </w:tcPr>
          <w:p w:rsidR="0091418D" w:rsidRDefault="0091418D" w:rsidP="00B016A6">
            <w:pPr>
              <w:pStyle w:val="TableParagraph"/>
            </w:pPr>
            <w:r w:rsidRPr="00A3200A">
              <w:t>SİÜ.İA-449</w:t>
            </w:r>
          </w:p>
        </w:tc>
      </w:tr>
      <w:tr w:rsidR="0091418D" w:rsidTr="0077558B">
        <w:trPr>
          <w:trHeight w:val="232"/>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1233"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800" w:type="dxa"/>
            <w:tcBorders>
              <w:left w:val="nil"/>
            </w:tcBorders>
            <w:vAlign w:val="center"/>
          </w:tcPr>
          <w:p w:rsidR="0091418D" w:rsidRDefault="0091418D" w:rsidP="00B016A6">
            <w:pPr>
              <w:pStyle w:val="TableParagraph"/>
              <w:spacing w:line="186" w:lineRule="exact"/>
              <w:ind w:left="15"/>
              <w:rPr>
                <w:sz w:val="18"/>
              </w:rPr>
            </w:pPr>
          </w:p>
        </w:tc>
        <w:tc>
          <w:tcPr>
            <w:tcW w:w="1196" w:type="dxa"/>
          </w:tcPr>
          <w:p w:rsidR="0091418D" w:rsidRDefault="0091418D" w:rsidP="00B016A6">
            <w:pPr>
              <w:pStyle w:val="TableParagraph"/>
            </w:pPr>
            <w:r>
              <w:t>5.05.2026</w:t>
            </w:r>
          </w:p>
        </w:tc>
      </w:tr>
      <w:tr w:rsidR="0091418D" w:rsidTr="0077558B">
        <w:trPr>
          <w:trHeight w:val="235"/>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1233"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800" w:type="dxa"/>
            <w:tcBorders>
              <w:left w:val="nil"/>
            </w:tcBorders>
            <w:vAlign w:val="center"/>
          </w:tcPr>
          <w:p w:rsidR="0091418D" w:rsidRDefault="0091418D" w:rsidP="00B016A6">
            <w:pPr>
              <w:pStyle w:val="TableParagraph"/>
              <w:spacing w:line="188" w:lineRule="exact"/>
              <w:ind w:left="15"/>
              <w:rPr>
                <w:sz w:val="18"/>
              </w:rPr>
            </w:pPr>
          </w:p>
        </w:tc>
        <w:tc>
          <w:tcPr>
            <w:tcW w:w="1196" w:type="dxa"/>
          </w:tcPr>
          <w:p w:rsidR="0091418D" w:rsidRDefault="0091418D" w:rsidP="00B016A6">
            <w:pPr>
              <w:pStyle w:val="TableParagraph"/>
              <w:rPr>
                <w:sz w:val="14"/>
              </w:rPr>
            </w:pPr>
          </w:p>
        </w:tc>
      </w:tr>
      <w:tr w:rsidR="0091418D" w:rsidTr="0077558B">
        <w:trPr>
          <w:trHeight w:val="231"/>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2033"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196" w:type="dxa"/>
          </w:tcPr>
          <w:p w:rsidR="0091418D" w:rsidRDefault="0091418D" w:rsidP="00B016A6">
            <w:pPr>
              <w:pStyle w:val="TableParagraph"/>
              <w:rPr>
                <w:sz w:val="14"/>
              </w:rPr>
            </w:pPr>
          </w:p>
        </w:tc>
      </w:tr>
      <w:tr w:rsidR="0091418D" w:rsidTr="0077558B">
        <w:trPr>
          <w:trHeight w:val="299"/>
        </w:trPr>
        <w:tc>
          <w:tcPr>
            <w:tcW w:w="1097" w:type="dxa"/>
            <w:vMerge/>
            <w:tcBorders>
              <w:top w:val="nil"/>
            </w:tcBorders>
          </w:tcPr>
          <w:p w:rsidR="0091418D" w:rsidRDefault="0091418D" w:rsidP="00B016A6">
            <w:pPr>
              <w:rPr>
                <w:sz w:val="2"/>
                <w:szCs w:val="2"/>
              </w:rPr>
            </w:pPr>
          </w:p>
        </w:tc>
        <w:tc>
          <w:tcPr>
            <w:tcW w:w="4179" w:type="dxa"/>
            <w:vMerge/>
            <w:tcBorders>
              <w:top w:val="nil"/>
            </w:tcBorders>
          </w:tcPr>
          <w:p w:rsidR="0091418D" w:rsidRDefault="0091418D" w:rsidP="00B016A6">
            <w:pPr>
              <w:rPr>
                <w:sz w:val="2"/>
                <w:szCs w:val="2"/>
              </w:rPr>
            </w:pPr>
          </w:p>
        </w:tc>
        <w:tc>
          <w:tcPr>
            <w:tcW w:w="1233"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800" w:type="dxa"/>
            <w:tcBorders>
              <w:left w:val="nil"/>
            </w:tcBorders>
            <w:vAlign w:val="center"/>
          </w:tcPr>
          <w:p w:rsidR="0091418D" w:rsidRDefault="0091418D" w:rsidP="00B016A6">
            <w:pPr>
              <w:pStyle w:val="TableParagraph"/>
              <w:spacing w:line="207" w:lineRule="exact"/>
              <w:ind w:left="15"/>
              <w:rPr>
                <w:sz w:val="18"/>
              </w:rPr>
            </w:pPr>
          </w:p>
        </w:tc>
        <w:tc>
          <w:tcPr>
            <w:tcW w:w="1196" w:type="dxa"/>
            <w:vAlign w:val="center"/>
          </w:tcPr>
          <w:p w:rsidR="0091418D" w:rsidRDefault="0091418D" w:rsidP="00B016A6">
            <w:pPr>
              <w:pStyle w:val="TableParagraph"/>
              <w:spacing w:line="207" w:lineRule="exact"/>
              <w:ind w:left="110"/>
              <w:rPr>
                <w:b/>
                <w:bCs/>
                <w:sz w:val="18"/>
              </w:rPr>
            </w:pPr>
          </w:p>
        </w:tc>
      </w:tr>
    </w:tbl>
    <w:p w:rsidR="0091418D" w:rsidRDefault="0091418D" w:rsidP="00175330">
      <w:pPr>
        <w:pStyle w:val="NormalWeb"/>
        <w:spacing w:before="0" w:beforeAutospacing="0" w:after="0" w:afterAutospacing="0" w:line="360" w:lineRule="auto"/>
        <w:jc w:val="both"/>
        <w:rPr>
          <w:bCs/>
        </w:rPr>
      </w:pPr>
    </w:p>
    <w:p w:rsidR="0091418D" w:rsidRDefault="00722FC9" w:rsidP="00706B89">
      <w:pPr>
        <w:pStyle w:val="NormalWeb"/>
        <w:spacing w:before="0" w:beforeAutospacing="0" w:after="0" w:afterAutospacing="0" w:line="360" w:lineRule="auto"/>
        <w:jc w:val="center"/>
        <w:rPr>
          <w:bCs/>
        </w:rPr>
      </w:pPr>
      <w:r w:rsidRPr="00722FC9">
        <w:rPr>
          <w:bCs/>
          <w:noProof/>
        </w:rPr>
        <w:drawing>
          <wp:inline distT="0" distB="0" distL="0" distR="0">
            <wp:extent cx="4743450" cy="6457561"/>
            <wp:effectExtent l="0" t="0" r="0" b="635"/>
            <wp:docPr id="7" name="Resim 7" descr="C:\Users\Siirtüniversitesi\Desktop\7d75885d-784d-4fd7-86bc-1cfa0020d7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irtüniversitesi\Desktop\7d75885d-784d-4fd7-86bc-1cfa0020d7e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4558" cy="6472684"/>
                    </a:xfrm>
                    <a:prstGeom prst="rect">
                      <a:avLst/>
                    </a:prstGeom>
                    <a:noFill/>
                    <a:ln>
                      <a:noFill/>
                    </a:ln>
                  </pic:spPr>
                </pic:pic>
              </a:graphicData>
            </a:graphic>
          </wp:inline>
        </w:drawing>
      </w:r>
      <w:r>
        <w:rPr>
          <w:noProof/>
        </w:rPr>
        <mc:AlternateContent>
          <mc:Choice Requires="wps">
            <w:drawing>
              <wp:inline distT="0" distB="0" distL="0" distR="0">
                <wp:extent cx="304800" cy="304800"/>
                <wp:effectExtent l="0" t="0" r="0" b="0"/>
                <wp:docPr id="6" name="Dikdörtgen 6" descr="Akış Diyagramı: Başvuru Sürec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w16se="http://schemas.microsoft.com/office/word/2015/wordml/symex">
            <w:pict>
              <v:rect w14:anchorId="3DE4F3E4" id="Dikdörtgen 6" o:spid="_x0000_s1026" alt="Akış Diyagramı: Başvuru Sürec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EhCMcDkAgAA5QUAAA4AAAAAAAAAAAAAAAAA&#10;LgIAAGRycy9lMm9Eb2MueG1sUEsBAi0AFAAGAAgAAAAhAEyg6SzYAAAAAwEAAA8AAAAAAAAAAAAA&#10;AAAAPgUAAGRycy9kb3ducmV2LnhtbFBLBQYAAAAABAAEAPMAAABDBgAAAAA=&#10;" filled="f" stroked="f">
                <o:lock v:ext="edit" aspectratio="t"/>
                <w10:anchorlock/>
              </v:rect>
            </w:pict>
          </mc:Fallback>
        </mc:AlternateContent>
      </w:r>
    </w:p>
    <w:p w:rsidR="00722FC9" w:rsidRDefault="00722FC9" w:rsidP="00706B89">
      <w:pPr>
        <w:pStyle w:val="NormalWeb"/>
        <w:spacing w:before="0" w:beforeAutospacing="0" w:after="0" w:afterAutospacing="0" w:line="360" w:lineRule="auto"/>
        <w:jc w:val="center"/>
        <w:rPr>
          <w:bCs/>
        </w:rPr>
      </w:pPr>
    </w:p>
    <w:p w:rsidR="00722FC9" w:rsidRDefault="00722FC9" w:rsidP="00706B89">
      <w:pPr>
        <w:pStyle w:val="NormalWeb"/>
        <w:spacing w:before="0" w:beforeAutospacing="0" w:after="0" w:afterAutospacing="0" w:line="360" w:lineRule="auto"/>
        <w:jc w:val="center"/>
        <w:rPr>
          <w:bCs/>
        </w:rPr>
      </w:pPr>
    </w:p>
    <w:p w:rsidR="00722FC9" w:rsidRDefault="00722FC9" w:rsidP="00706B89">
      <w:pPr>
        <w:pStyle w:val="NormalWeb"/>
        <w:spacing w:before="0" w:beforeAutospacing="0" w:after="0" w:afterAutospacing="0" w:line="360" w:lineRule="auto"/>
        <w:jc w:val="center"/>
        <w:rPr>
          <w:bCs/>
        </w:rPr>
      </w:pPr>
    </w:p>
    <w:p w:rsidR="00722FC9" w:rsidRDefault="00722FC9" w:rsidP="00706B89">
      <w:pPr>
        <w:pStyle w:val="NormalWeb"/>
        <w:spacing w:before="0" w:beforeAutospacing="0" w:after="0" w:afterAutospacing="0" w:line="360" w:lineRule="auto"/>
        <w:jc w:val="center"/>
        <w:rPr>
          <w:bCs/>
        </w:rPr>
        <w:sectPr w:rsidR="00722FC9" w:rsidSect="00722FC9">
          <w:pgSz w:w="11900" w:h="16840"/>
          <w:pgMar w:top="1417" w:right="1417" w:bottom="1417" w:left="1417" w:header="708" w:footer="708" w:gutter="0"/>
          <w:cols w:space="708"/>
          <w:docGrid w:linePitch="360"/>
        </w:sectPr>
      </w:pPr>
    </w:p>
    <w:tbl>
      <w:tblPr>
        <w:tblStyle w:val="TableNormal1"/>
        <w:tblW w:w="140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89"/>
        <w:gridCol w:w="6290"/>
        <w:gridCol w:w="1846"/>
        <w:gridCol w:w="1192"/>
        <w:gridCol w:w="1788"/>
      </w:tblGrid>
      <w:tr w:rsidR="0091418D" w:rsidTr="00140B90">
        <w:trPr>
          <w:trHeight w:val="300"/>
        </w:trPr>
        <w:tc>
          <w:tcPr>
            <w:tcW w:w="2889" w:type="dxa"/>
            <w:vMerge w:val="restart"/>
          </w:tcPr>
          <w:p w:rsidR="0091418D" w:rsidRDefault="0091418D" w:rsidP="00B016A6">
            <w:pPr>
              <w:pStyle w:val="TableParagraph"/>
              <w:ind w:left="108"/>
            </w:pPr>
            <w:r>
              <w:rPr>
                <w:noProof/>
                <w:lang w:eastAsia="tr-TR"/>
              </w:rPr>
              <w:lastRenderedPageBreak/>
              <w:drawing>
                <wp:inline distT="0" distB="0" distL="0" distR="0" wp14:anchorId="150599EB" wp14:editId="12EE95BB">
                  <wp:extent cx="589915" cy="589915"/>
                  <wp:effectExtent l="0" t="0" r="635" b="0"/>
                  <wp:docPr id="2"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6290" w:type="dxa"/>
            <w:vMerge w:val="restart"/>
            <w:vAlign w:val="center"/>
          </w:tcPr>
          <w:p w:rsidR="0091418D" w:rsidRDefault="00140B90" w:rsidP="00140B90">
            <w:pPr>
              <w:pStyle w:val="TableParagraph"/>
              <w:ind w:left="583" w:right="480"/>
              <w:rPr>
                <w:b/>
                <w:sz w:val="24"/>
              </w:rPr>
            </w:pPr>
            <w:r>
              <w:rPr>
                <w:b/>
              </w:rPr>
              <w:t xml:space="preserve">EK-6 </w:t>
            </w:r>
            <w:r w:rsidR="0091418D" w:rsidRPr="001D18DD">
              <w:rPr>
                <w:b/>
              </w:rPr>
              <w:t>ÇIKAR ÇATIŞMASI BİLDİRİM FORMU</w:t>
            </w:r>
          </w:p>
        </w:tc>
        <w:tc>
          <w:tcPr>
            <w:tcW w:w="1846" w:type="dxa"/>
            <w:tcBorders>
              <w:right w:val="nil"/>
            </w:tcBorders>
            <w:vAlign w:val="center"/>
          </w:tcPr>
          <w:p w:rsidR="0091418D" w:rsidRDefault="0091418D" w:rsidP="00B016A6">
            <w:pPr>
              <w:pStyle w:val="TableParagraph"/>
              <w:spacing w:before="2"/>
              <w:ind w:left="108"/>
              <w:rPr>
                <w:sz w:val="18"/>
              </w:rPr>
            </w:pPr>
            <w:r>
              <w:rPr>
                <w:sz w:val="18"/>
              </w:rPr>
              <w:t>Doküman</w:t>
            </w:r>
            <w:r>
              <w:rPr>
                <w:spacing w:val="1"/>
                <w:sz w:val="18"/>
              </w:rPr>
              <w:t xml:space="preserve"> </w:t>
            </w:r>
            <w:r>
              <w:rPr>
                <w:spacing w:val="-5"/>
                <w:sz w:val="18"/>
              </w:rPr>
              <w:t>No</w:t>
            </w:r>
          </w:p>
        </w:tc>
        <w:tc>
          <w:tcPr>
            <w:tcW w:w="1192" w:type="dxa"/>
            <w:tcBorders>
              <w:left w:val="nil"/>
            </w:tcBorders>
            <w:vAlign w:val="center"/>
          </w:tcPr>
          <w:p w:rsidR="0091418D" w:rsidRDefault="0091418D" w:rsidP="00B016A6">
            <w:pPr>
              <w:pStyle w:val="TableParagraph"/>
              <w:spacing w:before="2"/>
              <w:ind w:left="15"/>
              <w:rPr>
                <w:sz w:val="18"/>
              </w:rPr>
            </w:pPr>
          </w:p>
        </w:tc>
        <w:tc>
          <w:tcPr>
            <w:tcW w:w="1788" w:type="dxa"/>
          </w:tcPr>
          <w:p w:rsidR="0091418D" w:rsidRDefault="0091418D" w:rsidP="00B016A6">
            <w:pPr>
              <w:pStyle w:val="TableParagraph"/>
            </w:pPr>
            <w:r>
              <w:t>SİÜ.FR-1674</w:t>
            </w:r>
          </w:p>
        </w:tc>
      </w:tr>
      <w:tr w:rsidR="0091418D" w:rsidTr="00140B90">
        <w:trPr>
          <w:trHeight w:val="224"/>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1846" w:type="dxa"/>
            <w:tcBorders>
              <w:right w:val="nil"/>
            </w:tcBorders>
            <w:vAlign w:val="center"/>
          </w:tcPr>
          <w:p w:rsidR="0091418D" w:rsidRDefault="0091418D" w:rsidP="00B016A6">
            <w:pPr>
              <w:pStyle w:val="TableParagraph"/>
              <w:spacing w:line="186" w:lineRule="exact"/>
              <w:ind w:left="108"/>
              <w:rPr>
                <w:sz w:val="18"/>
              </w:rPr>
            </w:pPr>
            <w:r>
              <w:rPr>
                <w:sz w:val="18"/>
              </w:rPr>
              <w:t>Yayın</w:t>
            </w:r>
            <w:r>
              <w:rPr>
                <w:spacing w:val="-2"/>
                <w:sz w:val="18"/>
              </w:rPr>
              <w:t xml:space="preserve"> Tarihi</w:t>
            </w:r>
          </w:p>
        </w:tc>
        <w:tc>
          <w:tcPr>
            <w:tcW w:w="1192" w:type="dxa"/>
            <w:tcBorders>
              <w:left w:val="nil"/>
            </w:tcBorders>
            <w:vAlign w:val="center"/>
          </w:tcPr>
          <w:p w:rsidR="0091418D" w:rsidRDefault="0091418D" w:rsidP="00B016A6">
            <w:pPr>
              <w:pStyle w:val="TableParagraph"/>
              <w:spacing w:line="186" w:lineRule="exact"/>
              <w:ind w:left="15"/>
              <w:rPr>
                <w:sz w:val="18"/>
              </w:rPr>
            </w:pPr>
          </w:p>
        </w:tc>
        <w:tc>
          <w:tcPr>
            <w:tcW w:w="1788" w:type="dxa"/>
          </w:tcPr>
          <w:p w:rsidR="0091418D" w:rsidRDefault="0091418D" w:rsidP="00B016A6">
            <w:pPr>
              <w:pStyle w:val="TableParagraph"/>
            </w:pPr>
            <w:r>
              <w:t>5.05.2026</w:t>
            </w:r>
          </w:p>
        </w:tc>
      </w:tr>
      <w:tr w:rsidR="0091418D" w:rsidTr="00140B90">
        <w:trPr>
          <w:trHeight w:val="227"/>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1846" w:type="dxa"/>
            <w:tcBorders>
              <w:right w:val="nil"/>
            </w:tcBorders>
            <w:vAlign w:val="center"/>
          </w:tcPr>
          <w:p w:rsidR="0091418D" w:rsidRDefault="0091418D" w:rsidP="00B016A6">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192" w:type="dxa"/>
            <w:tcBorders>
              <w:left w:val="nil"/>
            </w:tcBorders>
            <w:vAlign w:val="center"/>
          </w:tcPr>
          <w:p w:rsidR="0091418D" w:rsidRDefault="0091418D" w:rsidP="00B016A6">
            <w:pPr>
              <w:pStyle w:val="TableParagraph"/>
              <w:spacing w:line="188" w:lineRule="exact"/>
              <w:ind w:left="15"/>
              <w:rPr>
                <w:sz w:val="18"/>
              </w:rPr>
            </w:pPr>
          </w:p>
        </w:tc>
        <w:tc>
          <w:tcPr>
            <w:tcW w:w="1788" w:type="dxa"/>
          </w:tcPr>
          <w:p w:rsidR="0091418D" w:rsidRDefault="0091418D" w:rsidP="00B016A6">
            <w:pPr>
              <w:pStyle w:val="TableParagraph"/>
              <w:rPr>
                <w:sz w:val="14"/>
              </w:rPr>
            </w:pPr>
          </w:p>
        </w:tc>
      </w:tr>
      <w:tr w:rsidR="0091418D" w:rsidTr="00140B90">
        <w:trPr>
          <w:trHeight w:val="223"/>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3038" w:type="dxa"/>
            <w:gridSpan w:val="2"/>
            <w:vAlign w:val="center"/>
          </w:tcPr>
          <w:p w:rsidR="0091418D" w:rsidRDefault="0091418D" w:rsidP="00B016A6">
            <w:pPr>
              <w:pStyle w:val="TableParagraph"/>
              <w:spacing w:line="186" w:lineRule="exact"/>
              <w:ind w:left="15"/>
              <w:rPr>
                <w:sz w:val="18"/>
              </w:rPr>
            </w:pPr>
            <w:r>
              <w:rPr>
                <w:sz w:val="18"/>
              </w:rPr>
              <w:t xml:space="preserve">  Revizyon </w:t>
            </w:r>
            <w:r>
              <w:rPr>
                <w:spacing w:val="-2"/>
                <w:sz w:val="18"/>
              </w:rPr>
              <w:t>Tarihi</w:t>
            </w:r>
          </w:p>
        </w:tc>
        <w:tc>
          <w:tcPr>
            <w:tcW w:w="1788" w:type="dxa"/>
          </w:tcPr>
          <w:p w:rsidR="0091418D" w:rsidRDefault="0091418D" w:rsidP="00B016A6">
            <w:pPr>
              <w:pStyle w:val="TableParagraph"/>
              <w:rPr>
                <w:sz w:val="14"/>
              </w:rPr>
            </w:pPr>
          </w:p>
        </w:tc>
      </w:tr>
      <w:tr w:rsidR="0091418D" w:rsidTr="00140B90">
        <w:trPr>
          <w:trHeight w:val="289"/>
        </w:trPr>
        <w:tc>
          <w:tcPr>
            <w:tcW w:w="2889" w:type="dxa"/>
            <w:vMerge/>
            <w:tcBorders>
              <w:top w:val="nil"/>
            </w:tcBorders>
          </w:tcPr>
          <w:p w:rsidR="0091418D" w:rsidRDefault="0091418D" w:rsidP="00B016A6">
            <w:pPr>
              <w:rPr>
                <w:sz w:val="2"/>
                <w:szCs w:val="2"/>
              </w:rPr>
            </w:pPr>
          </w:p>
        </w:tc>
        <w:tc>
          <w:tcPr>
            <w:tcW w:w="6290" w:type="dxa"/>
            <w:vMerge/>
            <w:tcBorders>
              <w:top w:val="nil"/>
            </w:tcBorders>
          </w:tcPr>
          <w:p w:rsidR="0091418D" w:rsidRDefault="0091418D" w:rsidP="00B016A6">
            <w:pPr>
              <w:rPr>
                <w:sz w:val="2"/>
                <w:szCs w:val="2"/>
              </w:rPr>
            </w:pPr>
          </w:p>
        </w:tc>
        <w:tc>
          <w:tcPr>
            <w:tcW w:w="1846" w:type="dxa"/>
            <w:tcBorders>
              <w:right w:val="nil"/>
            </w:tcBorders>
            <w:vAlign w:val="center"/>
          </w:tcPr>
          <w:p w:rsidR="0091418D" w:rsidRDefault="0091418D" w:rsidP="00B016A6">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192" w:type="dxa"/>
            <w:tcBorders>
              <w:left w:val="nil"/>
            </w:tcBorders>
            <w:vAlign w:val="center"/>
          </w:tcPr>
          <w:p w:rsidR="0091418D" w:rsidRDefault="0091418D" w:rsidP="00B016A6">
            <w:pPr>
              <w:pStyle w:val="TableParagraph"/>
              <w:spacing w:line="207" w:lineRule="exact"/>
              <w:ind w:left="15"/>
              <w:rPr>
                <w:sz w:val="18"/>
              </w:rPr>
            </w:pPr>
          </w:p>
        </w:tc>
        <w:tc>
          <w:tcPr>
            <w:tcW w:w="1788" w:type="dxa"/>
            <w:vAlign w:val="center"/>
          </w:tcPr>
          <w:p w:rsidR="0091418D" w:rsidRDefault="0091418D" w:rsidP="00B016A6">
            <w:pPr>
              <w:pStyle w:val="TableParagraph"/>
              <w:spacing w:line="207" w:lineRule="exact"/>
              <w:ind w:left="110"/>
              <w:rPr>
                <w:b/>
                <w:bCs/>
                <w:sz w:val="18"/>
              </w:rPr>
            </w:pPr>
          </w:p>
        </w:tc>
      </w:tr>
    </w:tbl>
    <w:p w:rsidR="00175330" w:rsidRPr="00ED237A" w:rsidRDefault="00175330" w:rsidP="00A54F12">
      <w:pPr>
        <w:spacing w:line="360" w:lineRule="auto"/>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98"/>
        <w:gridCol w:w="9498"/>
      </w:tblGrid>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BİLGİLER</w:t>
            </w:r>
          </w:p>
        </w:tc>
        <w:tc>
          <w:tcPr>
            <w:tcW w:w="3393"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AÇIKLAMA</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Form No / Tarih:</w:t>
            </w:r>
          </w:p>
        </w:tc>
        <w:tc>
          <w:tcPr>
            <w:tcW w:w="3393" w:type="pct"/>
            <w:shd w:val="clear" w:color="auto" w:fill="auto"/>
            <w:vAlign w:val="center"/>
            <w:hideMark/>
          </w:tcPr>
          <w:p w:rsidR="00175330" w:rsidRPr="00ED237A" w:rsidRDefault="00175330" w:rsidP="00EC651A">
            <w:pPr>
              <w:ind w:firstLineChars="100" w:firstLine="220"/>
              <w:rPr>
                <w:i/>
                <w:iCs/>
                <w:color w:val="000000"/>
                <w:sz w:val="22"/>
                <w:szCs w:val="22"/>
              </w:rPr>
            </w:pPr>
            <w:r w:rsidRPr="00ED237A">
              <w:rPr>
                <w:i/>
                <w:iCs/>
                <w:color w:val="000000"/>
                <w:sz w:val="22"/>
                <w:szCs w:val="22"/>
              </w:rPr>
              <w:t>Otomatik atanacak</w:t>
            </w:r>
            <w:r w:rsidRPr="00ED237A">
              <w:rPr>
                <w:color w:val="000000"/>
                <w:sz w:val="22"/>
                <w:szCs w:val="22"/>
              </w:rPr>
              <w:t> / ../../....</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Bildirim Yapan:</w:t>
            </w:r>
          </w:p>
        </w:tc>
        <w:tc>
          <w:tcPr>
            <w:tcW w:w="3393" w:type="pct"/>
            <w:shd w:val="clear" w:color="auto" w:fill="auto"/>
            <w:vAlign w:val="center"/>
            <w:hideMark/>
          </w:tcPr>
          <w:p w:rsidR="00175330" w:rsidRDefault="00175330" w:rsidP="00EC651A">
            <w:pPr>
              <w:ind w:firstLineChars="100" w:firstLine="220"/>
              <w:rPr>
                <w:color w:val="000000"/>
                <w:sz w:val="22"/>
                <w:szCs w:val="22"/>
              </w:rPr>
            </w:pPr>
            <w:r w:rsidRPr="00ED237A">
              <w:rPr>
                <w:color w:val="000000"/>
                <w:sz w:val="22"/>
                <w:szCs w:val="22"/>
              </w:rPr>
              <w:t>Ad-Soyad: _________________</w:t>
            </w:r>
          </w:p>
          <w:p w:rsidR="00175330" w:rsidRPr="00ED237A" w:rsidRDefault="00175330" w:rsidP="00EC651A">
            <w:pPr>
              <w:ind w:firstLineChars="100" w:firstLine="220"/>
              <w:rPr>
                <w:color w:val="000000"/>
                <w:sz w:val="22"/>
                <w:szCs w:val="22"/>
              </w:rPr>
            </w:pPr>
            <w:r w:rsidRPr="00ED237A">
              <w:rPr>
                <w:color w:val="000000"/>
                <w:sz w:val="22"/>
                <w:szCs w:val="22"/>
              </w:rPr>
              <w:t xml:space="preserve"> Unvan/Birim: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İlişkili Olduğu Paydaş:</w:t>
            </w:r>
          </w:p>
        </w:tc>
        <w:tc>
          <w:tcPr>
            <w:tcW w:w="3393" w:type="pct"/>
            <w:shd w:val="clear" w:color="auto" w:fill="auto"/>
            <w:vAlign w:val="center"/>
            <w:hideMark/>
          </w:tcPr>
          <w:p w:rsidR="00175330" w:rsidRDefault="00175330" w:rsidP="00EC651A">
            <w:pPr>
              <w:ind w:firstLineChars="100" w:firstLine="220"/>
              <w:rPr>
                <w:color w:val="000000"/>
                <w:sz w:val="22"/>
                <w:szCs w:val="22"/>
              </w:rPr>
            </w:pPr>
            <w:r w:rsidRPr="00ED237A">
              <w:rPr>
                <w:color w:val="000000"/>
                <w:sz w:val="22"/>
                <w:szCs w:val="22"/>
              </w:rPr>
              <w:t xml:space="preserve">Paydaş Adı/Kurumu: _________________ </w:t>
            </w:r>
          </w:p>
          <w:p w:rsidR="00175330" w:rsidRPr="00ED237A" w:rsidRDefault="00175330" w:rsidP="00EC651A">
            <w:pPr>
              <w:ind w:firstLineChars="100" w:firstLine="220"/>
              <w:rPr>
                <w:color w:val="000000"/>
                <w:sz w:val="22"/>
                <w:szCs w:val="22"/>
              </w:rPr>
            </w:pPr>
            <w:r w:rsidRPr="00ED237A">
              <w:rPr>
                <w:color w:val="000000"/>
                <w:sz w:val="22"/>
                <w:szCs w:val="22"/>
              </w:rPr>
              <w:t>İlişki Türü: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İlgili Süreç/Proje:</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(Örn: XYZ Projesi değerlendirmesi, ABC firması ile protokol görüşmesi) _________________</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Bildirim Nedeni (Açıklayınız):</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Bu paydaş ile kişisel, ailevi, mali veya herhangi başka bir nedenden ötürü doğrudan veya dolaylı bir ilişkim/çıkarım bulunmaktadır.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Açıklama:</w:t>
            </w:r>
            <w:r w:rsidRPr="00ED237A">
              <w:rPr>
                <w:color w:val="000000"/>
                <w:sz w:val="22"/>
                <w:szCs w:val="22"/>
              </w:rPr>
              <w:t> _________________</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Çıkar Çatışmasının Niteliği:</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Kişisel/Arkadaşlık/Akrabalık İlişkisi</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Mali Çıkar (Hissedarlık, Danışmanlık Ücreti vb.)</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Başka Bir Kurumdaki Görev/Üyelik</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Diğer (Açıklayınız): _________________</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Önerilen Tedbir/Çözüm:</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(İsteğe bağlı) Bu durumda nesnel karar almayı sağlamak için;</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FD412C">
            <w:pPr>
              <w:ind w:firstLineChars="100" w:firstLine="220"/>
              <w:rPr>
                <w:color w:val="000000"/>
                <w:sz w:val="22"/>
                <w:szCs w:val="22"/>
              </w:rPr>
            </w:pPr>
            <w:r w:rsidRPr="00ED237A">
              <w:rPr>
                <w:color w:val="000000"/>
                <w:sz w:val="22"/>
                <w:szCs w:val="22"/>
              </w:rPr>
              <w:t xml:space="preserve">[ ] İlgili süreçten/toplantıdan çekilmeyi </w:t>
            </w:r>
            <w:r w:rsidR="00FD412C">
              <w:rPr>
                <w:color w:val="000000"/>
                <w:sz w:val="22"/>
                <w:szCs w:val="22"/>
              </w:rPr>
              <w:t>talep ediyorum</w:t>
            </w:r>
            <w:r w:rsidR="00FD412C" w:rsidRPr="00ED237A">
              <w:rPr>
                <w:color w:val="000000"/>
                <w:sz w:val="22"/>
                <w:szCs w:val="22"/>
              </w:rPr>
              <w:t>.</w:t>
            </w:r>
            <w:r w:rsidR="007400DC">
              <w:rPr>
                <w:color w:val="000000"/>
                <w:sz w:val="22"/>
                <w:szCs w:val="22"/>
              </w:rPr>
              <w:t xml:space="preserve"> </w:t>
            </w:r>
            <w:r w:rsidR="00FD412C">
              <w:rPr>
                <w:color w:val="000000"/>
                <w:sz w:val="22"/>
                <w:szCs w:val="22"/>
              </w:rPr>
              <w:t>(Gerekçesi Yazılır)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7400DC">
            <w:pPr>
              <w:ind w:firstLineChars="100" w:firstLine="220"/>
              <w:rPr>
                <w:color w:val="000000"/>
                <w:sz w:val="22"/>
                <w:szCs w:val="22"/>
              </w:rPr>
            </w:pPr>
            <w:r w:rsidRPr="00ED237A">
              <w:rPr>
                <w:color w:val="000000"/>
                <w:sz w:val="22"/>
                <w:szCs w:val="22"/>
              </w:rPr>
              <w:t xml:space="preserve">[ ] Şeffaf açıklama yapılmasını </w:t>
            </w:r>
            <w:r w:rsidR="00FD412C">
              <w:rPr>
                <w:color w:val="000000"/>
                <w:sz w:val="22"/>
                <w:szCs w:val="22"/>
              </w:rPr>
              <w:t>talep ediyorum</w:t>
            </w:r>
            <w:r w:rsidR="00FD412C" w:rsidRPr="00ED237A">
              <w:rPr>
                <w:color w:val="000000"/>
                <w:sz w:val="22"/>
                <w:szCs w:val="22"/>
              </w:rPr>
              <w:t>.</w:t>
            </w:r>
            <w:r w:rsidR="007400DC">
              <w:rPr>
                <w:color w:val="000000"/>
                <w:sz w:val="22"/>
                <w:szCs w:val="22"/>
              </w:rPr>
              <w:t xml:space="preserve"> </w:t>
            </w:r>
            <w:r w:rsidR="00FD412C">
              <w:rPr>
                <w:color w:val="000000"/>
                <w:sz w:val="22"/>
                <w:szCs w:val="22"/>
              </w:rPr>
              <w:t>(Gerekçesi Yazılır)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xml:space="preserve">[ ] Konunun başka bir yetkiliye devredilmesini </w:t>
            </w:r>
            <w:r w:rsidR="00FD412C">
              <w:rPr>
                <w:color w:val="000000"/>
                <w:sz w:val="22"/>
                <w:szCs w:val="22"/>
              </w:rPr>
              <w:t>talep ediyorum</w:t>
            </w:r>
            <w:r w:rsidRPr="00ED237A">
              <w:rPr>
                <w:color w:val="000000"/>
                <w:sz w:val="22"/>
                <w:szCs w:val="22"/>
              </w:rPr>
              <w:t>.</w:t>
            </w:r>
            <w:r w:rsidR="007400DC">
              <w:rPr>
                <w:color w:val="000000"/>
                <w:sz w:val="22"/>
                <w:szCs w:val="22"/>
              </w:rPr>
              <w:t xml:space="preserve"> </w:t>
            </w:r>
            <w:r w:rsidR="00FD412C">
              <w:rPr>
                <w:color w:val="000000"/>
                <w:sz w:val="22"/>
                <w:szCs w:val="22"/>
              </w:rPr>
              <w:t>(Gerekçesi Yazılır)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Diğer: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Bildirim Yapan İmza:</w:t>
            </w:r>
          </w:p>
        </w:tc>
        <w:tc>
          <w:tcPr>
            <w:tcW w:w="3393" w:type="pct"/>
            <w:shd w:val="clear" w:color="auto" w:fill="auto"/>
            <w:vAlign w:val="center"/>
            <w:hideMark/>
          </w:tcPr>
          <w:p w:rsidR="007400DC" w:rsidRDefault="007400DC" w:rsidP="00EC651A">
            <w:pPr>
              <w:ind w:firstLineChars="100" w:firstLine="220"/>
              <w:rPr>
                <w:color w:val="000000"/>
                <w:sz w:val="22"/>
                <w:szCs w:val="22"/>
              </w:rPr>
            </w:pPr>
          </w:p>
          <w:p w:rsidR="00175330" w:rsidRPr="00ED237A" w:rsidRDefault="00175330" w:rsidP="00EC651A">
            <w:pPr>
              <w:ind w:firstLineChars="100" w:firstLine="220"/>
              <w:rPr>
                <w:color w:val="000000"/>
                <w:sz w:val="22"/>
                <w:szCs w:val="22"/>
              </w:rPr>
            </w:pPr>
            <w:r w:rsidRPr="00ED237A">
              <w:rPr>
                <w:color w:val="000000"/>
                <w:sz w:val="22"/>
                <w:szCs w:val="22"/>
              </w:rPr>
              <w:t>__________</w:t>
            </w:r>
          </w:p>
        </w:tc>
      </w:tr>
      <w:tr w:rsidR="007400DC" w:rsidRPr="00ED237A" w:rsidTr="00CF2298">
        <w:trPr>
          <w:trHeight w:val="19"/>
        </w:trPr>
        <w:tc>
          <w:tcPr>
            <w:tcW w:w="5000" w:type="pct"/>
            <w:gridSpan w:val="2"/>
            <w:shd w:val="clear" w:color="auto" w:fill="auto"/>
            <w:vAlign w:val="center"/>
            <w:hideMark/>
          </w:tcPr>
          <w:p w:rsidR="007400DC" w:rsidRDefault="007400DC" w:rsidP="00EC651A">
            <w:pPr>
              <w:rPr>
                <w:b/>
                <w:bCs/>
                <w:sz w:val="22"/>
                <w:szCs w:val="22"/>
              </w:rPr>
            </w:pPr>
          </w:p>
          <w:p w:rsidR="007400DC" w:rsidRDefault="007400DC" w:rsidP="00EC651A">
            <w:pPr>
              <w:rPr>
                <w:b/>
                <w:bCs/>
                <w:sz w:val="22"/>
                <w:szCs w:val="22"/>
              </w:rPr>
            </w:pPr>
          </w:p>
          <w:p w:rsidR="007400DC" w:rsidRDefault="007400DC" w:rsidP="00EC651A">
            <w:pPr>
              <w:rPr>
                <w:b/>
                <w:bCs/>
                <w:sz w:val="22"/>
                <w:szCs w:val="22"/>
              </w:rPr>
            </w:pPr>
            <w:r w:rsidRPr="00ED237A">
              <w:rPr>
                <w:b/>
                <w:bCs/>
                <w:sz w:val="22"/>
                <w:szCs w:val="22"/>
              </w:rPr>
              <w:t>DEĞERLENDİRME BÖLÜMÜ (KALİTE KOORDİNATÖRLÜĞÜ / ETİK KURUL tarafından doldurulacaktır)</w:t>
            </w:r>
          </w:p>
          <w:p w:rsidR="007400DC" w:rsidRDefault="007400DC" w:rsidP="00EC651A">
            <w:pPr>
              <w:rPr>
                <w:b/>
                <w:bCs/>
                <w:sz w:val="22"/>
                <w:szCs w:val="22"/>
              </w:rPr>
            </w:pPr>
          </w:p>
          <w:p w:rsidR="007400DC" w:rsidRPr="00ED237A" w:rsidRDefault="007400DC" w:rsidP="00EC651A">
            <w:pPr>
              <w:rPr>
                <w:color w:val="000000"/>
                <w:sz w:val="22"/>
                <w:szCs w:val="22"/>
              </w:rPr>
            </w:pP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Değerlendirme Tarihi:</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İnceleme Sonucu:</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Çıkar çatışması riski tespit edilmiştir.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Çıkar çatışması riski tespit edilmemiştir.</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7400DC" w:rsidRPr="00ED237A" w:rsidRDefault="00175330" w:rsidP="007400DC">
            <w:pPr>
              <w:ind w:firstLineChars="100" w:firstLine="220"/>
              <w:rPr>
                <w:color w:val="000000"/>
                <w:sz w:val="22"/>
                <w:szCs w:val="22"/>
              </w:rPr>
            </w:pPr>
            <w:r w:rsidRPr="00ED237A">
              <w:rPr>
                <w:color w:val="000000"/>
                <w:sz w:val="22"/>
                <w:szCs w:val="22"/>
              </w:rPr>
              <w:t>[ ] Ek inceleme gerekmektedir.</w:t>
            </w:r>
            <w:r w:rsidR="007400DC">
              <w:rPr>
                <w:color w:val="000000"/>
                <w:sz w:val="22"/>
                <w:szCs w:val="22"/>
              </w:rPr>
              <w:t xml:space="preserve"> (Açıklaması yazılır)</w:t>
            </w: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Pr>
                <w:b/>
                <w:bCs/>
                <w:color w:val="000000"/>
                <w:sz w:val="22"/>
                <w:szCs w:val="22"/>
              </w:rPr>
              <w:t>Alınan/Al</w:t>
            </w:r>
            <w:r w:rsidRPr="00ED237A">
              <w:rPr>
                <w:b/>
                <w:bCs/>
                <w:color w:val="000000"/>
                <w:sz w:val="22"/>
                <w:szCs w:val="22"/>
              </w:rPr>
              <w:t>ınacak Tedbirler:</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1. _________________</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2. _________________</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3. _________________</w:t>
            </w:r>
          </w:p>
        </w:tc>
      </w:tr>
      <w:tr w:rsidR="00175330" w:rsidRPr="00ED237A" w:rsidTr="00CF2298">
        <w:trPr>
          <w:trHeight w:val="19"/>
        </w:trPr>
        <w:tc>
          <w:tcPr>
            <w:tcW w:w="1607" w:type="pc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Değerlendirici:</w:t>
            </w:r>
          </w:p>
        </w:tc>
        <w:tc>
          <w:tcPr>
            <w:tcW w:w="3393" w:type="pct"/>
            <w:shd w:val="clear" w:color="auto" w:fill="auto"/>
            <w:vAlign w:val="center"/>
            <w:hideMark/>
          </w:tcPr>
          <w:p w:rsidR="007400DC" w:rsidRDefault="007400DC" w:rsidP="00EC651A">
            <w:pPr>
              <w:ind w:firstLineChars="100" w:firstLine="220"/>
              <w:rPr>
                <w:color w:val="000000"/>
                <w:sz w:val="22"/>
                <w:szCs w:val="22"/>
              </w:rPr>
            </w:pPr>
          </w:p>
          <w:p w:rsidR="00175330" w:rsidRDefault="00175330" w:rsidP="00EC651A">
            <w:pPr>
              <w:ind w:firstLineChars="100" w:firstLine="220"/>
              <w:rPr>
                <w:color w:val="000000"/>
                <w:sz w:val="22"/>
                <w:szCs w:val="22"/>
              </w:rPr>
            </w:pPr>
            <w:r w:rsidRPr="00ED237A">
              <w:rPr>
                <w:color w:val="000000"/>
                <w:sz w:val="22"/>
                <w:szCs w:val="22"/>
              </w:rPr>
              <w:t>Ad-Soyad/Unvan</w:t>
            </w:r>
            <w:r w:rsidR="007400DC">
              <w:rPr>
                <w:color w:val="000000"/>
                <w:sz w:val="22"/>
                <w:szCs w:val="22"/>
              </w:rPr>
              <w:t xml:space="preserve">  </w:t>
            </w:r>
            <w:r w:rsidRPr="00ED237A">
              <w:rPr>
                <w:color w:val="000000"/>
                <w:sz w:val="22"/>
                <w:szCs w:val="22"/>
              </w:rPr>
              <w:t>: _________________</w:t>
            </w:r>
          </w:p>
          <w:p w:rsidR="007400DC" w:rsidRDefault="007400DC" w:rsidP="00EC651A">
            <w:pPr>
              <w:ind w:firstLineChars="100" w:firstLine="220"/>
              <w:rPr>
                <w:color w:val="000000"/>
                <w:sz w:val="22"/>
                <w:szCs w:val="22"/>
              </w:rPr>
            </w:pPr>
          </w:p>
          <w:p w:rsidR="00175330" w:rsidRDefault="00175330" w:rsidP="00EC651A">
            <w:pPr>
              <w:ind w:firstLineChars="100" w:firstLine="220"/>
              <w:rPr>
                <w:color w:val="000000"/>
                <w:sz w:val="22"/>
                <w:szCs w:val="22"/>
              </w:rPr>
            </w:pPr>
            <w:r w:rsidRPr="00ED237A">
              <w:rPr>
                <w:color w:val="000000"/>
                <w:sz w:val="22"/>
                <w:szCs w:val="22"/>
              </w:rPr>
              <w:t>İmza</w:t>
            </w:r>
            <w:r w:rsidR="007400DC">
              <w:rPr>
                <w:color w:val="000000"/>
                <w:sz w:val="22"/>
                <w:szCs w:val="22"/>
              </w:rPr>
              <w:t xml:space="preserve">                      </w:t>
            </w:r>
            <w:r w:rsidRPr="00ED237A">
              <w:rPr>
                <w:color w:val="000000"/>
                <w:sz w:val="22"/>
                <w:szCs w:val="22"/>
              </w:rPr>
              <w:t>: _________________</w:t>
            </w:r>
          </w:p>
          <w:p w:rsidR="007400DC" w:rsidRPr="00ED237A" w:rsidRDefault="007400DC" w:rsidP="00EC651A">
            <w:pPr>
              <w:ind w:firstLineChars="100" w:firstLine="220"/>
              <w:rPr>
                <w:color w:val="000000"/>
                <w:sz w:val="22"/>
                <w:szCs w:val="22"/>
              </w:rPr>
            </w:pPr>
          </w:p>
        </w:tc>
      </w:tr>
      <w:tr w:rsidR="00175330" w:rsidRPr="00ED237A" w:rsidTr="00CF2298">
        <w:trPr>
          <w:trHeight w:val="19"/>
        </w:trPr>
        <w:tc>
          <w:tcPr>
            <w:tcW w:w="1607" w:type="pct"/>
            <w:vMerge w:val="restart"/>
            <w:shd w:val="clear" w:color="auto" w:fill="auto"/>
            <w:vAlign w:val="center"/>
            <w:hideMark/>
          </w:tcPr>
          <w:p w:rsidR="00175330" w:rsidRPr="00ED237A" w:rsidRDefault="00175330" w:rsidP="00EC651A">
            <w:pPr>
              <w:ind w:firstLineChars="100" w:firstLine="221"/>
              <w:rPr>
                <w:b/>
                <w:bCs/>
                <w:color w:val="000000"/>
                <w:sz w:val="22"/>
                <w:szCs w:val="22"/>
              </w:rPr>
            </w:pPr>
            <w:r w:rsidRPr="00ED237A">
              <w:rPr>
                <w:b/>
                <w:bCs/>
                <w:color w:val="000000"/>
                <w:sz w:val="22"/>
                <w:szCs w:val="22"/>
              </w:rPr>
              <w:t>İlgili Taraflara Bildirim:</w:t>
            </w: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Yapıldı (Tarih: .</w:t>
            </w:r>
            <w:r w:rsidR="007400DC">
              <w:rPr>
                <w:color w:val="000000"/>
                <w:sz w:val="22"/>
                <w:szCs w:val="22"/>
              </w:rPr>
              <w:t>.</w:t>
            </w:r>
            <w:r w:rsidRPr="00ED237A">
              <w:rPr>
                <w:color w:val="000000"/>
                <w:sz w:val="22"/>
                <w:szCs w:val="22"/>
              </w:rPr>
              <w:t>./.</w:t>
            </w:r>
            <w:r w:rsidR="007400DC">
              <w:rPr>
                <w:color w:val="000000"/>
                <w:sz w:val="22"/>
                <w:szCs w:val="22"/>
              </w:rPr>
              <w:t>.</w:t>
            </w:r>
            <w:r w:rsidRPr="00ED237A">
              <w:rPr>
                <w:color w:val="000000"/>
                <w:sz w:val="22"/>
                <w:szCs w:val="22"/>
              </w:rPr>
              <w:t>./....</w:t>
            </w:r>
            <w:r w:rsidR="007400DC">
              <w:rPr>
                <w:color w:val="000000"/>
                <w:sz w:val="22"/>
                <w:szCs w:val="22"/>
              </w:rPr>
              <w:t xml:space="preserve"> ve …. Sayılı yazı</w:t>
            </w:r>
            <w:r w:rsidRPr="00ED237A">
              <w:rPr>
                <w:color w:val="000000"/>
                <w:sz w:val="22"/>
                <w:szCs w:val="22"/>
              </w:rPr>
              <w:t>)</w:t>
            </w:r>
          </w:p>
        </w:tc>
      </w:tr>
      <w:tr w:rsidR="00175330" w:rsidRPr="00ED237A" w:rsidTr="00CF2298">
        <w:trPr>
          <w:trHeight w:val="19"/>
        </w:trPr>
        <w:tc>
          <w:tcPr>
            <w:tcW w:w="1607" w:type="pct"/>
            <w:vMerge/>
            <w:vAlign w:val="center"/>
            <w:hideMark/>
          </w:tcPr>
          <w:p w:rsidR="00175330" w:rsidRPr="00ED237A" w:rsidRDefault="00175330" w:rsidP="00EC651A">
            <w:pPr>
              <w:rPr>
                <w:b/>
                <w:bCs/>
                <w:color w:val="000000"/>
                <w:sz w:val="22"/>
                <w:szCs w:val="22"/>
              </w:rPr>
            </w:pPr>
          </w:p>
        </w:tc>
        <w:tc>
          <w:tcPr>
            <w:tcW w:w="3393" w:type="pct"/>
            <w:shd w:val="clear" w:color="auto" w:fill="auto"/>
            <w:vAlign w:val="center"/>
            <w:hideMark/>
          </w:tcPr>
          <w:p w:rsidR="00175330" w:rsidRPr="00ED237A" w:rsidRDefault="00175330" w:rsidP="00EC651A">
            <w:pPr>
              <w:ind w:firstLineChars="100" w:firstLine="220"/>
              <w:rPr>
                <w:color w:val="000000"/>
                <w:sz w:val="22"/>
                <w:szCs w:val="22"/>
              </w:rPr>
            </w:pPr>
            <w:r w:rsidRPr="00ED237A">
              <w:rPr>
                <w:color w:val="000000"/>
                <w:sz w:val="22"/>
                <w:szCs w:val="22"/>
              </w:rPr>
              <w:t>[ ] Yapılacak</w:t>
            </w:r>
          </w:p>
        </w:tc>
      </w:tr>
    </w:tbl>
    <w:p w:rsidR="00175330" w:rsidRDefault="00175330" w:rsidP="00175330">
      <w:pPr>
        <w:spacing w:line="360" w:lineRule="auto"/>
      </w:pPr>
    </w:p>
    <w:p w:rsidR="00F35D52" w:rsidRDefault="00F35D52" w:rsidP="000A5DBB">
      <w:pPr>
        <w:pStyle w:val="NormalWeb"/>
        <w:spacing w:before="0" w:beforeAutospacing="0" w:after="0" w:afterAutospacing="0" w:line="360" w:lineRule="auto"/>
        <w:jc w:val="both"/>
      </w:pPr>
    </w:p>
    <w:p w:rsidR="00F35D52" w:rsidRDefault="00F35D52" w:rsidP="000A5DBB">
      <w:pPr>
        <w:pStyle w:val="NormalWeb"/>
        <w:spacing w:before="0" w:beforeAutospacing="0" w:after="0" w:afterAutospacing="0" w:line="360" w:lineRule="auto"/>
        <w:jc w:val="both"/>
      </w:pPr>
    </w:p>
    <w:p w:rsidR="00F35D52" w:rsidRDefault="00F35D52"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p w:rsidR="003A1406" w:rsidRDefault="003A1406" w:rsidP="000A5DBB">
      <w:pPr>
        <w:pStyle w:val="NormalWeb"/>
        <w:spacing w:before="0" w:beforeAutospacing="0" w:after="0" w:afterAutospacing="0" w:line="360" w:lineRule="auto"/>
        <w:jc w:val="both"/>
      </w:pPr>
    </w:p>
    <w:tbl>
      <w:tblPr>
        <w:tblStyle w:val="TableNormal1"/>
        <w:tblpPr w:leftFromText="141" w:rightFromText="141" w:vertAnchor="text" w:horzAnchor="margin" w:tblpXSpec="center" w:tblpY="324"/>
        <w:tblW w:w="143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6"/>
        <w:gridCol w:w="5448"/>
        <w:gridCol w:w="1599"/>
        <w:gridCol w:w="1033"/>
        <w:gridCol w:w="5240"/>
      </w:tblGrid>
      <w:tr w:rsidR="0091418D" w:rsidTr="00334EA8">
        <w:trPr>
          <w:trHeight w:val="311"/>
        </w:trPr>
        <w:tc>
          <w:tcPr>
            <w:tcW w:w="996" w:type="dxa"/>
            <w:vMerge w:val="restart"/>
          </w:tcPr>
          <w:p w:rsidR="0091418D" w:rsidRDefault="0091418D" w:rsidP="0091418D">
            <w:pPr>
              <w:pStyle w:val="TableParagraph"/>
              <w:ind w:left="108"/>
            </w:pPr>
            <w:r>
              <w:rPr>
                <w:noProof/>
                <w:lang w:eastAsia="tr-TR"/>
              </w:rPr>
              <w:lastRenderedPageBreak/>
              <w:drawing>
                <wp:inline distT="0" distB="0" distL="0" distR="0" wp14:anchorId="0D190906" wp14:editId="147BECE5">
                  <wp:extent cx="589915" cy="589915"/>
                  <wp:effectExtent l="0" t="0" r="635" b="0"/>
                  <wp:docPr id="1606495274" name="Resim 1"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5274" name="Resim 1" descr="siirt üniversites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02657" cy="603133"/>
                          </a:xfrm>
                          <a:prstGeom prst="rect">
                            <a:avLst/>
                          </a:prstGeom>
                          <a:noFill/>
                          <a:ln>
                            <a:noFill/>
                          </a:ln>
                        </pic:spPr>
                      </pic:pic>
                    </a:graphicData>
                  </a:graphic>
                </wp:inline>
              </w:drawing>
            </w:r>
          </w:p>
        </w:tc>
        <w:tc>
          <w:tcPr>
            <w:tcW w:w="5448" w:type="dxa"/>
            <w:vMerge w:val="restart"/>
            <w:vAlign w:val="center"/>
          </w:tcPr>
          <w:p w:rsidR="0091418D" w:rsidRDefault="00140B90" w:rsidP="0091418D">
            <w:pPr>
              <w:pStyle w:val="TableParagraph"/>
              <w:ind w:left="583" w:right="480" w:firstLine="751"/>
              <w:jc w:val="center"/>
              <w:rPr>
                <w:b/>
                <w:sz w:val="24"/>
              </w:rPr>
            </w:pPr>
            <w:r>
              <w:rPr>
                <w:b/>
              </w:rPr>
              <w:t xml:space="preserve">Ek-7 </w:t>
            </w:r>
            <w:r w:rsidR="0091418D">
              <w:rPr>
                <w:b/>
              </w:rPr>
              <w:t>BİRİM PAYDAŞ FORMU</w:t>
            </w:r>
          </w:p>
        </w:tc>
        <w:tc>
          <w:tcPr>
            <w:tcW w:w="1599" w:type="dxa"/>
            <w:tcBorders>
              <w:right w:val="nil"/>
            </w:tcBorders>
            <w:vAlign w:val="center"/>
          </w:tcPr>
          <w:p w:rsidR="0091418D" w:rsidRDefault="0091418D" w:rsidP="0091418D">
            <w:pPr>
              <w:pStyle w:val="TableParagraph"/>
              <w:spacing w:before="2"/>
              <w:ind w:left="108"/>
              <w:rPr>
                <w:sz w:val="18"/>
              </w:rPr>
            </w:pPr>
            <w:r>
              <w:rPr>
                <w:sz w:val="18"/>
              </w:rPr>
              <w:t>Doküman</w:t>
            </w:r>
            <w:r>
              <w:rPr>
                <w:spacing w:val="1"/>
                <w:sz w:val="18"/>
              </w:rPr>
              <w:t xml:space="preserve"> </w:t>
            </w:r>
            <w:r>
              <w:rPr>
                <w:spacing w:val="-5"/>
                <w:sz w:val="18"/>
              </w:rPr>
              <w:t>No</w:t>
            </w:r>
          </w:p>
        </w:tc>
        <w:tc>
          <w:tcPr>
            <w:tcW w:w="1033" w:type="dxa"/>
            <w:tcBorders>
              <w:left w:val="nil"/>
            </w:tcBorders>
            <w:vAlign w:val="center"/>
          </w:tcPr>
          <w:p w:rsidR="0091418D" w:rsidRDefault="0091418D" w:rsidP="0091418D">
            <w:pPr>
              <w:pStyle w:val="TableParagraph"/>
              <w:spacing w:before="2"/>
              <w:ind w:left="15"/>
              <w:rPr>
                <w:sz w:val="18"/>
              </w:rPr>
            </w:pPr>
          </w:p>
        </w:tc>
        <w:tc>
          <w:tcPr>
            <w:tcW w:w="5240" w:type="dxa"/>
          </w:tcPr>
          <w:p w:rsidR="0091418D" w:rsidRDefault="0091418D" w:rsidP="0091418D">
            <w:pPr>
              <w:pStyle w:val="TableParagraph"/>
            </w:pPr>
            <w:r>
              <w:t>SİÜ.FR-1673</w:t>
            </w:r>
          </w:p>
        </w:tc>
      </w:tr>
      <w:tr w:rsidR="0091418D" w:rsidTr="00334EA8">
        <w:trPr>
          <w:trHeight w:val="232"/>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1599" w:type="dxa"/>
            <w:tcBorders>
              <w:right w:val="nil"/>
            </w:tcBorders>
            <w:vAlign w:val="center"/>
          </w:tcPr>
          <w:p w:rsidR="0091418D" w:rsidRDefault="0091418D" w:rsidP="0091418D">
            <w:pPr>
              <w:pStyle w:val="TableParagraph"/>
              <w:spacing w:line="186" w:lineRule="exact"/>
              <w:ind w:left="108"/>
              <w:rPr>
                <w:sz w:val="18"/>
              </w:rPr>
            </w:pPr>
            <w:r>
              <w:rPr>
                <w:sz w:val="18"/>
              </w:rPr>
              <w:t>Yayın</w:t>
            </w:r>
            <w:r>
              <w:rPr>
                <w:spacing w:val="-2"/>
                <w:sz w:val="18"/>
              </w:rPr>
              <w:t xml:space="preserve"> Tarihi</w:t>
            </w:r>
          </w:p>
        </w:tc>
        <w:tc>
          <w:tcPr>
            <w:tcW w:w="1033" w:type="dxa"/>
            <w:tcBorders>
              <w:left w:val="nil"/>
            </w:tcBorders>
            <w:vAlign w:val="center"/>
          </w:tcPr>
          <w:p w:rsidR="0091418D" w:rsidRDefault="0091418D" w:rsidP="0091418D">
            <w:pPr>
              <w:pStyle w:val="TableParagraph"/>
              <w:spacing w:line="186" w:lineRule="exact"/>
              <w:ind w:left="15"/>
              <w:rPr>
                <w:sz w:val="18"/>
              </w:rPr>
            </w:pPr>
          </w:p>
        </w:tc>
        <w:tc>
          <w:tcPr>
            <w:tcW w:w="5240" w:type="dxa"/>
          </w:tcPr>
          <w:p w:rsidR="0091418D" w:rsidRDefault="0091418D" w:rsidP="0091418D">
            <w:pPr>
              <w:pStyle w:val="TableParagraph"/>
            </w:pPr>
            <w:r>
              <w:t>5.05.2026</w:t>
            </w:r>
          </w:p>
        </w:tc>
      </w:tr>
      <w:tr w:rsidR="0091418D" w:rsidTr="00334EA8">
        <w:trPr>
          <w:trHeight w:val="235"/>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1599" w:type="dxa"/>
            <w:tcBorders>
              <w:right w:val="nil"/>
            </w:tcBorders>
            <w:vAlign w:val="center"/>
          </w:tcPr>
          <w:p w:rsidR="0091418D" w:rsidRDefault="0091418D" w:rsidP="0091418D">
            <w:pPr>
              <w:pStyle w:val="TableParagraph"/>
              <w:spacing w:line="188" w:lineRule="exact"/>
              <w:ind w:left="108"/>
              <w:rPr>
                <w:sz w:val="18"/>
              </w:rPr>
            </w:pPr>
            <w:r>
              <w:rPr>
                <w:sz w:val="18"/>
              </w:rPr>
              <w:t>Revizyon</w:t>
            </w:r>
            <w:r>
              <w:rPr>
                <w:spacing w:val="-2"/>
                <w:sz w:val="18"/>
              </w:rPr>
              <w:t xml:space="preserve"> </w:t>
            </w:r>
            <w:r>
              <w:rPr>
                <w:spacing w:val="-5"/>
                <w:sz w:val="18"/>
              </w:rPr>
              <w:t>No</w:t>
            </w:r>
          </w:p>
        </w:tc>
        <w:tc>
          <w:tcPr>
            <w:tcW w:w="1033" w:type="dxa"/>
            <w:tcBorders>
              <w:left w:val="nil"/>
            </w:tcBorders>
            <w:vAlign w:val="center"/>
          </w:tcPr>
          <w:p w:rsidR="0091418D" w:rsidRDefault="0091418D" w:rsidP="0091418D">
            <w:pPr>
              <w:pStyle w:val="TableParagraph"/>
              <w:spacing w:line="188" w:lineRule="exact"/>
              <w:ind w:left="15"/>
              <w:rPr>
                <w:sz w:val="18"/>
              </w:rPr>
            </w:pPr>
          </w:p>
        </w:tc>
        <w:tc>
          <w:tcPr>
            <w:tcW w:w="5240" w:type="dxa"/>
          </w:tcPr>
          <w:p w:rsidR="0091418D" w:rsidRDefault="0091418D" w:rsidP="0091418D">
            <w:pPr>
              <w:pStyle w:val="TableParagraph"/>
              <w:rPr>
                <w:sz w:val="14"/>
              </w:rPr>
            </w:pPr>
          </w:p>
        </w:tc>
      </w:tr>
      <w:tr w:rsidR="0091418D" w:rsidTr="00334EA8">
        <w:trPr>
          <w:trHeight w:val="231"/>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2632" w:type="dxa"/>
            <w:gridSpan w:val="2"/>
            <w:vAlign w:val="center"/>
          </w:tcPr>
          <w:p w:rsidR="0091418D" w:rsidRDefault="0091418D" w:rsidP="0091418D">
            <w:pPr>
              <w:pStyle w:val="TableParagraph"/>
              <w:spacing w:line="186" w:lineRule="exact"/>
              <w:ind w:left="15"/>
              <w:rPr>
                <w:sz w:val="18"/>
              </w:rPr>
            </w:pPr>
            <w:r>
              <w:rPr>
                <w:sz w:val="18"/>
              </w:rPr>
              <w:t xml:space="preserve">  Revizyon </w:t>
            </w:r>
            <w:r>
              <w:rPr>
                <w:spacing w:val="-2"/>
                <w:sz w:val="18"/>
              </w:rPr>
              <w:t>Tarihi</w:t>
            </w:r>
          </w:p>
        </w:tc>
        <w:tc>
          <w:tcPr>
            <w:tcW w:w="5240" w:type="dxa"/>
          </w:tcPr>
          <w:p w:rsidR="0091418D" w:rsidRDefault="0091418D" w:rsidP="0091418D">
            <w:pPr>
              <w:pStyle w:val="TableParagraph"/>
              <w:rPr>
                <w:sz w:val="14"/>
              </w:rPr>
            </w:pPr>
          </w:p>
        </w:tc>
      </w:tr>
      <w:tr w:rsidR="0091418D" w:rsidTr="00334EA8">
        <w:trPr>
          <w:trHeight w:val="299"/>
        </w:trPr>
        <w:tc>
          <w:tcPr>
            <w:tcW w:w="996" w:type="dxa"/>
            <w:vMerge/>
            <w:tcBorders>
              <w:top w:val="nil"/>
            </w:tcBorders>
          </w:tcPr>
          <w:p w:rsidR="0091418D" w:rsidRDefault="0091418D" w:rsidP="0091418D">
            <w:pPr>
              <w:rPr>
                <w:sz w:val="2"/>
                <w:szCs w:val="2"/>
              </w:rPr>
            </w:pPr>
          </w:p>
        </w:tc>
        <w:tc>
          <w:tcPr>
            <w:tcW w:w="5448" w:type="dxa"/>
            <w:vMerge/>
            <w:tcBorders>
              <w:top w:val="nil"/>
            </w:tcBorders>
          </w:tcPr>
          <w:p w:rsidR="0091418D" w:rsidRDefault="0091418D" w:rsidP="0091418D">
            <w:pPr>
              <w:rPr>
                <w:sz w:val="2"/>
                <w:szCs w:val="2"/>
              </w:rPr>
            </w:pPr>
          </w:p>
        </w:tc>
        <w:tc>
          <w:tcPr>
            <w:tcW w:w="1599" w:type="dxa"/>
            <w:tcBorders>
              <w:right w:val="nil"/>
            </w:tcBorders>
            <w:vAlign w:val="center"/>
          </w:tcPr>
          <w:p w:rsidR="0091418D" w:rsidRDefault="0091418D" w:rsidP="0091418D">
            <w:pPr>
              <w:pStyle w:val="TableParagraph"/>
              <w:spacing w:line="207" w:lineRule="exact"/>
              <w:ind w:left="108"/>
              <w:rPr>
                <w:sz w:val="18"/>
              </w:rPr>
            </w:pPr>
            <w:r>
              <w:rPr>
                <w:sz w:val="18"/>
              </w:rPr>
              <w:t>Sayfa</w:t>
            </w:r>
            <w:r>
              <w:rPr>
                <w:spacing w:val="-1"/>
                <w:sz w:val="18"/>
              </w:rPr>
              <w:t xml:space="preserve"> </w:t>
            </w:r>
            <w:r>
              <w:rPr>
                <w:spacing w:val="-5"/>
                <w:sz w:val="18"/>
              </w:rPr>
              <w:t>No</w:t>
            </w:r>
          </w:p>
        </w:tc>
        <w:tc>
          <w:tcPr>
            <w:tcW w:w="1033" w:type="dxa"/>
            <w:tcBorders>
              <w:left w:val="nil"/>
            </w:tcBorders>
            <w:vAlign w:val="center"/>
          </w:tcPr>
          <w:p w:rsidR="0091418D" w:rsidRDefault="0091418D" w:rsidP="0091418D">
            <w:pPr>
              <w:pStyle w:val="TableParagraph"/>
              <w:spacing w:line="207" w:lineRule="exact"/>
              <w:ind w:left="15"/>
              <w:rPr>
                <w:sz w:val="18"/>
              </w:rPr>
            </w:pPr>
          </w:p>
        </w:tc>
        <w:tc>
          <w:tcPr>
            <w:tcW w:w="5240" w:type="dxa"/>
            <w:vAlign w:val="center"/>
          </w:tcPr>
          <w:p w:rsidR="0091418D" w:rsidRDefault="0091418D" w:rsidP="0091418D">
            <w:pPr>
              <w:pStyle w:val="TableParagraph"/>
              <w:spacing w:line="207" w:lineRule="exact"/>
              <w:ind w:left="110"/>
              <w:rPr>
                <w:b/>
                <w:bCs/>
                <w:sz w:val="18"/>
              </w:rPr>
            </w:pPr>
          </w:p>
        </w:tc>
      </w:tr>
    </w:tbl>
    <w:p w:rsidR="0091418D" w:rsidRDefault="0091418D" w:rsidP="0091418D">
      <w:pPr>
        <w:spacing w:line="360" w:lineRule="auto"/>
        <w:jc w:val="center"/>
        <w:rPr>
          <w:b/>
        </w:rPr>
      </w:pPr>
    </w:p>
    <w:p w:rsidR="0091418D" w:rsidRPr="00ED237A" w:rsidRDefault="0091418D" w:rsidP="0091418D">
      <w:pPr>
        <w:spacing w:line="360" w:lineRule="auto"/>
        <w:rPr>
          <w:b/>
        </w:rPr>
      </w:pPr>
    </w:p>
    <w:tbl>
      <w:tblPr>
        <w:tblStyle w:val="TabloKlavuzu"/>
        <w:tblW w:w="14591" w:type="dxa"/>
        <w:tblInd w:w="-147" w:type="dxa"/>
        <w:tblLook w:val="04A0" w:firstRow="1" w:lastRow="0" w:firstColumn="1" w:lastColumn="0" w:noHBand="0" w:noVBand="1"/>
      </w:tblPr>
      <w:tblGrid>
        <w:gridCol w:w="2554"/>
        <w:gridCol w:w="1204"/>
        <w:gridCol w:w="1203"/>
        <w:gridCol w:w="2408"/>
        <w:gridCol w:w="2407"/>
        <w:gridCol w:w="1204"/>
        <w:gridCol w:w="1203"/>
        <w:gridCol w:w="2408"/>
      </w:tblGrid>
      <w:tr w:rsidR="0091418D" w:rsidTr="00140B90">
        <w:trPr>
          <w:trHeight w:val="255"/>
        </w:trPr>
        <w:tc>
          <w:tcPr>
            <w:tcW w:w="12183" w:type="dxa"/>
            <w:gridSpan w:val="7"/>
          </w:tcPr>
          <w:p w:rsidR="0091418D" w:rsidRPr="00E46CBD" w:rsidRDefault="0091418D" w:rsidP="00B016A6">
            <w:pPr>
              <w:rPr>
                <w:b/>
              </w:rPr>
            </w:pPr>
            <w:r w:rsidRPr="00E46CBD">
              <w:rPr>
                <w:b/>
              </w:rPr>
              <w:t xml:space="preserve">Birim Adı: </w:t>
            </w:r>
          </w:p>
        </w:tc>
        <w:tc>
          <w:tcPr>
            <w:tcW w:w="2408" w:type="dxa"/>
          </w:tcPr>
          <w:p w:rsidR="0091418D" w:rsidRPr="00E46CBD" w:rsidRDefault="0091418D" w:rsidP="00B016A6">
            <w:pPr>
              <w:rPr>
                <w:b/>
              </w:rPr>
            </w:pPr>
            <w:r w:rsidRPr="00E46CBD">
              <w:rPr>
                <w:b/>
              </w:rPr>
              <w:t>Tarih:</w:t>
            </w:r>
          </w:p>
        </w:tc>
      </w:tr>
      <w:tr w:rsidR="0091418D" w:rsidTr="00140B90">
        <w:trPr>
          <w:trHeight w:val="255"/>
        </w:trPr>
        <w:tc>
          <w:tcPr>
            <w:tcW w:w="14591" w:type="dxa"/>
            <w:gridSpan w:val="8"/>
          </w:tcPr>
          <w:p w:rsidR="0091418D" w:rsidRPr="003A2348" w:rsidRDefault="0091418D" w:rsidP="00B016A6">
            <w:pPr>
              <w:jc w:val="center"/>
              <w:rPr>
                <w:b/>
              </w:rPr>
            </w:pPr>
            <w:r w:rsidRPr="003A2348">
              <w:rPr>
                <w:b/>
              </w:rPr>
              <w:t>İÇ PAYDAŞ</w:t>
            </w:r>
          </w:p>
        </w:tc>
      </w:tr>
      <w:tr w:rsidR="0091418D" w:rsidTr="00140B90">
        <w:trPr>
          <w:trHeight w:val="255"/>
        </w:trPr>
        <w:tc>
          <w:tcPr>
            <w:tcW w:w="2554" w:type="dxa"/>
          </w:tcPr>
          <w:p w:rsidR="0091418D" w:rsidRPr="003A2348" w:rsidRDefault="0091418D" w:rsidP="00B016A6">
            <w:pPr>
              <w:rPr>
                <w:b/>
              </w:rPr>
            </w:pPr>
            <w:r w:rsidRPr="003A2348">
              <w:rPr>
                <w:b/>
              </w:rPr>
              <w:t>İç Paydaş Adı</w:t>
            </w:r>
          </w:p>
        </w:tc>
        <w:tc>
          <w:tcPr>
            <w:tcW w:w="2407" w:type="dxa"/>
            <w:gridSpan w:val="2"/>
          </w:tcPr>
          <w:p w:rsidR="0091418D" w:rsidRPr="003A2348" w:rsidRDefault="0091418D" w:rsidP="00B016A6">
            <w:pPr>
              <w:rPr>
                <w:b/>
              </w:rPr>
            </w:pPr>
            <w:r w:rsidRPr="003A2348">
              <w:rPr>
                <w:b/>
              </w:rPr>
              <w:t>Paydaş Türü</w:t>
            </w:r>
          </w:p>
        </w:tc>
        <w:tc>
          <w:tcPr>
            <w:tcW w:w="2408" w:type="dxa"/>
          </w:tcPr>
          <w:p w:rsidR="0091418D" w:rsidRPr="003A2348" w:rsidRDefault="0091418D" w:rsidP="00B016A6">
            <w:pPr>
              <w:rPr>
                <w:b/>
              </w:rPr>
            </w:pPr>
            <w:r w:rsidRPr="003A2348">
              <w:rPr>
                <w:b/>
              </w:rPr>
              <w:t>Birimle İlişkisi</w:t>
            </w:r>
          </w:p>
        </w:tc>
        <w:tc>
          <w:tcPr>
            <w:tcW w:w="2407" w:type="dxa"/>
          </w:tcPr>
          <w:p w:rsidR="0091418D" w:rsidRPr="003A2348" w:rsidRDefault="0091418D" w:rsidP="00B016A6">
            <w:pPr>
              <w:rPr>
                <w:b/>
              </w:rPr>
            </w:pPr>
            <w:r w:rsidRPr="003A2348">
              <w:rPr>
                <w:b/>
              </w:rPr>
              <w:t>Beklentileri</w:t>
            </w:r>
          </w:p>
        </w:tc>
        <w:tc>
          <w:tcPr>
            <w:tcW w:w="2407" w:type="dxa"/>
            <w:gridSpan w:val="2"/>
          </w:tcPr>
          <w:p w:rsidR="0091418D" w:rsidRPr="003A2348" w:rsidRDefault="0091418D" w:rsidP="00B016A6">
            <w:pPr>
              <w:rPr>
                <w:b/>
              </w:rPr>
            </w:pPr>
            <w:r w:rsidRPr="003A2348">
              <w:rPr>
                <w:b/>
              </w:rPr>
              <w:t>Etki Düzeyi</w:t>
            </w:r>
          </w:p>
        </w:tc>
        <w:tc>
          <w:tcPr>
            <w:tcW w:w="2408" w:type="dxa"/>
          </w:tcPr>
          <w:p w:rsidR="0091418D" w:rsidRPr="003A2348" w:rsidRDefault="0091418D" w:rsidP="00B016A6">
            <w:pPr>
              <w:rPr>
                <w:b/>
              </w:rPr>
            </w:pPr>
            <w:r w:rsidRPr="003A2348">
              <w:rPr>
                <w:b/>
              </w:rPr>
              <w:t>Önem Düzeyi</w:t>
            </w:r>
          </w:p>
        </w:tc>
      </w:tr>
      <w:tr w:rsidR="0091418D" w:rsidTr="00140B90">
        <w:trPr>
          <w:trHeight w:val="255"/>
        </w:trPr>
        <w:tc>
          <w:tcPr>
            <w:tcW w:w="2554" w:type="dxa"/>
          </w:tcPr>
          <w:p w:rsidR="0091418D" w:rsidRDefault="0091418D" w:rsidP="00B016A6">
            <w:r>
              <w:t>Akademik Personel</w:t>
            </w:r>
          </w:p>
        </w:tc>
        <w:tc>
          <w:tcPr>
            <w:tcW w:w="2407" w:type="dxa"/>
            <w:gridSpan w:val="2"/>
          </w:tcPr>
          <w:p w:rsidR="0091418D" w:rsidRDefault="0091418D" w:rsidP="00B016A6">
            <w:r>
              <w:t>İç Paydaş</w:t>
            </w:r>
          </w:p>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2554" w:type="dxa"/>
          </w:tcPr>
          <w:p w:rsidR="0091418D" w:rsidRDefault="0091418D" w:rsidP="00B016A6">
            <w:r>
              <w:t>İdari Personel</w:t>
            </w:r>
          </w:p>
        </w:tc>
        <w:tc>
          <w:tcPr>
            <w:tcW w:w="2407" w:type="dxa"/>
            <w:gridSpan w:val="2"/>
          </w:tcPr>
          <w:p w:rsidR="0091418D" w:rsidRDefault="0091418D" w:rsidP="00B016A6">
            <w:r>
              <w:t>İç Paydaş</w:t>
            </w:r>
          </w:p>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14591" w:type="dxa"/>
            <w:gridSpan w:val="8"/>
          </w:tcPr>
          <w:p w:rsidR="0091418D" w:rsidRPr="003A2348" w:rsidRDefault="0091418D" w:rsidP="00B016A6">
            <w:pPr>
              <w:jc w:val="center"/>
              <w:rPr>
                <w:b/>
              </w:rPr>
            </w:pPr>
            <w:r w:rsidRPr="003A2348">
              <w:rPr>
                <w:b/>
              </w:rPr>
              <w:t>DIŞ PAYDAŞ</w:t>
            </w:r>
          </w:p>
        </w:tc>
      </w:tr>
      <w:tr w:rsidR="0091418D" w:rsidTr="00140B90">
        <w:trPr>
          <w:trHeight w:val="255"/>
        </w:trPr>
        <w:tc>
          <w:tcPr>
            <w:tcW w:w="2554" w:type="dxa"/>
          </w:tcPr>
          <w:p w:rsidR="0091418D" w:rsidRPr="003A2348" w:rsidRDefault="0091418D" w:rsidP="00B016A6">
            <w:pPr>
              <w:rPr>
                <w:b/>
              </w:rPr>
            </w:pPr>
            <w:r>
              <w:rPr>
                <w:b/>
              </w:rPr>
              <w:t>Dış</w:t>
            </w:r>
            <w:r w:rsidRPr="003A2348">
              <w:rPr>
                <w:b/>
              </w:rPr>
              <w:t xml:space="preserve"> Paydaş Adı</w:t>
            </w:r>
          </w:p>
        </w:tc>
        <w:tc>
          <w:tcPr>
            <w:tcW w:w="2407" w:type="dxa"/>
            <w:gridSpan w:val="2"/>
          </w:tcPr>
          <w:p w:rsidR="0091418D" w:rsidRPr="003A2348" w:rsidRDefault="0091418D" w:rsidP="00B016A6">
            <w:pPr>
              <w:rPr>
                <w:b/>
              </w:rPr>
            </w:pPr>
            <w:r w:rsidRPr="003A2348">
              <w:rPr>
                <w:b/>
              </w:rPr>
              <w:t>Paydaş Türü</w:t>
            </w:r>
          </w:p>
        </w:tc>
        <w:tc>
          <w:tcPr>
            <w:tcW w:w="2408" w:type="dxa"/>
          </w:tcPr>
          <w:p w:rsidR="0091418D" w:rsidRPr="003A2348" w:rsidRDefault="0091418D" w:rsidP="00B016A6">
            <w:pPr>
              <w:rPr>
                <w:b/>
              </w:rPr>
            </w:pPr>
            <w:r w:rsidRPr="003A2348">
              <w:rPr>
                <w:b/>
              </w:rPr>
              <w:t>Birimle İlişkisi</w:t>
            </w:r>
          </w:p>
        </w:tc>
        <w:tc>
          <w:tcPr>
            <w:tcW w:w="2407" w:type="dxa"/>
          </w:tcPr>
          <w:p w:rsidR="0091418D" w:rsidRPr="003A2348" w:rsidRDefault="0091418D" w:rsidP="00B016A6">
            <w:pPr>
              <w:rPr>
                <w:b/>
              </w:rPr>
            </w:pPr>
            <w:r w:rsidRPr="003A2348">
              <w:rPr>
                <w:b/>
              </w:rPr>
              <w:t>Beklentileri</w:t>
            </w:r>
          </w:p>
        </w:tc>
        <w:tc>
          <w:tcPr>
            <w:tcW w:w="2407" w:type="dxa"/>
            <w:gridSpan w:val="2"/>
          </w:tcPr>
          <w:p w:rsidR="0091418D" w:rsidRPr="003A2348" w:rsidRDefault="0091418D" w:rsidP="00B016A6">
            <w:pPr>
              <w:rPr>
                <w:b/>
              </w:rPr>
            </w:pPr>
            <w:r w:rsidRPr="003A2348">
              <w:rPr>
                <w:b/>
              </w:rPr>
              <w:t>Etki Düzeyi</w:t>
            </w:r>
          </w:p>
        </w:tc>
        <w:tc>
          <w:tcPr>
            <w:tcW w:w="2408" w:type="dxa"/>
          </w:tcPr>
          <w:p w:rsidR="0091418D" w:rsidRPr="003A2348" w:rsidRDefault="0091418D" w:rsidP="00B016A6">
            <w:pPr>
              <w:rPr>
                <w:b/>
              </w:rPr>
            </w:pPr>
            <w:r w:rsidRPr="003A2348">
              <w:rPr>
                <w:b/>
              </w:rPr>
              <w:t>Önem Düzeyi</w:t>
            </w:r>
          </w:p>
        </w:tc>
      </w:tr>
      <w:tr w:rsidR="0091418D" w:rsidTr="00140B90">
        <w:trPr>
          <w:trHeight w:val="255"/>
        </w:trPr>
        <w:tc>
          <w:tcPr>
            <w:tcW w:w="2554"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2554"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2554"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c>
          <w:tcPr>
            <w:tcW w:w="2407" w:type="dxa"/>
          </w:tcPr>
          <w:p w:rsidR="0091418D" w:rsidRDefault="0091418D" w:rsidP="00B016A6"/>
        </w:tc>
        <w:tc>
          <w:tcPr>
            <w:tcW w:w="2407" w:type="dxa"/>
            <w:gridSpan w:val="2"/>
          </w:tcPr>
          <w:p w:rsidR="0091418D" w:rsidRDefault="0091418D" w:rsidP="00B016A6"/>
        </w:tc>
        <w:tc>
          <w:tcPr>
            <w:tcW w:w="2408" w:type="dxa"/>
          </w:tcPr>
          <w:p w:rsidR="0091418D" w:rsidRDefault="0091418D" w:rsidP="00B016A6"/>
        </w:tc>
      </w:tr>
      <w:tr w:rsidR="0091418D" w:rsidTr="00140B90">
        <w:trPr>
          <w:trHeight w:val="255"/>
        </w:trPr>
        <w:tc>
          <w:tcPr>
            <w:tcW w:w="14591" w:type="dxa"/>
            <w:gridSpan w:val="8"/>
          </w:tcPr>
          <w:p w:rsidR="0091418D" w:rsidRPr="003A2348" w:rsidRDefault="0091418D" w:rsidP="00B016A6">
            <w:pPr>
              <w:jc w:val="center"/>
              <w:rPr>
                <w:b/>
              </w:rPr>
            </w:pPr>
            <w:r w:rsidRPr="003A2348">
              <w:rPr>
                <w:b/>
              </w:rPr>
              <w:t>PAYDAŞ GÖRÜŞLERİ</w:t>
            </w:r>
          </w:p>
        </w:tc>
      </w:tr>
      <w:tr w:rsidR="0091418D" w:rsidTr="00140B90">
        <w:trPr>
          <w:trHeight w:val="255"/>
        </w:trPr>
        <w:tc>
          <w:tcPr>
            <w:tcW w:w="3758" w:type="dxa"/>
            <w:gridSpan w:val="2"/>
          </w:tcPr>
          <w:p w:rsidR="0091418D" w:rsidRPr="003A2348" w:rsidRDefault="0091418D" w:rsidP="00B016A6">
            <w:pPr>
              <w:jc w:val="center"/>
              <w:rPr>
                <w:b/>
              </w:rPr>
            </w:pPr>
            <w:r w:rsidRPr="003A2348">
              <w:rPr>
                <w:b/>
              </w:rPr>
              <w:t>Paydaş Adı</w:t>
            </w:r>
          </w:p>
        </w:tc>
        <w:tc>
          <w:tcPr>
            <w:tcW w:w="3611" w:type="dxa"/>
            <w:gridSpan w:val="2"/>
          </w:tcPr>
          <w:p w:rsidR="0091418D" w:rsidRPr="003A2348" w:rsidRDefault="0091418D" w:rsidP="00B016A6">
            <w:pPr>
              <w:jc w:val="center"/>
              <w:rPr>
                <w:b/>
              </w:rPr>
            </w:pPr>
            <w:r w:rsidRPr="003A2348">
              <w:rPr>
                <w:b/>
              </w:rPr>
              <w:t>Görüş / Beklenti</w:t>
            </w:r>
          </w:p>
        </w:tc>
        <w:tc>
          <w:tcPr>
            <w:tcW w:w="3611" w:type="dxa"/>
            <w:gridSpan w:val="2"/>
          </w:tcPr>
          <w:p w:rsidR="0091418D" w:rsidRPr="003A2348" w:rsidRDefault="0091418D" w:rsidP="00B016A6">
            <w:pPr>
              <w:jc w:val="center"/>
              <w:rPr>
                <w:b/>
              </w:rPr>
            </w:pPr>
            <w:r w:rsidRPr="003A2348">
              <w:rPr>
                <w:b/>
              </w:rPr>
              <w:t>İyileştirme Önerisi</w:t>
            </w:r>
          </w:p>
        </w:tc>
        <w:tc>
          <w:tcPr>
            <w:tcW w:w="3611" w:type="dxa"/>
            <w:gridSpan w:val="2"/>
          </w:tcPr>
          <w:p w:rsidR="0091418D" w:rsidRPr="003A2348" w:rsidRDefault="0091418D" w:rsidP="00B016A6">
            <w:pPr>
              <w:jc w:val="center"/>
              <w:rPr>
                <w:b/>
              </w:rPr>
            </w:pPr>
            <w:r w:rsidRPr="003A2348">
              <w:rPr>
                <w:b/>
              </w:rPr>
              <w:t>Yapılması Planlanan Faaliyet</w:t>
            </w:r>
          </w:p>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3758"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c>
          <w:tcPr>
            <w:tcW w:w="3611" w:type="dxa"/>
            <w:gridSpan w:val="2"/>
          </w:tcPr>
          <w:p w:rsidR="0091418D" w:rsidRDefault="0091418D" w:rsidP="00B016A6"/>
        </w:tc>
      </w:tr>
      <w:tr w:rsidR="0091418D" w:rsidTr="00140B90">
        <w:trPr>
          <w:trHeight w:val="255"/>
        </w:trPr>
        <w:tc>
          <w:tcPr>
            <w:tcW w:w="14591" w:type="dxa"/>
            <w:gridSpan w:val="8"/>
          </w:tcPr>
          <w:p w:rsidR="0091418D" w:rsidRDefault="0091418D" w:rsidP="00B016A6">
            <w:pPr>
              <w:jc w:val="center"/>
            </w:pPr>
            <w:r>
              <w:t xml:space="preserve"> </w:t>
            </w:r>
            <w:r w:rsidRPr="003A2348">
              <w:rPr>
                <w:b/>
              </w:rPr>
              <w:t>PAYDAŞ KATILIM YÖNTEMLERİ</w:t>
            </w:r>
          </w:p>
        </w:tc>
      </w:tr>
      <w:tr w:rsidR="0091418D" w:rsidTr="00140B90">
        <w:trPr>
          <w:trHeight w:val="255"/>
        </w:trPr>
        <w:tc>
          <w:tcPr>
            <w:tcW w:w="4961" w:type="dxa"/>
            <w:gridSpan w:val="3"/>
          </w:tcPr>
          <w:p w:rsidR="0091418D" w:rsidRPr="003A2348" w:rsidRDefault="0091418D" w:rsidP="00B016A6">
            <w:pPr>
              <w:jc w:val="center"/>
              <w:rPr>
                <w:b/>
              </w:rPr>
            </w:pPr>
            <w:r w:rsidRPr="003A2348">
              <w:rPr>
                <w:b/>
              </w:rPr>
              <w:t>Yöntem</w:t>
            </w:r>
          </w:p>
        </w:tc>
        <w:tc>
          <w:tcPr>
            <w:tcW w:w="4815" w:type="dxa"/>
            <w:gridSpan w:val="2"/>
          </w:tcPr>
          <w:p w:rsidR="0091418D" w:rsidRPr="003A2348" w:rsidRDefault="0091418D" w:rsidP="00B016A6">
            <w:pPr>
              <w:jc w:val="center"/>
              <w:rPr>
                <w:b/>
              </w:rPr>
            </w:pPr>
            <w:r w:rsidRPr="003A2348">
              <w:rPr>
                <w:b/>
              </w:rPr>
              <w:t>Uygulama Sıklığı</w:t>
            </w:r>
          </w:p>
        </w:tc>
        <w:tc>
          <w:tcPr>
            <w:tcW w:w="4815" w:type="dxa"/>
            <w:gridSpan w:val="3"/>
          </w:tcPr>
          <w:p w:rsidR="0091418D" w:rsidRPr="003A2348" w:rsidRDefault="0091418D" w:rsidP="00B016A6">
            <w:pPr>
              <w:jc w:val="center"/>
              <w:rPr>
                <w:b/>
              </w:rPr>
            </w:pPr>
            <w:r w:rsidRPr="003A2348">
              <w:rPr>
                <w:b/>
              </w:rPr>
              <w:t>Açıklama</w:t>
            </w:r>
          </w:p>
        </w:tc>
      </w:tr>
      <w:tr w:rsidR="0091418D" w:rsidTr="00140B90">
        <w:trPr>
          <w:trHeight w:val="255"/>
        </w:trPr>
        <w:tc>
          <w:tcPr>
            <w:tcW w:w="4961" w:type="dxa"/>
            <w:gridSpan w:val="3"/>
          </w:tcPr>
          <w:p w:rsidR="0091418D" w:rsidRDefault="0091418D" w:rsidP="00B016A6">
            <w:r>
              <w:t>Anket</w:t>
            </w:r>
          </w:p>
        </w:tc>
        <w:tc>
          <w:tcPr>
            <w:tcW w:w="4815" w:type="dxa"/>
            <w:gridSpan w:val="2"/>
          </w:tcPr>
          <w:p w:rsidR="0091418D" w:rsidRDefault="0091418D" w:rsidP="00B016A6">
            <w:r>
              <w:t>Yılda 1 kez</w:t>
            </w:r>
          </w:p>
        </w:tc>
        <w:tc>
          <w:tcPr>
            <w:tcW w:w="4815" w:type="dxa"/>
            <w:gridSpan w:val="3"/>
          </w:tcPr>
          <w:p w:rsidR="0091418D" w:rsidRDefault="0091418D" w:rsidP="00B016A6">
            <w:r>
              <w:t>Paydaş memnuniyet ölçümü</w:t>
            </w:r>
          </w:p>
        </w:tc>
      </w:tr>
      <w:tr w:rsidR="0091418D" w:rsidTr="00140B90">
        <w:trPr>
          <w:trHeight w:val="255"/>
        </w:trPr>
        <w:tc>
          <w:tcPr>
            <w:tcW w:w="4961" w:type="dxa"/>
            <w:gridSpan w:val="3"/>
          </w:tcPr>
          <w:p w:rsidR="0091418D" w:rsidRDefault="0091418D" w:rsidP="00B016A6">
            <w:r>
              <w:t>Toplantı / Çalıştay</w:t>
            </w:r>
          </w:p>
        </w:tc>
        <w:tc>
          <w:tcPr>
            <w:tcW w:w="4815" w:type="dxa"/>
            <w:gridSpan w:val="2"/>
          </w:tcPr>
          <w:p w:rsidR="0091418D" w:rsidRDefault="0091418D" w:rsidP="00B016A6">
            <w:r>
              <w:t>Dönemsel</w:t>
            </w:r>
          </w:p>
        </w:tc>
        <w:tc>
          <w:tcPr>
            <w:tcW w:w="4815" w:type="dxa"/>
            <w:gridSpan w:val="3"/>
          </w:tcPr>
          <w:p w:rsidR="0091418D" w:rsidRDefault="0091418D" w:rsidP="00B016A6">
            <w:r>
              <w:t>Görüş alışverişi ve değerlendirme</w:t>
            </w:r>
          </w:p>
        </w:tc>
      </w:tr>
      <w:tr w:rsidR="0091418D" w:rsidTr="00140B90">
        <w:trPr>
          <w:trHeight w:val="255"/>
        </w:trPr>
        <w:tc>
          <w:tcPr>
            <w:tcW w:w="4961" w:type="dxa"/>
            <w:gridSpan w:val="3"/>
          </w:tcPr>
          <w:p w:rsidR="0091418D" w:rsidRDefault="0091418D" w:rsidP="00B016A6">
            <w:r>
              <w:t>Resmi Yazışmalar</w:t>
            </w:r>
          </w:p>
        </w:tc>
        <w:tc>
          <w:tcPr>
            <w:tcW w:w="4815" w:type="dxa"/>
            <w:gridSpan w:val="2"/>
          </w:tcPr>
          <w:p w:rsidR="0091418D" w:rsidRDefault="0091418D" w:rsidP="00B016A6">
            <w:r>
              <w:t>Gerektiğinde</w:t>
            </w:r>
          </w:p>
        </w:tc>
        <w:tc>
          <w:tcPr>
            <w:tcW w:w="4815" w:type="dxa"/>
            <w:gridSpan w:val="3"/>
          </w:tcPr>
          <w:p w:rsidR="0091418D" w:rsidRDefault="0091418D" w:rsidP="00B016A6">
            <w:r>
              <w:t>Kurumsal iletişim</w:t>
            </w:r>
          </w:p>
        </w:tc>
      </w:tr>
      <w:tr w:rsidR="0091418D" w:rsidTr="00140B90">
        <w:trPr>
          <w:trHeight w:val="255"/>
        </w:trPr>
        <w:tc>
          <w:tcPr>
            <w:tcW w:w="4961" w:type="dxa"/>
            <w:gridSpan w:val="3"/>
          </w:tcPr>
          <w:p w:rsidR="0091418D" w:rsidRDefault="0091418D" w:rsidP="00B016A6">
            <w:r>
              <w:t>E-posta / Online Platformlar</w:t>
            </w:r>
          </w:p>
        </w:tc>
        <w:tc>
          <w:tcPr>
            <w:tcW w:w="4815" w:type="dxa"/>
            <w:gridSpan w:val="2"/>
          </w:tcPr>
          <w:p w:rsidR="0091418D" w:rsidRDefault="0091418D" w:rsidP="00B016A6">
            <w:r>
              <w:t>Sürekli</w:t>
            </w:r>
          </w:p>
        </w:tc>
        <w:tc>
          <w:tcPr>
            <w:tcW w:w="4815" w:type="dxa"/>
            <w:gridSpan w:val="3"/>
          </w:tcPr>
          <w:p w:rsidR="0091418D" w:rsidRDefault="0091418D" w:rsidP="00B016A6">
            <w:r>
              <w:t>Bilgilendirme ve geri bildirim</w:t>
            </w:r>
          </w:p>
        </w:tc>
      </w:tr>
      <w:tr w:rsidR="0091418D" w:rsidTr="00140B90">
        <w:trPr>
          <w:trHeight w:val="255"/>
        </w:trPr>
        <w:tc>
          <w:tcPr>
            <w:tcW w:w="4961" w:type="dxa"/>
            <w:gridSpan w:val="3"/>
          </w:tcPr>
          <w:p w:rsidR="0091418D" w:rsidRDefault="0091418D" w:rsidP="00B016A6">
            <w:r>
              <w:t>Ortak Projeler</w:t>
            </w:r>
          </w:p>
        </w:tc>
        <w:tc>
          <w:tcPr>
            <w:tcW w:w="4815" w:type="dxa"/>
            <w:gridSpan w:val="2"/>
          </w:tcPr>
          <w:p w:rsidR="0091418D" w:rsidRDefault="0091418D" w:rsidP="00B016A6">
            <w:r>
              <w:t>Gerektiğinde</w:t>
            </w:r>
          </w:p>
        </w:tc>
        <w:tc>
          <w:tcPr>
            <w:tcW w:w="4815" w:type="dxa"/>
            <w:gridSpan w:val="3"/>
          </w:tcPr>
          <w:p w:rsidR="0091418D" w:rsidRDefault="0091418D" w:rsidP="00B016A6">
            <w:r>
              <w:t>İş birliği faaliyetleri</w:t>
            </w:r>
          </w:p>
        </w:tc>
      </w:tr>
    </w:tbl>
    <w:p w:rsidR="003A1406" w:rsidRDefault="003A1406" w:rsidP="00722FC9">
      <w:pPr>
        <w:pStyle w:val="NormalWeb"/>
        <w:spacing w:before="0" w:beforeAutospacing="0" w:after="0" w:afterAutospacing="0" w:line="360" w:lineRule="auto"/>
        <w:jc w:val="both"/>
      </w:pPr>
    </w:p>
    <w:sectPr w:rsidR="003A1406" w:rsidSect="00722FC9">
      <w:pgSz w:w="16840" w:h="11900"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F47" w:rsidRDefault="00137F47" w:rsidP="004E13C0">
      <w:r>
        <w:separator/>
      </w:r>
    </w:p>
  </w:endnote>
  <w:endnote w:type="continuationSeparator" w:id="0">
    <w:p w:rsidR="00137F47" w:rsidRDefault="00137F47" w:rsidP="004E1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F47" w:rsidRDefault="00137F47" w:rsidP="004E13C0">
      <w:r>
        <w:separator/>
      </w:r>
    </w:p>
  </w:footnote>
  <w:footnote w:type="continuationSeparator" w:id="0">
    <w:p w:rsidR="00137F47" w:rsidRDefault="00137F47" w:rsidP="004E13C0">
      <w:r>
        <w:continuationSeparator/>
      </w:r>
    </w:p>
  </w:footnote>
  <w:footnote w:id="1">
    <w:p w:rsidR="00B016A6" w:rsidRPr="00A54F12" w:rsidRDefault="00B016A6" w:rsidP="004E13C0">
      <w:pPr>
        <w:pStyle w:val="DipnotMetni"/>
        <w:rPr>
          <w:b/>
        </w:rPr>
      </w:pPr>
      <w:r w:rsidRPr="00A54F12">
        <w:rPr>
          <w:rStyle w:val="DipnotBavurusu"/>
          <w:b/>
        </w:rPr>
        <w:footnoteRef/>
      </w:r>
      <w:r w:rsidRPr="00A54F12">
        <w:rPr>
          <w:b/>
        </w:rPr>
        <w:t xml:space="preserve"> AÇIKLAMA:</w:t>
      </w:r>
    </w:p>
    <w:p w:rsidR="00B016A6" w:rsidRPr="00A54F12" w:rsidRDefault="00B016A6" w:rsidP="004E13C0">
      <w:pPr>
        <w:pStyle w:val="DipnotMetni"/>
        <w:rPr>
          <w:b/>
        </w:rPr>
      </w:pPr>
      <w:r w:rsidRPr="00A54F12">
        <w:rPr>
          <w:b/>
        </w:rPr>
        <w:t>- Etki Düzeyi: Paydaşın üniversite karar ve faaliyetlerini etkileme gücü.</w:t>
      </w:r>
    </w:p>
    <w:p w:rsidR="00B016A6" w:rsidRPr="00A54F12" w:rsidRDefault="00B016A6" w:rsidP="004E13C0">
      <w:pPr>
        <w:pStyle w:val="DipnotMetni"/>
        <w:rPr>
          <w:b/>
        </w:rPr>
      </w:pPr>
      <w:r w:rsidRPr="00A54F12">
        <w:rPr>
          <w:b/>
        </w:rPr>
        <w:t>- Önem Düzeyi: Üniversitenin hedeflerine ulaşmasında paydaşın taşıdığı değer ve stratejik önem.</w:t>
      </w:r>
    </w:p>
    <w:p w:rsidR="00B016A6" w:rsidRPr="00A54F12" w:rsidRDefault="00B016A6" w:rsidP="004E13C0">
      <w:pPr>
        <w:pStyle w:val="DipnotMetni"/>
        <w:rPr>
          <w:b/>
        </w:rPr>
      </w:pPr>
      <w:r w:rsidRPr="00A54F12">
        <w:rPr>
          <w:b/>
        </w:rPr>
        <w:t>- Kategoriler:</w:t>
      </w:r>
    </w:p>
    <w:p w:rsidR="00B016A6" w:rsidRPr="00A54F12" w:rsidRDefault="00B016A6" w:rsidP="004E13C0">
      <w:pPr>
        <w:pStyle w:val="DipnotMetni"/>
        <w:rPr>
          <w:b/>
        </w:rPr>
      </w:pPr>
      <w:r w:rsidRPr="00A54F12">
        <w:rPr>
          <w:b/>
        </w:rPr>
        <w:t>- STRATEJİK PAYDAŞ: Yüksek Etki + Yüksek Önem. Sürekli işbirliği ve derin katılım gerektirir.</w:t>
      </w:r>
    </w:p>
    <w:p w:rsidR="00B016A6" w:rsidRPr="00A54F12" w:rsidRDefault="00B016A6" w:rsidP="004E13C0">
      <w:pPr>
        <w:pStyle w:val="DipnotMetni"/>
        <w:rPr>
          <w:b/>
        </w:rPr>
      </w:pPr>
      <w:r w:rsidRPr="00A54F12">
        <w:rPr>
          <w:b/>
        </w:rPr>
        <w:t>- ÖNEMLİ PAYDAŞ: Yüksek Etki + Orta Önem VEYA Orta Etki + Yüksek Önem. Düzenli iletişim ve sınırlı işbirliği gerektirir.</w:t>
      </w:r>
    </w:p>
    <w:p w:rsidR="00B016A6" w:rsidRDefault="00B016A6" w:rsidP="004E13C0">
      <w:pPr>
        <w:pStyle w:val="DipnotMetni"/>
      </w:pPr>
      <w:r w:rsidRPr="00A54F12">
        <w:rPr>
          <w:b/>
        </w:rPr>
        <w:t>- İZLENEN PAYDAŞ: Düşük Etki + Düşük/Orta Önem VEYA Orta/Düşük Etki + Düşük Önem. Bilgilendirme ve periyodik iletişim yeterlidir.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A6" w:rsidRDefault="00B016A6" w:rsidP="006451DF">
    <w:pPr>
      <w:pStyle w:val="stbilgi"/>
    </w:pPr>
  </w:p>
  <w:p w:rsidR="00B016A6" w:rsidRDefault="00B016A6">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054F6"/>
    <w:multiLevelType w:val="hybridMultilevel"/>
    <w:tmpl w:val="4C0AA87A"/>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2244D3"/>
    <w:multiLevelType w:val="hybridMultilevel"/>
    <w:tmpl w:val="C8AACDCA"/>
    <w:lvl w:ilvl="0" w:tplc="B22480F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0E1A59"/>
    <w:multiLevelType w:val="hybridMultilevel"/>
    <w:tmpl w:val="E50447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6F6337"/>
    <w:multiLevelType w:val="hybridMultilevel"/>
    <w:tmpl w:val="018A5D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F172FD2"/>
    <w:multiLevelType w:val="hybridMultilevel"/>
    <w:tmpl w:val="72268144"/>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8E01BB1"/>
    <w:multiLevelType w:val="hybridMultilevel"/>
    <w:tmpl w:val="3D36CB10"/>
    <w:lvl w:ilvl="0" w:tplc="314EE964">
      <w:start w:val="1"/>
      <w:numFmt w:val="lowerLetter"/>
      <w:lvlText w:val="%1)"/>
      <w:lvlJc w:val="left"/>
      <w:pPr>
        <w:ind w:left="644"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92E52BA"/>
    <w:multiLevelType w:val="hybridMultilevel"/>
    <w:tmpl w:val="96967CD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9FA7709"/>
    <w:multiLevelType w:val="hybridMultilevel"/>
    <w:tmpl w:val="F01A9E28"/>
    <w:lvl w:ilvl="0" w:tplc="CCF094EE">
      <w:start w:val="1"/>
      <w:numFmt w:val="lowerLetter"/>
      <w:lvlText w:val="%1)"/>
      <w:lvlJc w:val="left"/>
      <w:pPr>
        <w:ind w:left="1004" w:hanging="360"/>
      </w:pPr>
      <w:rPr>
        <w:rFonts w:hint="default"/>
        <w:b/>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8" w15:restartNumberingAfterBreak="0">
    <w:nsid w:val="41FB02F9"/>
    <w:multiLevelType w:val="hybridMultilevel"/>
    <w:tmpl w:val="AE44E00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3735F66"/>
    <w:multiLevelType w:val="hybridMultilevel"/>
    <w:tmpl w:val="268E980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5B45B1D"/>
    <w:multiLevelType w:val="hybridMultilevel"/>
    <w:tmpl w:val="20329E2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26A03FD"/>
    <w:multiLevelType w:val="hybridMultilevel"/>
    <w:tmpl w:val="F8EAB5B2"/>
    <w:lvl w:ilvl="0" w:tplc="0C1271F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29C6059"/>
    <w:multiLevelType w:val="hybridMultilevel"/>
    <w:tmpl w:val="F3E8B6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AEC374C"/>
    <w:multiLevelType w:val="hybridMultilevel"/>
    <w:tmpl w:val="5B82F9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1D2823"/>
    <w:multiLevelType w:val="hybridMultilevel"/>
    <w:tmpl w:val="01A687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49589C"/>
    <w:multiLevelType w:val="hybridMultilevel"/>
    <w:tmpl w:val="E46805C0"/>
    <w:lvl w:ilvl="0" w:tplc="66F0A426">
      <w:start w:val="1"/>
      <w:numFmt w:val="lowerRoman"/>
      <w:lvlText w:val="%1)"/>
      <w:lvlJc w:val="left"/>
      <w:pPr>
        <w:ind w:left="1364" w:hanging="720"/>
      </w:pPr>
      <w:rPr>
        <w:rFonts w:hint="default"/>
        <w:b/>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num w:numId="1">
    <w:abstractNumId w:val="3"/>
  </w:num>
  <w:num w:numId="2">
    <w:abstractNumId w:val="6"/>
  </w:num>
  <w:num w:numId="3">
    <w:abstractNumId w:val="13"/>
  </w:num>
  <w:num w:numId="4">
    <w:abstractNumId w:val="8"/>
  </w:num>
  <w:num w:numId="5">
    <w:abstractNumId w:val="14"/>
  </w:num>
  <w:num w:numId="6">
    <w:abstractNumId w:val="12"/>
  </w:num>
  <w:num w:numId="7">
    <w:abstractNumId w:val="5"/>
  </w:num>
  <w:num w:numId="8">
    <w:abstractNumId w:val="0"/>
  </w:num>
  <w:num w:numId="9">
    <w:abstractNumId w:val="9"/>
  </w:num>
  <w:num w:numId="10">
    <w:abstractNumId w:val="2"/>
  </w:num>
  <w:num w:numId="11">
    <w:abstractNumId w:val="4"/>
  </w:num>
  <w:num w:numId="12">
    <w:abstractNumId w:val="7"/>
  </w:num>
  <w:num w:numId="13">
    <w:abstractNumId w:val="1"/>
  </w:num>
  <w:num w:numId="14">
    <w:abstractNumId w:val="15"/>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zMzU0tjAxtjA0NzdT0lEKTi0uzszPAykwrAUA9AuKrSwAAAA="/>
  </w:docVars>
  <w:rsids>
    <w:rsidRoot w:val="00C20949"/>
    <w:rsid w:val="00000D36"/>
    <w:rsid w:val="00001E4B"/>
    <w:rsid w:val="000140CD"/>
    <w:rsid w:val="0006211A"/>
    <w:rsid w:val="00065A48"/>
    <w:rsid w:val="00067724"/>
    <w:rsid w:val="000A02D2"/>
    <w:rsid w:val="000A5DBB"/>
    <w:rsid w:val="000B6571"/>
    <w:rsid w:val="000D0513"/>
    <w:rsid w:val="000D61B7"/>
    <w:rsid w:val="000E6B9B"/>
    <w:rsid w:val="000E72EE"/>
    <w:rsid w:val="001078C5"/>
    <w:rsid w:val="001111FF"/>
    <w:rsid w:val="00111630"/>
    <w:rsid w:val="00124811"/>
    <w:rsid w:val="00137F47"/>
    <w:rsid w:val="00140B90"/>
    <w:rsid w:val="00144F20"/>
    <w:rsid w:val="00154A19"/>
    <w:rsid w:val="00171589"/>
    <w:rsid w:val="00172F1A"/>
    <w:rsid w:val="00175330"/>
    <w:rsid w:val="001B7AE4"/>
    <w:rsid w:val="001C7739"/>
    <w:rsid w:val="001E2E2A"/>
    <w:rsid w:val="001E6DB4"/>
    <w:rsid w:val="002032F4"/>
    <w:rsid w:val="00235B21"/>
    <w:rsid w:val="00246D02"/>
    <w:rsid w:val="00261006"/>
    <w:rsid w:val="00261C35"/>
    <w:rsid w:val="00266F04"/>
    <w:rsid w:val="00275BA1"/>
    <w:rsid w:val="0027776C"/>
    <w:rsid w:val="002802C5"/>
    <w:rsid w:val="002802EF"/>
    <w:rsid w:val="00297DA1"/>
    <w:rsid w:val="002A69A3"/>
    <w:rsid w:val="002B16F1"/>
    <w:rsid w:val="002B4ED6"/>
    <w:rsid w:val="002D79E7"/>
    <w:rsid w:val="002F0824"/>
    <w:rsid w:val="002F5424"/>
    <w:rsid w:val="00301DA8"/>
    <w:rsid w:val="003153DA"/>
    <w:rsid w:val="00316352"/>
    <w:rsid w:val="003255A4"/>
    <w:rsid w:val="00334EA8"/>
    <w:rsid w:val="003400C5"/>
    <w:rsid w:val="003722E7"/>
    <w:rsid w:val="003772AB"/>
    <w:rsid w:val="0039593D"/>
    <w:rsid w:val="00397B2F"/>
    <w:rsid w:val="003A1406"/>
    <w:rsid w:val="003A178A"/>
    <w:rsid w:val="003A2348"/>
    <w:rsid w:val="003B168F"/>
    <w:rsid w:val="003B3192"/>
    <w:rsid w:val="003C63B0"/>
    <w:rsid w:val="003D62BE"/>
    <w:rsid w:val="003D6314"/>
    <w:rsid w:val="003D696C"/>
    <w:rsid w:val="003E0EBE"/>
    <w:rsid w:val="0043392E"/>
    <w:rsid w:val="004536C5"/>
    <w:rsid w:val="0046390C"/>
    <w:rsid w:val="00472857"/>
    <w:rsid w:val="004858F2"/>
    <w:rsid w:val="00485D2B"/>
    <w:rsid w:val="00491B03"/>
    <w:rsid w:val="004A48FD"/>
    <w:rsid w:val="004A56AB"/>
    <w:rsid w:val="004B22F9"/>
    <w:rsid w:val="004B4824"/>
    <w:rsid w:val="004C7A36"/>
    <w:rsid w:val="004D75B3"/>
    <w:rsid w:val="004E13C0"/>
    <w:rsid w:val="004E73D3"/>
    <w:rsid w:val="004E7C0E"/>
    <w:rsid w:val="0050070E"/>
    <w:rsid w:val="00500BB2"/>
    <w:rsid w:val="00512DDA"/>
    <w:rsid w:val="0053446A"/>
    <w:rsid w:val="00534AAC"/>
    <w:rsid w:val="005371D0"/>
    <w:rsid w:val="00560899"/>
    <w:rsid w:val="00581A8E"/>
    <w:rsid w:val="00594A8B"/>
    <w:rsid w:val="00595809"/>
    <w:rsid w:val="005C2E69"/>
    <w:rsid w:val="005C3C06"/>
    <w:rsid w:val="005C4172"/>
    <w:rsid w:val="005E3A14"/>
    <w:rsid w:val="005F181D"/>
    <w:rsid w:val="006275E5"/>
    <w:rsid w:val="00630975"/>
    <w:rsid w:val="00641D8F"/>
    <w:rsid w:val="0064395F"/>
    <w:rsid w:val="006451DF"/>
    <w:rsid w:val="0066065B"/>
    <w:rsid w:val="00661665"/>
    <w:rsid w:val="00667D45"/>
    <w:rsid w:val="00674A13"/>
    <w:rsid w:val="00680471"/>
    <w:rsid w:val="0068433D"/>
    <w:rsid w:val="006931D0"/>
    <w:rsid w:val="006A2382"/>
    <w:rsid w:val="006B2066"/>
    <w:rsid w:val="006C1010"/>
    <w:rsid w:val="006D6D19"/>
    <w:rsid w:val="006E50B9"/>
    <w:rsid w:val="007004DF"/>
    <w:rsid w:val="0070086E"/>
    <w:rsid w:val="00706B89"/>
    <w:rsid w:val="00722FC9"/>
    <w:rsid w:val="00726A70"/>
    <w:rsid w:val="007400DC"/>
    <w:rsid w:val="007679CF"/>
    <w:rsid w:val="0077558B"/>
    <w:rsid w:val="007826BC"/>
    <w:rsid w:val="00792553"/>
    <w:rsid w:val="007A0706"/>
    <w:rsid w:val="007A5BDF"/>
    <w:rsid w:val="007B6183"/>
    <w:rsid w:val="007C0BEB"/>
    <w:rsid w:val="007D697A"/>
    <w:rsid w:val="007D7743"/>
    <w:rsid w:val="007E2169"/>
    <w:rsid w:val="007F3F0F"/>
    <w:rsid w:val="00804902"/>
    <w:rsid w:val="0081523D"/>
    <w:rsid w:val="00824D55"/>
    <w:rsid w:val="00826133"/>
    <w:rsid w:val="008266FA"/>
    <w:rsid w:val="008369F0"/>
    <w:rsid w:val="00840E5D"/>
    <w:rsid w:val="00854AA6"/>
    <w:rsid w:val="00855C97"/>
    <w:rsid w:val="00857C6C"/>
    <w:rsid w:val="00892091"/>
    <w:rsid w:val="008B6CD1"/>
    <w:rsid w:val="008C16C2"/>
    <w:rsid w:val="0091418D"/>
    <w:rsid w:val="0092242B"/>
    <w:rsid w:val="009431EF"/>
    <w:rsid w:val="00947167"/>
    <w:rsid w:val="00947C35"/>
    <w:rsid w:val="0095756D"/>
    <w:rsid w:val="00960ACF"/>
    <w:rsid w:val="009619D2"/>
    <w:rsid w:val="00977EEF"/>
    <w:rsid w:val="009955B4"/>
    <w:rsid w:val="00996582"/>
    <w:rsid w:val="00996C57"/>
    <w:rsid w:val="0099717B"/>
    <w:rsid w:val="009A1F4F"/>
    <w:rsid w:val="009A26B5"/>
    <w:rsid w:val="009B2317"/>
    <w:rsid w:val="009B25C5"/>
    <w:rsid w:val="009B2A2C"/>
    <w:rsid w:val="009B64BE"/>
    <w:rsid w:val="009D2F83"/>
    <w:rsid w:val="009F07C8"/>
    <w:rsid w:val="009F096F"/>
    <w:rsid w:val="00A17BAF"/>
    <w:rsid w:val="00A250CE"/>
    <w:rsid w:val="00A272C9"/>
    <w:rsid w:val="00A33DE7"/>
    <w:rsid w:val="00A36DB8"/>
    <w:rsid w:val="00A54F12"/>
    <w:rsid w:val="00A57749"/>
    <w:rsid w:val="00A64279"/>
    <w:rsid w:val="00A709A8"/>
    <w:rsid w:val="00A74524"/>
    <w:rsid w:val="00A87A6F"/>
    <w:rsid w:val="00A87F18"/>
    <w:rsid w:val="00AD403F"/>
    <w:rsid w:val="00AE0FDB"/>
    <w:rsid w:val="00AF26D9"/>
    <w:rsid w:val="00B016A6"/>
    <w:rsid w:val="00B128AC"/>
    <w:rsid w:val="00B2402A"/>
    <w:rsid w:val="00B25A90"/>
    <w:rsid w:val="00B31352"/>
    <w:rsid w:val="00B324BA"/>
    <w:rsid w:val="00B539B3"/>
    <w:rsid w:val="00B67939"/>
    <w:rsid w:val="00B6799C"/>
    <w:rsid w:val="00B7278D"/>
    <w:rsid w:val="00B8370A"/>
    <w:rsid w:val="00B8421C"/>
    <w:rsid w:val="00B91633"/>
    <w:rsid w:val="00BA1C2F"/>
    <w:rsid w:val="00BA71BB"/>
    <w:rsid w:val="00BB2F2F"/>
    <w:rsid w:val="00BC202A"/>
    <w:rsid w:val="00BD0E39"/>
    <w:rsid w:val="00BE1E59"/>
    <w:rsid w:val="00C14AD3"/>
    <w:rsid w:val="00C20949"/>
    <w:rsid w:val="00C34149"/>
    <w:rsid w:val="00C36BE3"/>
    <w:rsid w:val="00C41EBD"/>
    <w:rsid w:val="00C67BF9"/>
    <w:rsid w:val="00C814DB"/>
    <w:rsid w:val="00C86980"/>
    <w:rsid w:val="00C8719E"/>
    <w:rsid w:val="00C905A3"/>
    <w:rsid w:val="00CA5EB2"/>
    <w:rsid w:val="00CE3510"/>
    <w:rsid w:val="00CE50B6"/>
    <w:rsid w:val="00CE5B87"/>
    <w:rsid w:val="00CE73A8"/>
    <w:rsid w:val="00CF2298"/>
    <w:rsid w:val="00D16315"/>
    <w:rsid w:val="00D264CB"/>
    <w:rsid w:val="00D27073"/>
    <w:rsid w:val="00D3057B"/>
    <w:rsid w:val="00D3573F"/>
    <w:rsid w:val="00D504E8"/>
    <w:rsid w:val="00D528F4"/>
    <w:rsid w:val="00D569B6"/>
    <w:rsid w:val="00D70CFD"/>
    <w:rsid w:val="00D77F8D"/>
    <w:rsid w:val="00D9220C"/>
    <w:rsid w:val="00D93020"/>
    <w:rsid w:val="00DB0000"/>
    <w:rsid w:val="00DC23C9"/>
    <w:rsid w:val="00DC46E5"/>
    <w:rsid w:val="00DD763E"/>
    <w:rsid w:val="00DF00CF"/>
    <w:rsid w:val="00E114A0"/>
    <w:rsid w:val="00E12D81"/>
    <w:rsid w:val="00E27430"/>
    <w:rsid w:val="00E306E0"/>
    <w:rsid w:val="00E3721D"/>
    <w:rsid w:val="00E376E3"/>
    <w:rsid w:val="00E456BE"/>
    <w:rsid w:val="00E46CBD"/>
    <w:rsid w:val="00E5048E"/>
    <w:rsid w:val="00E50C10"/>
    <w:rsid w:val="00E7072C"/>
    <w:rsid w:val="00E76910"/>
    <w:rsid w:val="00EA5497"/>
    <w:rsid w:val="00EA739E"/>
    <w:rsid w:val="00EB0554"/>
    <w:rsid w:val="00EB5661"/>
    <w:rsid w:val="00EC5A6E"/>
    <w:rsid w:val="00EC651A"/>
    <w:rsid w:val="00ED7827"/>
    <w:rsid w:val="00EE0AB4"/>
    <w:rsid w:val="00EE567D"/>
    <w:rsid w:val="00EF05AD"/>
    <w:rsid w:val="00EF72BC"/>
    <w:rsid w:val="00F215B9"/>
    <w:rsid w:val="00F2544A"/>
    <w:rsid w:val="00F35D52"/>
    <w:rsid w:val="00F423A2"/>
    <w:rsid w:val="00F4567D"/>
    <w:rsid w:val="00F6111A"/>
    <w:rsid w:val="00F62ED9"/>
    <w:rsid w:val="00F638C2"/>
    <w:rsid w:val="00F76A31"/>
    <w:rsid w:val="00F772D2"/>
    <w:rsid w:val="00F80087"/>
    <w:rsid w:val="00F825F8"/>
    <w:rsid w:val="00FA766F"/>
    <w:rsid w:val="00FD412C"/>
    <w:rsid w:val="00FD5015"/>
    <w:rsid w:val="00FD7304"/>
    <w:rsid w:val="00FE4832"/>
    <w:rsid w:val="00FE77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3E188B-EB53-4A47-A5C3-7191066F3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1EF"/>
    <w:rPr>
      <w:rFonts w:ascii="Times New Roman" w:eastAsia="Times New Roman" w:hAnsi="Times New Roman" w:cs="Times New Roman"/>
      <w:lang w:eastAsia="tr-TR"/>
    </w:rPr>
  </w:style>
  <w:style w:type="paragraph" w:styleId="Balk3">
    <w:name w:val="heading 3"/>
    <w:basedOn w:val="Normal"/>
    <w:link w:val="Balk3Char"/>
    <w:uiPriority w:val="9"/>
    <w:qFormat/>
    <w:rsid w:val="00B8370A"/>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A0706"/>
    <w:pPr>
      <w:ind w:left="720"/>
      <w:contextualSpacing/>
    </w:pPr>
  </w:style>
  <w:style w:type="table" w:styleId="TabloKlavuzu">
    <w:name w:val="Table Grid"/>
    <w:basedOn w:val="NormalTablo"/>
    <w:uiPriority w:val="59"/>
    <w:rsid w:val="00B53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B8370A"/>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B8370A"/>
    <w:rPr>
      <w:b/>
      <w:bCs/>
    </w:rPr>
  </w:style>
  <w:style w:type="paragraph" w:styleId="NormalWeb">
    <w:name w:val="Normal (Web)"/>
    <w:basedOn w:val="Normal"/>
    <w:uiPriority w:val="99"/>
    <w:unhideWhenUsed/>
    <w:rsid w:val="00B8370A"/>
    <w:pPr>
      <w:spacing w:before="100" w:beforeAutospacing="1" w:after="100" w:afterAutospacing="1"/>
    </w:pPr>
  </w:style>
  <w:style w:type="paragraph" w:styleId="DipnotMetni">
    <w:name w:val="footnote text"/>
    <w:basedOn w:val="Normal"/>
    <w:link w:val="DipnotMetniChar"/>
    <w:uiPriority w:val="99"/>
    <w:semiHidden/>
    <w:unhideWhenUsed/>
    <w:rsid w:val="004E13C0"/>
    <w:rPr>
      <w:sz w:val="20"/>
      <w:szCs w:val="20"/>
    </w:rPr>
  </w:style>
  <w:style w:type="character" w:customStyle="1" w:styleId="DipnotMetniChar">
    <w:name w:val="Dipnot Metni Char"/>
    <w:basedOn w:val="VarsaylanParagrafYazTipi"/>
    <w:link w:val="DipnotMetni"/>
    <w:uiPriority w:val="99"/>
    <w:semiHidden/>
    <w:rsid w:val="004E13C0"/>
    <w:rPr>
      <w:rFonts w:ascii="Times New Roman" w:eastAsia="Times New Roman" w:hAnsi="Times New Roman" w:cs="Times New Roman"/>
      <w:sz w:val="20"/>
      <w:szCs w:val="20"/>
      <w:lang w:eastAsia="tr-TR"/>
    </w:rPr>
  </w:style>
  <w:style w:type="character" w:styleId="DipnotBavurusu">
    <w:name w:val="footnote reference"/>
    <w:basedOn w:val="VarsaylanParagrafYazTipi"/>
    <w:uiPriority w:val="99"/>
    <w:semiHidden/>
    <w:unhideWhenUsed/>
    <w:rsid w:val="004E13C0"/>
    <w:rPr>
      <w:vertAlign w:val="superscript"/>
    </w:rPr>
  </w:style>
  <w:style w:type="character" w:styleId="Vurgu">
    <w:name w:val="Emphasis"/>
    <w:basedOn w:val="VarsaylanParagrafYazTipi"/>
    <w:uiPriority w:val="20"/>
    <w:qFormat/>
    <w:rsid w:val="003D6314"/>
    <w:rPr>
      <w:i/>
      <w:iCs/>
    </w:rPr>
  </w:style>
  <w:style w:type="table" w:customStyle="1" w:styleId="TabloKlavuzu1">
    <w:name w:val="Tablo Kılavuzu1"/>
    <w:basedOn w:val="NormalTablo"/>
    <w:next w:val="TabloKlavuzu"/>
    <w:uiPriority w:val="59"/>
    <w:rsid w:val="003A1406"/>
    <w:rPr>
      <w:rFonts w:eastAsiaTheme="minorEastAsia"/>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6451DF"/>
    <w:pPr>
      <w:tabs>
        <w:tab w:val="center" w:pos="4536"/>
        <w:tab w:val="right" w:pos="9072"/>
      </w:tabs>
    </w:pPr>
  </w:style>
  <w:style w:type="character" w:customStyle="1" w:styleId="stbilgiChar">
    <w:name w:val="Üstbilgi Char"/>
    <w:basedOn w:val="VarsaylanParagrafYazTipi"/>
    <w:link w:val="stbilgi"/>
    <w:uiPriority w:val="99"/>
    <w:rsid w:val="006451DF"/>
    <w:rPr>
      <w:rFonts w:ascii="Times New Roman" w:eastAsia="Times New Roman" w:hAnsi="Times New Roman" w:cs="Times New Roman"/>
      <w:lang w:eastAsia="tr-TR"/>
    </w:rPr>
  </w:style>
  <w:style w:type="paragraph" w:styleId="Altbilgi">
    <w:name w:val="footer"/>
    <w:basedOn w:val="Normal"/>
    <w:link w:val="AltbilgiChar"/>
    <w:uiPriority w:val="99"/>
    <w:unhideWhenUsed/>
    <w:rsid w:val="006451DF"/>
    <w:pPr>
      <w:tabs>
        <w:tab w:val="center" w:pos="4536"/>
        <w:tab w:val="right" w:pos="9072"/>
      </w:tabs>
    </w:pPr>
  </w:style>
  <w:style w:type="character" w:customStyle="1" w:styleId="AltbilgiChar">
    <w:name w:val="Altbilgi Char"/>
    <w:basedOn w:val="VarsaylanParagrafYazTipi"/>
    <w:link w:val="Altbilgi"/>
    <w:uiPriority w:val="99"/>
    <w:rsid w:val="006451DF"/>
    <w:rPr>
      <w:rFonts w:ascii="Times New Roman" w:eastAsia="Times New Roman" w:hAnsi="Times New Roman" w:cs="Times New Roman"/>
      <w:lang w:eastAsia="tr-TR"/>
    </w:rPr>
  </w:style>
  <w:style w:type="table" w:customStyle="1" w:styleId="TableNormal1">
    <w:name w:val="Table Normal1"/>
    <w:uiPriority w:val="2"/>
    <w:semiHidden/>
    <w:unhideWhenUsed/>
    <w:qFormat/>
    <w:rsid w:val="006451DF"/>
    <w:pPr>
      <w:widowControl w:val="0"/>
      <w:autoSpaceDE w:val="0"/>
      <w:autoSpaceDN w:val="0"/>
    </w:pPr>
    <w:rPr>
      <w:sz w:val="20"/>
      <w:szCs w:val="20"/>
      <w:lang w:val="en-US" w:eastAsia="tr-TR"/>
    </w:rPr>
    <w:tblPr>
      <w:tblCellMar>
        <w:top w:w="0" w:type="dxa"/>
        <w:left w:w="0" w:type="dxa"/>
        <w:bottom w:w="0" w:type="dxa"/>
        <w:right w:w="0" w:type="dxa"/>
      </w:tblCellMar>
    </w:tblPr>
  </w:style>
  <w:style w:type="paragraph" w:customStyle="1" w:styleId="TableParagraph">
    <w:name w:val="Table Paragraph"/>
    <w:basedOn w:val="Normal"/>
    <w:uiPriority w:val="1"/>
    <w:qFormat/>
    <w:rsid w:val="006451DF"/>
    <w:pPr>
      <w:widowControl w:val="0"/>
      <w:autoSpaceDE w:val="0"/>
      <w:autoSpaceDN w:val="0"/>
    </w:pPr>
    <w:rPr>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67694">
      <w:bodyDiv w:val="1"/>
      <w:marLeft w:val="0"/>
      <w:marRight w:val="0"/>
      <w:marTop w:val="0"/>
      <w:marBottom w:val="0"/>
      <w:divBdr>
        <w:top w:val="none" w:sz="0" w:space="0" w:color="auto"/>
        <w:left w:val="none" w:sz="0" w:space="0" w:color="auto"/>
        <w:bottom w:val="none" w:sz="0" w:space="0" w:color="auto"/>
        <w:right w:val="none" w:sz="0" w:space="0" w:color="auto"/>
      </w:divBdr>
    </w:div>
    <w:div w:id="259874750">
      <w:bodyDiv w:val="1"/>
      <w:marLeft w:val="0"/>
      <w:marRight w:val="0"/>
      <w:marTop w:val="0"/>
      <w:marBottom w:val="0"/>
      <w:divBdr>
        <w:top w:val="none" w:sz="0" w:space="0" w:color="auto"/>
        <w:left w:val="none" w:sz="0" w:space="0" w:color="auto"/>
        <w:bottom w:val="none" w:sz="0" w:space="0" w:color="auto"/>
        <w:right w:val="none" w:sz="0" w:space="0" w:color="auto"/>
      </w:divBdr>
    </w:div>
    <w:div w:id="261652436">
      <w:bodyDiv w:val="1"/>
      <w:marLeft w:val="0"/>
      <w:marRight w:val="0"/>
      <w:marTop w:val="0"/>
      <w:marBottom w:val="0"/>
      <w:divBdr>
        <w:top w:val="none" w:sz="0" w:space="0" w:color="auto"/>
        <w:left w:val="none" w:sz="0" w:space="0" w:color="auto"/>
        <w:bottom w:val="none" w:sz="0" w:space="0" w:color="auto"/>
        <w:right w:val="none" w:sz="0" w:space="0" w:color="auto"/>
      </w:divBdr>
    </w:div>
    <w:div w:id="264383324">
      <w:bodyDiv w:val="1"/>
      <w:marLeft w:val="0"/>
      <w:marRight w:val="0"/>
      <w:marTop w:val="0"/>
      <w:marBottom w:val="0"/>
      <w:divBdr>
        <w:top w:val="none" w:sz="0" w:space="0" w:color="auto"/>
        <w:left w:val="none" w:sz="0" w:space="0" w:color="auto"/>
        <w:bottom w:val="none" w:sz="0" w:space="0" w:color="auto"/>
        <w:right w:val="none" w:sz="0" w:space="0" w:color="auto"/>
      </w:divBdr>
    </w:div>
    <w:div w:id="315184567">
      <w:bodyDiv w:val="1"/>
      <w:marLeft w:val="0"/>
      <w:marRight w:val="0"/>
      <w:marTop w:val="0"/>
      <w:marBottom w:val="0"/>
      <w:divBdr>
        <w:top w:val="none" w:sz="0" w:space="0" w:color="auto"/>
        <w:left w:val="none" w:sz="0" w:space="0" w:color="auto"/>
        <w:bottom w:val="none" w:sz="0" w:space="0" w:color="auto"/>
        <w:right w:val="none" w:sz="0" w:space="0" w:color="auto"/>
      </w:divBdr>
    </w:div>
    <w:div w:id="366611117">
      <w:bodyDiv w:val="1"/>
      <w:marLeft w:val="0"/>
      <w:marRight w:val="0"/>
      <w:marTop w:val="0"/>
      <w:marBottom w:val="0"/>
      <w:divBdr>
        <w:top w:val="none" w:sz="0" w:space="0" w:color="auto"/>
        <w:left w:val="none" w:sz="0" w:space="0" w:color="auto"/>
        <w:bottom w:val="none" w:sz="0" w:space="0" w:color="auto"/>
        <w:right w:val="none" w:sz="0" w:space="0" w:color="auto"/>
      </w:divBdr>
    </w:div>
    <w:div w:id="449519674">
      <w:bodyDiv w:val="1"/>
      <w:marLeft w:val="0"/>
      <w:marRight w:val="0"/>
      <w:marTop w:val="0"/>
      <w:marBottom w:val="0"/>
      <w:divBdr>
        <w:top w:val="none" w:sz="0" w:space="0" w:color="auto"/>
        <w:left w:val="none" w:sz="0" w:space="0" w:color="auto"/>
        <w:bottom w:val="none" w:sz="0" w:space="0" w:color="auto"/>
        <w:right w:val="none" w:sz="0" w:space="0" w:color="auto"/>
      </w:divBdr>
    </w:div>
    <w:div w:id="731805230">
      <w:bodyDiv w:val="1"/>
      <w:marLeft w:val="0"/>
      <w:marRight w:val="0"/>
      <w:marTop w:val="0"/>
      <w:marBottom w:val="0"/>
      <w:divBdr>
        <w:top w:val="none" w:sz="0" w:space="0" w:color="auto"/>
        <w:left w:val="none" w:sz="0" w:space="0" w:color="auto"/>
        <w:bottom w:val="none" w:sz="0" w:space="0" w:color="auto"/>
        <w:right w:val="none" w:sz="0" w:space="0" w:color="auto"/>
      </w:divBdr>
    </w:div>
    <w:div w:id="1210727591">
      <w:bodyDiv w:val="1"/>
      <w:marLeft w:val="0"/>
      <w:marRight w:val="0"/>
      <w:marTop w:val="0"/>
      <w:marBottom w:val="0"/>
      <w:divBdr>
        <w:top w:val="none" w:sz="0" w:space="0" w:color="auto"/>
        <w:left w:val="none" w:sz="0" w:space="0" w:color="auto"/>
        <w:bottom w:val="none" w:sz="0" w:space="0" w:color="auto"/>
        <w:right w:val="none" w:sz="0" w:space="0" w:color="auto"/>
      </w:divBdr>
    </w:div>
    <w:div w:id="1326931241">
      <w:bodyDiv w:val="1"/>
      <w:marLeft w:val="0"/>
      <w:marRight w:val="0"/>
      <w:marTop w:val="0"/>
      <w:marBottom w:val="0"/>
      <w:divBdr>
        <w:top w:val="none" w:sz="0" w:space="0" w:color="auto"/>
        <w:left w:val="none" w:sz="0" w:space="0" w:color="auto"/>
        <w:bottom w:val="none" w:sz="0" w:space="0" w:color="auto"/>
        <w:right w:val="none" w:sz="0" w:space="0" w:color="auto"/>
      </w:divBdr>
    </w:div>
    <w:div w:id="1381708061">
      <w:bodyDiv w:val="1"/>
      <w:marLeft w:val="0"/>
      <w:marRight w:val="0"/>
      <w:marTop w:val="0"/>
      <w:marBottom w:val="0"/>
      <w:divBdr>
        <w:top w:val="none" w:sz="0" w:space="0" w:color="auto"/>
        <w:left w:val="none" w:sz="0" w:space="0" w:color="auto"/>
        <w:bottom w:val="none" w:sz="0" w:space="0" w:color="auto"/>
        <w:right w:val="none" w:sz="0" w:space="0" w:color="auto"/>
      </w:divBdr>
    </w:div>
    <w:div w:id="1539199151">
      <w:bodyDiv w:val="1"/>
      <w:marLeft w:val="0"/>
      <w:marRight w:val="0"/>
      <w:marTop w:val="0"/>
      <w:marBottom w:val="0"/>
      <w:divBdr>
        <w:top w:val="none" w:sz="0" w:space="0" w:color="auto"/>
        <w:left w:val="none" w:sz="0" w:space="0" w:color="auto"/>
        <w:bottom w:val="none" w:sz="0" w:space="0" w:color="auto"/>
        <w:right w:val="none" w:sz="0" w:space="0" w:color="auto"/>
      </w:divBdr>
    </w:div>
    <w:div w:id="1593080121">
      <w:bodyDiv w:val="1"/>
      <w:marLeft w:val="0"/>
      <w:marRight w:val="0"/>
      <w:marTop w:val="0"/>
      <w:marBottom w:val="0"/>
      <w:divBdr>
        <w:top w:val="none" w:sz="0" w:space="0" w:color="auto"/>
        <w:left w:val="none" w:sz="0" w:space="0" w:color="auto"/>
        <w:bottom w:val="none" w:sz="0" w:space="0" w:color="auto"/>
        <w:right w:val="none" w:sz="0" w:space="0" w:color="auto"/>
      </w:divBdr>
    </w:div>
    <w:div w:id="1615674742">
      <w:bodyDiv w:val="1"/>
      <w:marLeft w:val="0"/>
      <w:marRight w:val="0"/>
      <w:marTop w:val="0"/>
      <w:marBottom w:val="0"/>
      <w:divBdr>
        <w:top w:val="none" w:sz="0" w:space="0" w:color="auto"/>
        <w:left w:val="none" w:sz="0" w:space="0" w:color="auto"/>
        <w:bottom w:val="none" w:sz="0" w:space="0" w:color="auto"/>
        <w:right w:val="none" w:sz="0" w:space="0" w:color="auto"/>
      </w:divBdr>
    </w:div>
    <w:div w:id="1638104909">
      <w:bodyDiv w:val="1"/>
      <w:marLeft w:val="0"/>
      <w:marRight w:val="0"/>
      <w:marTop w:val="0"/>
      <w:marBottom w:val="0"/>
      <w:divBdr>
        <w:top w:val="none" w:sz="0" w:space="0" w:color="auto"/>
        <w:left w:val="none" w:sz="0" w:space="0" w:color="auto"/>
        <w:bottom w:val="none" w:sz="0" w:space="0" w:color="auto"/>
        <w:right w:val="none" w:sz="0" w:space="0" w:color="auto"/>
      </w:divBdr>
    </w:div>
    <w:div w:id="1682050206">
      <w:bodyDiv w:val="1"/>
      <w:marLeft w:val="0"/>
      <w:marRight w:val="0"/>
      <w:marTop w:val="0"/>
      <w:marBottom w:val="0"/>
      <w:divBdr>
        <w:top w:val="none" w:sz="0" w:space="0" w:color="auto"/>
        <w:left w:val="none" w:sz="0" w:space="0" w:color="auto"/>
        <w:bottom w:val="none" w:sz="0" w:space="0" w:color="auto"/>
        <w:right w:val="none" w:sz="0" w:space="0" w:color="auto"/>
      </w:divBdr>
    </w:div>
    <w:div w:id="1798450448">
      <w:bodyDiv w:val="1"/>
      <w:marLeft w:val="0"/>
      <w:marRight w:val="0"/>
      <w:marTop w:val="0"/>
      <w:marBottom w:val="0"/>
      <w:divBdr>
        <w:top w:val="none" w:sz="0" w:space="0" w:color="auto"/>
        <w:left w:val="none" w:sz="0" w:space="0" w:color="auto"/>
        <w:bottom w:val="none" w:sz="0" w:space="0" w:color="auto"/>
        <w:right w:val="none" w:sz="0" w:space="0" w:color="auto"/>
      </w:divBdr>
    </w:div>
    <w:div w:id="1860120673">
      <w:bodyDiv w:val="1"/>
      <w:marLeft w:val="0"/>
      <w:marRight w:val="0"/>
      <w:marTop w:val="0"/>
      <w:marBottom w:val="0"/>
      <w:divBdr>
        <w:top w:val="none" w:sz="0" w:space="0" w:color="auto"/>
        <w:left w:val="none" w:sz="0" w:space="0" w:color="auto"/>
        <w:bottom w:val="none" w:sz="0" w:space="0" w:color="auto"/>
        <w:right w:val="none" w:sz="0" w:space="0" w:color="auto"/>
      </w:divBdr>
    </w:div>
    <w:div w:id="19027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D1178-0598-4C84-BDF0-3818CE087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4769</Words>
  <Characters>27189</Characters>
  <Application>Microsoft Office Word</Application>
  <DocSecurity>0</DocSecurity>
  <Lines>226</Lines>
  <Paragraphs>63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3</cp:revision>
  <cp:lastPrinted>2019-05-16T09:23:00Z</cp:lastPrinted>
  <dcterms:created xsi:type="dcterms:W3CDTF">2026-06-16T12:07:00Z</dcterms:created>
  <dcterms:modified xsi:type="dcterms:W3CDTF">2026-06-16T12:07:00Z</dcterms:modified>
</cp:coreProperties>
</file>