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339193" w14:textId="08D391E2" w:rsidR="001B250D" w:rsidRPr="00C97454" w:rsidRDefault="001B250D" w:rsidP="006742B3">
      <w:pPr>
        <w:spacing w:before="41" w:line="276" w:lineRule="auto"/>
        <w:ind w:left="1" w:right="20"/>
        <w:jc w:val="center"/>
        <w:rPr>
          <w:b/>
          <w:sz w:val="24"/>
          <w:szCs w:val="24"/>
        </w:rPr>
      </w:pPr>
      <w:bookmarkStart w:id="0" w:name="_GoBack"/>
      <w:bookmarkEnd w:id="0"/>
      <w:r w:rsidRPr="00C97454">
        <w:rPr>
          <w:b/>
          <w:sz w:val="24"/>
          <w:szCs w:val="24"/>
        </w:rPr>
        <w:t>SİİRT</w:t>
      </w:r>
      <w:r w:rsidRPr="00C97454">
        <w:rPr>
          <w:b/>
          <w:spacing w:val="-2"/>
          <w:sz w:val="24"/>
          <w:szCs w:val="24"/>
        </w:rPr>
        <w:t xml:space="preserve"> ÜNİVERSİTESİ</w:t>
      </w:r>
    </w:p>
    <w:p w14:paraId="22649044" w14:textId="06FC0EB8" w:rsidR="001B250D" w:rsidRPr="00C97454" w:rsidRDefault="001B250D" w:rsidP="006742B3">
      <w:pPr>
        <w:spacing w:line="276" w:lineRule="auto"/>
        <w:ind w:right="20"/>
        <w:jc w:val="center"/>
        <w:rPr>
          <w:b/>
          <w:sz w:val="24"/>
          <w:szCs w:val="24"/>
        </w:rPr>
      </w:pPr>
      <w:bookmarkStart w:id="1" w:name="_Hlk160054121"/>
      <w:bookmarkStart w:id="2" w:name="_Hlk158158624"/>
      <w:r w:rsidRPr="00C97454">
        <w:rPr>
          <w:b/>
          <w:sz w:val="24"/>
          <w:szCs w:val="24"/>
        </w:rPr>
        <w:t>PROGRAM</w:t>
      </w:r>
      <w:r w:rsidRPr="00C97454">
        <w:rPr>
          <w:b/>
          <w:spacing w:val="-6"/>
          <w:sz w:val="24"/>
          <w:szCs w:val="24"/>
        </w:rPr>
        <w:t xml:space="preserve"> </w:t>
      </w:r>
      <w:r w:rsidRPr="00C97454">
        <w:rPr>
          <w:b/>
          <w:sz w:val="24"/>
          <w:szCs w:val="24"/>
        </w:rPr>
        <w:t>AÇMA,</w:t>
      </w:r>
      <w:r w:rsidRPr="00C97454">
        <w:rPr>
          <w:b/>
          <w:spacing w:val="-4"/>
          <w:sz w:val="24"/>
          <w:szCs w:val="24"/>
        </w:rPr>
        <w:t xml:space="preserve"> </w:t>
      </w:r>
      <w:r w:rsidRPr="00C97454">
        <w:rPr>
          <w:b/>
          <w:sz w:val="24"/>
          <w:szCs w:val="24"/>
        </w:rPr>
        <w:t>KAPATMA,</w:t>
      </w:r>
      <w:r w:rsidRPr="00C97454">
        <w:rPr>
          <w:b/>
          <w:spacing w:val="-5"/>
          <w:sz w:val="24"/>
          <w:szCs w:val="24"/>
        </w:rPr>
        <w:t xml:space="preserve"> </w:t>
      </w:r>
      <w:r w:rsidRPr="00C97454">
        <w:rPr>
          <w:b/>
          <w:sz w:val="24"/>
          <w:szCs w:val="24"/>
        </w:rPr>
        <w:t>EĞİTİM-ÖĞRETİM</w:t>
      </w:r>
      <w:r w:rsidRPr="00C97454">
        <w:rPr>
          <w:b/>
          <w:spacing w:val="-4"/>
          <w:sz w:val="24"/>
          <w:szCs w:val="24"/>
        </w:rPr>
        <w:t xml:space="preserve"> </w:t>
      </w:r>
      <w:r w:rsidRPr="00C97454">
        <w:rPr>
          <w:b/>
          <w:sz w:val="24"/>
          <w:szCs w:val="24"/>
        </w:rPr>
        <w:t>PLANI</w:t>
      </w:r>
      <w:r w:rsidRPr="00C97454">
        <w:rPr>
          <w:b/>
          <w:spacing w:val="-6"/>
          <w:sz w:val="24"/>
          <w:szCs w:val="24"/>
        </w:rPr>
        <w:t xml:space="preserve"> </w:t>
      </w:r>
      <w:r w:rsidRPr="00C97454">
        <w:rPr>
          <w:b/>
          <w:sz w:val="24"/>
          <w:szCs w:val="24"/>
        </w:rPr>
        <w:t>OLUŞTURMA</w:t>
      </w:r>
      <w:r w:rsidRPr="00C97454">
        <w:rPr>
          <w:b/>
          <w:spacing w:val="-6"/>
          <w:sz w:val="24"/>
          <w:szCs w:val="24"/>
        </w:rPr>
        <w:t xml:space="preserve"> </w:t>
      </w:r>
      <w:r w:rsidRPr="00C97454">
        <w:rPr>
          <w:b/>
          <w:sz w:val="24"/>
          <w:szCs w:val="24"/>
        </w:rPr>
        <w:t xml:space="preserve">VE GÜNCELLEME </w:t>
      </w:r>
      <w:bookmarkEnd w:id="1"/>
      <w:r w:rsidRPr="00C97454">
        <w:rPr>
          <w:b/>
          <w:sz w:val="24"/>
          <w:szCs w:val="24"/>
        </w:rPr>
        <w:t>YÖNERGESİ</w:t>
      </w:r>
    </w:p>
    <w:bookmarkEnd w:id="2"/>
    <w:p w14:paraId="0ECD5DF9" w14:textId="77777777" w:rsidR="001B250D" w:rsidRPr="00C97454" w:rsidRDefault="001B250D" w:rsidP="006742B3">
      <w:pPr>
        <w:spacing w:line="276" w:lineRule="auto"/>
        <w:ind w:right="20"/>
        <w:jc w:val="both"/>
        <w:rPr>
          <w:b/>
          <w:sz w:val="24"/>
          <w:szCs w:val="24"/>
        </w:rPr>
      </w:pPr>
    </w:p>
    <w:p w14:paraId="4E014316" w14:textId="69AE46C4" w:rsidR="001B250D" w:rsidRPr="00C97454" w:rsidRDefault="001B250D" w:rsidP="006742B3">
      <w:pPr>
        <w:pStyle w:val="GvdeMetni"/>
        <w:spacing w:line="276" w:lineRule="auto"/>
        <w:jc w:val="center"/>
        <w:rPr>
          <w:b/>
        </w:rPr>
      </w:pPr>
      <w:r w:rsidRPr="00C97454">
        <w:rPr>
          <w:b/>
        </w:rPr>
        <w:t>BİRİNCİ BÖLÜM</w:t>
      </w:r>
    </w:p>
    <w:p w14:paraId="06FF4EB5" w14:textId="1891D316" w:rsidR="001B250D" w:rsidRPr="00C97454" w:rsidRDefault="001B250D" w:rsidP="006742B3">
      <w:pPr>
        <w:pStyle w:val="GvdeMetni"/>
        <w:spacing w:line="276" w:lineRule="auto"/>
        <w:ind w:left="0" w:firstLine="0"/>
        <w:jc w:val="center"/>
        <w:rPr>
          <w:b/>
        </w:rPr>
      </w:pPr>
      <w:r w:rsidRPr="00C97454">
        <w:rPr>
          <w:b/>
        </w:rPr>
        <w:t xml:space="preserve">          Amaç, Kapsam, Dayanak ve Tanımlar</w:t>
      </w:r>
    </w:p>
    <w:p w14:paraId="2FD3C270" w14:textId="77777777" w:rsidR="001B250D" w:rsidRPr="00C97454" w:rsidRDefault="001B250D" w:rsidP="006742B3">
      <w:pPr>
        <w:pStyle w:val="GvdeMetni"/>
        <w:spacing w:line="276" w:lineRule="auto"/>
        <w:rPr>
          <w:b/>
        </w:rPr>
      </w:pPr>
      <w:r w:rsidRPr="00C97454">
        <w:rPr>
          <w:b/>
        </w:rPr>
        <w:t>Amaç</w:t>
      </w:r>
    </w:p>
    <w:p w14:paraId="69D7011A" w14:textId="3BB3E0D9" w:rsidR="001B250D" w:rsidRPr="00C97454" w:rsidRDefault="001B250D" w:rsidP="006742B3">
      <w:pPr>
        <w:pStyle w:val="GvdeMetni"/>
        <w:spacing w:line="276" w:lineRule="auto"/>
        <w:rPr>
          <w:bCs/>
        </w:rPr>
      </w:pPr>
      <w:r w:rsidRPr="00C97454">
        <w:rPr>
          <w:b/>
        </w:rPr>
        <w:t xml:space="preserve">MADDE 1 – </w:t>
      </w:r>
      <w:r w:rsidRPr="00C97454">
        <w:rPr>
          <w:bCs/>
        </w:rPr>
        <w:t xml:space="preserve">(1) Bu </w:t>
      </w:r>
      <w:r w:rsidR="00917BAC" w:rsidRPr="00C97454">
        <w:rPr>
          <w:bCs/>
        </w:rPr>
        <w:t>y</w:t>
      </w:r>
      <w:r w:rsidRPr="00C97454">
        <w:rPr>
          <w:bCs/>
        </w:rPr>
        <w:t xml:space="preserve">önergenin amacı </w:t>
      </w:r>
      <w:r w:rsidR="00D32F74" w:rsidRPr="00C97454">
        <w:rPr>
          <w:bCs/>
        </w:rPr>
        <w:t>Siirt Üniversitesi</w:t>
      </w:r>
      <w:r w:rsidR="00386283" w:rsidRPr="00C97454">
        <w:rPr>
          <w:bCs/>
        </w:rPr>
        <w:t xml:space="preserve"> bünyesinde</w:t>
      </w:r>
      <w:r w:rsidR="00D32F74" w:rsidRPr="00C97454">
        <w:rPr>
          <w:bCs/>
        </w:rPr>
        <w:t xml:space="preserve"> </w:t>
      </w:r>
      <w:r w:rsidRPr="00C97454">
        <w:rPr>
          <w:bCs/>
        </w:rPr>
        <w:t xml:space="preserve">ön lisans, lisans ve lisansüstü </w:t>
      </w:r>
      <w:r w:rsidR="00D32F74" w:rsidRPr="00C97454">
        <w:rPr>
          <w:bCs/>
        </w:rPr>
        <w:t xml:space="preserve">düzeylerde </w:t>
      </w:r>
      <w:r w:rsidRPr="00C97454">
        <w:rPr>
          <w:bCs/>
        </w:rPr>
        <w:t>yeni programlar açılması, öğretim planı oluşturulması, mevcut programların öğretim planlarının güncellenmesi ve programların kapatılmasına ilişkin usul ve esasları düzenlemektir.</w:t>
      </w:r>
    </w:p>
    <w:p w14:paraId="00105BA9" w14:textId="77777777" w:rsidR="006C041A" w:rsidRPr="00C97454" w:rsidRDefault="006C041A" w:rsidP="006742B3">
      <w:pPr>
        <w:pStyle w:val="GvdeMetni"/>
        <w:spacing w:line="276" w:lineRule="auto"/>
        <w:rPr>
          <w:b/>
        </w:rPr>
      </w:pPr>
    </w:p>
    <w:p w14:paraId="7852280C" w14:textId="0C2199A7" w:rsidR="001B250D" w:rsidRPr="00C97454" w:rsidRDefault="001B250D" w:rsidP="006742B3">
      <w:pPr>
        <w:pStyle w:val="GvdeMetni"/>
        <w:spacing w:line="276" w:lineRule="auto"/>
        <w:rPr>
          <w:b/>
        </w:rPr>
      </w:pPr>
      <w:r w:rsidRPr="00C97454">
        <w:rPr>
          <w:b/>
        </w:rPr>
        <w:t>Kapsam</w:t>
      </w:r>
    </w:p>
    <w:p w14:paraId="02D739E4" w14:textId="01282B27" w:rsidR="001B250D" w:rsidRPr="00C97454" w:rsidRDefault="001B250D" w:rsidP="006742B3">
      <w:pPr>
        <w:pStyle w:val="GvdeMetni"/>
        <w:spacing w:line="276" w:lineRule="auto"/>
        <w:rPr>
          <w:b/>
        </w:rPr>
      </w:pPr>
      <w:r w:rsidRPr="00C97454">
        <w:rPr>
          <w:b/>
        </w:rPr>
        <w:t xml:space="preserve">MADDE 2 – </w:t>
      </w:r>
      <w:r w:rsidRPr="00C97454">
        <w:rPr>
          <w:bCs/>
        </w:rPr>
        <w:t xml:space="preserve">(1) Bu </w:t>
      </w:r>
      <w:r w:rsidR="00917BAC" w:rsidRPr="00C97454">
        <w:rPr>
          <w:bCs/>
        </w:rPr>
        <w:t>y</w:t>
      </w:r>
      <w:r w:rsidRPr="00C97454">
        <w:rPr>
          <w:bCs/>
        </w:rPr>
        <w:t xml:space="preserve">önerge </w:t>
      </w:r>
      <w:r w:rsidR="00D32F74" w:rsidRPr="00C97454">
        <w:rPr>
          <w:bCs/>
        </w:rPr>
        <w:t>Siirt Üniversitesi</w:t>
      </w:r>
      <w:r w:rsidR="00BF0A69" w:rsidRPr="00C97454">
        <w:rPr>
          <w:bCs/>
        </w:rPr>
        <w:t xml:space="preserve"> bünyesinde yer alan </w:t>
      </w:r>
      <w:r w:rsidRPr="00C97454">
        <w:rPr>
          <w:bCs/>
        </w:rPr>
        <w:t xml:space="preserve">fakülte, </w:t>
      </w:r>
      <w:r w:rsidR="00BF0A69" w:rsidRPr="00C97454">
        <w:rPr>
          <w:bCs/>
        </w:rPr>
        <w:t xml:space="preserve">enstitü, </w:t>
      </w:r>
      <w:r w:rsidRPr="00C97454">
        <w:rPr>
          <w:bCs/>
        </w:rPr>
        <w:t xml:space="preserve">yüksekokul ve meslek yüksekokullarında yeni eğitim öğretim programlarının açılması, bölüm ve programların yeterliliklerinin belirlenmesi, </w:t>
      </w:r>
      <w:r w:rsidR="00917BAC" w:rsidRPr="00C97454">
        <w:rPr>
          <w:bCs/>
        </w:rPr>
        <w:t xml:space="preserve">var olan </w:t>
      </w:r>
      <w:r w:rsidRPr="00C97454">
        <w:rPr>
          <w:bCs/>
        </w:rPr>
        <w:t>programların kapatılması, yeni açılan programların öğretim planının oluşturulması, programların öğretim planlarında yapılabilecek değişiklik ve güncellemelere ilişkin usul ve esasları kapsar.</w:t>
      </w:r>
    </w:p>
    <w:p w14:paraId="3D9805C1" w14:textId="77777777" w:rsidR="006C041A" w:rsidRPr="00C97454" w:rsidRDefault="006C041A" w:rsidP="006742B3">
      <w:pPr>
        <w:pStyle w:val="GvdeMetni"/>
        <w:spacing w:line="276" w:lineRule="auto"/>
        <w:rPr>
          <w:b/>
        </w:rPr>
      </w:pPr>
    </w:p>
    <w:p w14:paraId="15D4981A" w14:textId="1585804F" w:rsidR="001B250D" w:rsidRPr="00C97454" w:rsidRDefault="001B250D" w:rsidP="006742B3">
      <w:pPr>
        <w:pStyle w:val="GvdeMetni"/>
        <w:spacing w:line="276" w:lineRule="auto"/>
        <w:rPr>
          <w:b/>
        </w:rPr>
      </w:pPr>
      <w:r w:rsidRPr="00C97454">
        <w:rPr>
          <w:b/>
        </w:rPr>
        <w:t>Dayanak</w:t>
      </w:r>
    </w:p>
    <w:p w14:paraId="17DBE0BC" w14:textId="632D8649" w:rsidR="001B250D" w:rsidRPr="00C97454" w:rsidRDefault="001B250D" w:rsidP="006742B3">
      <w:pPr>
        <w:pStyle w:val="GvdeMetni"/>
        <w:spacing w:line="276" w:lineRule="auto"/>
        <w:rPr>
          <w:bCs/>
        </w:rPr>
      </w:pPr>
      <w:r w:rsidRPr="00C97454">
        <w:rPr>
          <w:b/>
        </w:rPr>
        <w:t xml:space="preserve">MADDE 3 – </w:t>
      </w:r>
      <w:r w:rsidRPr="00C97454">
        <w:rPr>
          <w:bCs/>
        </w:rPr>
        <w:t xml:space="preserve">(1) Bu Yönerge, 2547 sayılı Yükseköğretim Kanununun 14 üncü </w:t>
      </w:r>
      <w:proofErr w:type="gramStart"/>
      <w:r w:rsidRPr="00C97454">
        <w:rPr>
          <w:bCs/>
        </w:rPr>
        <w:t xml:space="preserve">ve </w:t>
      </w:r>
      <w:r w:rsidR="00386283" w:rsidRPr="00C97454">
        <w:rPr>
          <w:bCs/>
        </w:rPr>
        <w:t xml:space="preserve">       </w:t>
      </w:r>
      <w:r w:rsidRPr="00C97454">
        <w:rPr>
          <w:bCs/>
        </w:rPr>
        <w:t>Ek</w:t>
      </w:r>
      <w:proofErr w:type="gramEnd"/>
      <w:r w:rsidRPr="00C97454">
        <w:rPr>
          <w:bCs/>
        </w:rPr>
        <w:t xml:space="preserve"> 35 inci maddelerine, 25/03/2018 tarihli ve 30371 sayılı Resmî Gazetede yayımlanan Türkiye Yeterlilikler Çerçevesinde Yer Alacak Yeterliliklerin Kalite Güvencesinin Sağlanmasına İlişkin Yönetmeliğe, </w:t>
      </w:r>
      <w:r w:rsidR="006C041A" w:rsidRPr="00C97454">
        <w:rPr>
          <w:bCs/>
        </w:rPr>
        <w:t xml:space="preserve">23/11/2018 tarihli ve 30604 sayılı Resmî Gazetede yayımlanan Yükseköğretim Kalite Güvencesi ve Yükseköğretim Kalite Kurulu Yönetmeliğine, </w:t>
      </w:r>
      <w:r w:rsidR="00D76585" w:rsidRPr="00C97454">
        <w:t xml:space="preserve">Siirt Üniversitesi Kalite Komisyonu </w:t>
      </w:r>
      <w:r w:rsidR="00844384" w:rsidRPr="00C97454">
        <w:t>v</w:t>
      </w:r>
      <w:r w:rsidR="00D76585" w:rsidRPr="00C97454">
        <w:t xml:space="preserve">e Kalite Koordinatörlüğü Yönergesi, Siirt Üniversitesi Ön Lisans ve Lisans Eğitim-Öğretim ve Sınav Yönetmeliğine </w:t>
      </w:r>
      <w:r w:rsidRPr="00C97454">
        <w:rPr>
          <w:bCs/>
        </w:rPr>
        <w:t>dayanılarak hazırlanmıştır.</w:t>
      </w:r>
    </w:p>
    <w:p w14:paraId="1EF41991" w14:textId="77777777" w:rsidR="006C041A" w:rsidRPr="00C97454" w:rsidRDefault="006C041A" w:rsidP="006742B3">
      <w:pPr>
        <w:pStyle w:val="GvdeMetni"/>
        <w:spacing w:line="276" w:lineRule="auto"/>
        <w:rPr>
          <w:b/>
        </w:rPr>
      </w:pPr>
    </w:p>
    <w:p w14:paraId="69495B1F" w14:textId="78639265" w:rsidR="001B250D" w:rsidRPr="00C97454" w:rsidRDefault="001B250D" w:rsidP="006742B3">
      <w:pPr>
        <w:pStyle w:val="GvdeMetni"/>
        <w:spacing w:line="276" w:lineRule="auto"/>
        <w:rPr>
          <w:b/>
        </w:rPr>
      </w:pPr>
      <w:r w:rsidRPr="00C97454">
        <w:rPr>
          <w:b/>
        </w:rPr>
        <w:t>Tanımlar</w:t>
      </w:r>
    </w:p>
    <w:p w14:paraId="3E399166" w14:textId="319B2F03" w:rsidR="001B250D" w:rsidRPr="00C97454" w:rsidRDefault="001B250D" w:rsidP="006742B3">
      <w:pPr>
        <w:pStyle w:val="GvdeMetni"/>
        <w:spacing w:line="276" w:lineRule="auto"/>
        <w:rPr>
          <w:b/>
        </w:rPr>
      </w:pPr>
      <w:r w:rsidRPr="00C97454">
        <w:rPr>
          <w:b/>
        </w:rPr>
        <w:t>MADDE 4 – Bu Yönergede geçen</w:t>
      </w:r>
      <w:r w:rsidR="0095530F" w:rsidRPr="00C97454">
        <w:rPr>
          <w:b/>
        </w:rPr>
        <w:t>;</w:t>
      </w:r>
    </w:p>
    <w:p w14:paraId="418BC76D" w14:textId="77777777" w:rsidR="001B250D" w:rsidRPr="00C97454" w:rsidRDefault="001B250D" w:rsidP="006742B3">
      <w:pPr>
        <w:pStyle w:val="GvdeMetni"/>
        <w:spacing w:line="276" w:lineRule="auto"/>
        <w:rPr>
          <w:bCs/>
        </w:rPr>
      </w:pPr>
      <w:r w:rsidRPr="00C97454">
        <w:rPr>
          <w:bCs/>
        </w:rPr>
        <w:t>a) AKTS: Avrupa Kredi Transfer Sistemine dayalı krediyi,</w:t>
      </w:r>
    </w:p>
    <w:p w14:paraId="2A6E847B" w14:textId="77777777" w:rsidR="001B250D" w:rsidRPr="00C97454" w:rsidRDefault="001B250D" w:rsidP="006742B3">
      <w:pPr>
        <w:pStyle w:val="GvdeMetni"/>
        <w:spacing w:line="276" w:lineRule="auto"/>
        <w:rPr>
          <w:bCs/>
        </w:rPr>
      </w:pPr>
      <w:r w:rsidRPr="00C97454">
        <w:rPr>
          <w:bCs/>
        </w:rPr>
        <w:t>b) Anabilim/</w:t>
      </w:r>
      <w:proofErr w:type="spellStart"/>
      <w:r w:rsidRPr="00C97454">
        <w:rPr>
          <w:bCs/>
        </w:rPr>
        <w:t>Anasanat</w:t>
      </w:r>
      <w:proofErr w:type="spellEnd"/>
      <w:r w:rsidRPr="00C97454">
        <w:rPr>
          <w:bCs/>
        </w:rPr>
        <w:t xml:space="preserve"> dalı: Enstitüde lisansüstü programı bulunan anabilim/</w:t>
      </w:r>
      <w:proofErr w:type="spellStart"/>
      <w:r w:rsidRPr="00C97454">
        <w:rPr>
          <w:bCs/>
        </w:rPr>
        <w:t>anasanat</w:t>
      </w:r>
      <w:proofErr w:type="spellEnd"/>
      <w:r w:rsidRPr="00C97454">
        <w:rPr>
          <w:bCs/>
        </w:rPr>
        <w:t xml:space="preserve"> dalını,</w:t>
      </w:r>
    </w:p>
    <w:p w14:paraId="6CDD1B07" w14:textId="77777777" w:rsidR="001B250D" w:rsidRPr="00C97454" w:rsidRDefault="001B250D" w:rsidP="006742B3">
      <w:pPr>
        <w:pStyle w:val="GvdeMetni"/>
        <w:spacing w:line="276" w:lineRule="auto"/>
        <w:rPr>
          <w:bCs/>
        </w:rPr>
      </w:pPr>
      <w:proofErr w:type="gramStart"/>
      <w:r w:rsidRPr="00C97454">
        <w:rPr>
          <w:bCs/>
        </w:rPr>
        <w:t>c) Anabilim/</w:t>
      </w:r>
      <w:proofErr w:type="spellStart"/>
      <w:r w:rsidRPr="00C97454">
        <w:rPr>
          <w:bCs/>
        </w:rPr>
        <w:t>Anasanat</w:t>
      </w:r>
      <w:proofErr w:type="spellEnd"/>
      <w:r w:rsidRPr="00C97454">
        <w:rPr>
          <w:bCs/>
        </w:rPr>
        <w:t xml:space="preserve"> dalı kurulu: Tek bilim veya sanat dalı bulunan anabilim/</w:t>
      </w:r>
      <w:proofErr w:type="spellStart"/>
      <w:r w:rsidRPr="00C97454">
        <w:rPr>
          <w:bCs/>
        </w:rPr>
        <w:t>anasanat</w:t>
      </w:r>
      <w:proofErr w:type="spellEnd"/>
      <w:r w:rsidRPr="00C97454">
        <w:rPr>
          <w:bCs/>
        </w:rPr>
        <w:t xml:space="preserve"> dallarında anabilim/</w:t>
      </w:r>
      <w:proofErr w:type="spellStart"/>
      <w:r w:rsidRPr="00C97454">
        <w:rPr>
          <w:bCs/>
        </w:rPr>
        <w:t>anasanat</w:t>
      </w:r>
      <w:proofErr w:type="spellEnd"/>
      <w:r w:rsidRPr="00C97454">
        <w:rPr>
          <w:bCs/>
        </w:rPr>
        <w:t xml:space="preserve"> dalı başkanının başkanlığında o anabilim/</w:t>
      </w:r>
      <w:proofErr w:type="spellStart"/>
      <w:r w:rsidRPr="00C97454">
        <w:rPr>
          <w:bCs/>
        </w:rPr>
        <w:t>anasanat</w:t>
      </w:r>
      <w:proofErr w:type="spellEnd"/>
      <w:r w:rsidRPr="00C97454">
        <w:rPr>
          <w:bCs/>
        </w:rPr>
        <w:t xml:space="preserve"> dalındaki tüm öğretim üyeleri ile öğretim görevlilerinden, birden fazla bilim/sanat dalı bulunan anabilim/</w:t>
      </w:r>
      <w:proofErr w:type="spellStart"/>
      <w:r w:rsidRPr="00C97454">
        <w:rPr>
          <w:bCs/>
        </w:rPr>
        <w:t>anasanat</w:t>
      </w:r>
      <w:proofErr w:type="spellEnd"/>
      <w:r w:rsidRPr="00C97454">
        <w:rPr>
          <w:bCs/>
        </w:rPr>
        <w:t xml:space="preserve"> dallarında ise anabilim/</w:t>
      </w:r>
      <w:proofErr w:type="spellStart"/>
      <w:r w:rsidRPr="00C97454">
        <w:rPr>
          <w:bCs/>
        </w:rPr>
        <w:t>anasanat</w:t>
      </w:r>
      <w:proofErr w:type="spellEnd"/>
      <w:r w:rsidRPr="00C97454">
        <w:rPr>
          <w:bCs/>
        </w:rPr>
        <w:t xml:space="preserve"> dalı başkanının başkanlığında başkan yardımcıları ile bilim/sanat dalı başkanlarından oluşan kurulu,</w:t>
      </w:r>
      <w:proofErr w:type="gramEnd"/>
    </w:p>
    <w:p w14:paraId="7962CC28" w14:textId="62C68C95" w:rsidR="001B250D" w:rsidRPr="00C97454" w:rsidRDefault="001B250D" w:rsidP="006742B3">
      <w:pPr>
        <w:pStyle w:val="GvdeMetni"/>
        <w:spacing w:line="276" w:lineRule="auto"/>
        <w:rPr>
          <w:bCs/>
        </w:rPr>
      </w:pPr>
      <w:r w:rsidRPr="00C97454">
        <w:rPr>
          <w:bCs/>
        </w:rPr>
        <w:t xml:space="preserve">ç) Birim/İlgili birim: </w:t>
      </w:r>
      <w:r w:rsidR="00D32F74" w:rsidRPr="00C97454">
        <w:rPr>
          <w:bCs/>
        </w:rPr>
        <w:t>Siirt Üniversitesi</w:t>
      </w:r>
      <w:r w:rsidRPr="00C97454">
        <w:rPr>
          <w:bCs/>
        </w:rPr>
        <w:t>ne bağlı enstitü, fakülte, yüksekokul ve meslek yüksekokulunu,</w:t>
      </w:r>
    </w:p>
    <w:p w14:paraId="5E3F1B08" w14:textId="77777777" w:rsidR="001B250D" w:rsidRPr="00C97454" w:rsidRDefault="001B250D" w:rsidP="006742B3">
      <w:pPr>
        <w:pStyle w:val="GvdeMetni"/>
        <w:spacing w:line="276" w:lineRule="auto"/>
        <w:rPr>
          <w:bCs/>
        </w:rPr>
      </w:pPr>
      <w:r w:rsidRPr="00C97454">
        <w:rPr>
          <w:bCs/>
        </w:rPr>
        <w:t xml:space="preserve">d) </w:t>
      </w:r>
      <w:proofErr w:type="gramStart"/>
      <w:r w:rsidRPr="00C97454">
        <w:rPr>
          <w:bCs/>
        </w:rPr>
        <w:t>Birim kurulu</w:t>
      </w:r>
      <w:proofErr w:type="gramEnd"/>
      <w:r w:rsidRPr="00C97454">
        <w:rPr>
          <w:bCs/>
        </w:rPr>
        <w:t>: Enstitülerde enstitü kurulunu, fakültelerde fakülte kurulunu, yüksekokullarda yüksekokul kurulunu, meslek yüksekokullarında meslek yüksekokulu kurulunu,</w:t>
      </w:r>
    </w:p>
    <w:p w14:paraId="47B24979" w14:textId="77777777" w:rsidR="00DF3498" w:rsidRDefault="00DF3498" w:rsidP="006742B3">
      <w:pPr>
        <w:pStyle w:val="GvdeMetni"/>
        <w:spacing w:line="276" w:lineRule="auto"/>
        <w:rPr>
          <w:bCs/>
        </w:rPr>
      </w:pPr>
    </w:p>
    <w:p w14:paraId="7E4DD9D4" w14:textId="5666FAD9" w:rsidR="0095530F" w:rsidRPr="00C97454" w:rsidRDefault="001B250D" w:rsidP="006742B3">
      <w:pPr>
        <w:pStyle w:val="GvdeMetni"/>
        <w:spacing w:line="276" w:lineRule="auto"/>
        <w:rPr>
          <w:bCs/>
        </w:rPr>
      </w:pPr>
      <w:r w:rsidRPr="00C97454">
        <w:rPr>
          <w:bCs/>
        </w:rPr>
        <w:lastRenderedPageBreak/>
        <w:t xml:space="preserve">e) Bölüm başkanı: Fakülte, yüksekokul ve meslek yüksekokullarındaki ilgili bölüm başkanlarını, </w:t>
      </w:r>
    </w:p>
    <w:p w14:paraId="35FCEF87" w14:textId="29676301" w:rsidR="001B250D" w:rsidRPr="00C97454" w:rsidRDefault="001B250D" w:rsidP="006742B3">
      <w:pPr>
        <w:pStyle w:val="GvdeMetni"/>
        <w:spacing w:line="276" w:lineRule="auto"/>
        <w:rPr>
          <w:bCs/>
        </w:rPr>
      </w:pPr>
      <w:r w:rsidRPr="00C97454">
        <w:rPr>
          <w:bCs/>
        </w:rPr>
        <w:t>f) Bölüm/İlgili bölüm kurulu: Birden fazla bölümü olan fakülte, yüksekokul veya meslek yüksekokullarındaki bölüm kurullarını,</w:t>
      </w:r>
    </w:p>
    <w:p w14:paraId="437DDDEB" w14:textId="77777777" w:rsidR="001B250D" w:rsidRPr="00C97454" w:rsidRDefault="001B250D" w:rsidP="006742B3">
      <w:pPr>
        <w:pStyle w:val="GvdeMetni"/>
        <w:spacing w:line="276" w:lineRule="auto"/>
        <w:rPr>
          <w:bCs/>
        </w:rPr>
      </w:pPr>
      <w:r w:rsidRPr="00C97454">
        <w:rPr>
          <w:bCs/>
        </w:rPr>
        <w:t>g) Ders: Öğrencinin kayıtlı olduğu programdan mezun olabilmesi için başarması gereken; ders kodu atanan zorunlu veya seçmeli ders, staj, tez ve eğitim-öğretim planında yer alan her türlü benzeri öğretim faaliyetini,</w:t>
      </w:r>
    </w:p>
    <w:p w14:paraId="1FCD8F96" w14:textId="48DCD5B8" w:rsidR="001B250D" w:rsidRPr="00C97454" w:rsidRDefault="0005419A" w:rsidP="006742B3">
      <w:pPr>
        <w:pStyle w:val="GvdeMetni"/>
        <w:spacing w:line="276" w:lineRule="auto"/>
        <w:ind w:left="0" w:firstLine="708"/>
        <w:rPr>
          <w:bCs/>
        </w:rPr>
      </w:pPr>
      <w:r>
        <w:rPr>
          <w:bCs/>
        </w:rPr>
        <w:t xml:space="preserve">  </w:t>
      </w:r>
      <w:r w:rsidR="001B250D" w:rsidRPr="00C97454">
        <w:rPr>
          <w:bCs/>
        </w:rPr>
        <w:t>ğ) Ders kodu: Eğitim-öğretim planında yer alan her bir ders için yönergede öngörülen kurallara bağlı kalarak oluşturulan kodu,</w:t>
      </w:r>
    </w:p>
    <w:p w14:paraId="42492FD1" w14:textId="77777777" w:rsidR="001B250D" w:rsidRPr="00C97454" w:rsidRDefault="001B250D" w:rsidP="006742B3">
      <w:pPr>
        <w:pStyle w:val="GvdeMetni"/>
        <w:spacing w:line="276" w:lineRule="auto"/>
        <w:ind w:firstLine="708"/>
        <w:rPr>
          <w:bCs/>
        </w:rPr>
      </w:pPr>
      <w:r w:rsidRPr="00C97454">
        <w:rPr>
          <w:bCs/>
        </w:rPr>
        <w:t xml:space="preserve">h) Ders öğrenme çıktısı: Dersin sonunda öğrencilerin kazanması gereken bilgi, beceri ve davranış yetkinliklerini, </w:t>
      </w:r>
    </w:p>
    <w:p w14:paraId="0CBC2C90" w14:textId="77777777" w:rsidR="001B250D" w:rsidRPr="00C97454" w:rsidRDefault="001B250D" w:rsidP="006742B3">
      <w:pPr>
        <w:pStyle w:val="GvdeMetni"/>
        <w:spacing w:line="276" w:lineRule="auto"/>
        <w:ind w:firstLine="708"/>
        <w:rPr>
          <w:bCs/>
        </w:rPr>
      </w:pPr>
      <w:r w:rsidRPr="00C97454">
        <w:rPr>
          <w:bCs/>
        </w:rPr>
        <w:t xml:space="preserve">ı) Eğitim-öğretim planı: Öğrencinin bir programı tamamlayabilmesi için başarması gereken dersler, uygulamalar ve diğer koşulları, </w:t>
      </w:r>
    </w:p>
    <w:p w14:paraId="2A06364E" w14:textId="6C321796" w:rsidR="001B250D" w:rsidRPr="00C97454" w:rsidRDefault="001B250D" w:rsidP="006742B3">
      <w:pPr>
        <w:pStyle w:val="GvdeMetni"/>
        <w:spacing w:line="276" w:lineRule="auto"/>
        <w:ind w:firstLine="708"/>
        <w:rPr>
          <w:bCs/>
        </w:rPr>
      </w:pPr>
      <w:r w:rsidRPr="00C97454">
        <w:rPr>
          <w:bCs/>
        </w:rPr>
        <w:t xml:space="preserve">i) Komisyon: </w:t>
      </w:r>
      <w:r w:rsidR="00D32F74" w:rsidRPr="00C97454">
        <w:rPr>
          <w:bCs/>
        </w:rPr>
        <w:t>Siirt Üniversitesi</w:t>
      </w:r>
      <w:r w:rsidRPr="00C97454">
        <w:rPr>
          <w:bCs/>
        </w:rPr>
        <w:t xml:space="preserve"> Eğitim Komisyonunu, </w:t>
      </w:r>
    </w:p>
    <w:p w14:paraId="4B5E0555" w14:textId="77777777" w:rsidR="001B250D" w:rsidRPr="00C97454" w:rsidRDefault="001B250D" w:rsidP="006742B3">
      <w:pPr>
        <w:pStyle w:val="GvdeMetni"/>
        <w:spacing w:line="276" w:lineRule="auto"/>
        <w:ind w:firstLine="708"/>
        <w:rPr>
          <w:bCs/>
        </w:rPr>
      </w:pPr>
      <w:r w:rsidRPr="00C97454">
        <w:rPr>
          <w:bCs/>
        </w:rPr>
        <w:t xml:space="preserve">j) Kredi: Öğrenme çıktıları ile açıkça belirlenmiş teorik veya uygulamalı ders saatleri ve öğrenciler için öngörülen diğer faaliyetler için gerekli çalışma saatleri de göz önünde bulundurularak hesaplanan sayısal değeri, </w:t>
      </w:r>
    </w:p>
    <w:p w14:paraId="70FF7427" w14:textId="24A5EAE1" w:rsidR="001B250D" w:rsidRPr="00C97454" w:rsidRDefault="001B250D" w:rsidP="006742B3">
      <w:pPr>
        <w:pStyle w:val="GvdeMetni"/>
        <w:spacing w:line="276" w:lineRule="auto"/>
        <w:ind w:firstLine="708"/>
        <w:rPr>
          <w:bCs/>
        </w:rPr>
      </w:pPr>
      <w:r w:rsidRPr="00C97454">
        <w:rPr>
          <w:bCs/>
        </w:rPr>
        <w:t xml:space="preserve">k) ÖİDB: </w:t>
      </w:r>
      <w:r w:rsidR="00D32F74" w:rsidRPr="00C97454">
        <w:rPr>
          <w:bCs/>
        </w:rPr>
        <w:t>Siirt Üniversitesi</w:t>
      </w:r>
      <w:r w:rsidRPr="00C97454">
        <w:rPr>
          <w:bCs/>
        </w:rPr>
        <w:t xml:space="preserve"> Öğrenci İşleri Daire Başkanlığını, </w:t>
      </w:r>
    </w:p>
    <w:p w14:paraId="1317FA0D" w14:textId="5102D1BF" w:rsidR="001B250D" w:rsidRPr="00C97454" w:rsidRDefault="001B250D" w:rsidP="006742B3">
      <w:pPr>
        <w:pStyle w:val="GvdeMetni"/>
        <w:spacing w:line="276" w:lineRule="auto"/>
        <w:ind w:firstLine="708"/>
        <w:rPr>
          <w:bCs/>
        </w:rPr>
      </w:pPr>
      <w:r w:rsidRPr="00C97454">
        <w:rPr>
          <w:bCs/>
        </w:rPr>
        <w:t xml:space="preserve">l) Öğrenci Bilgi Sistemi: </w:t>
      </w:r>
      <w:r w:rsidR="00D32F74" w:rsidRPr="00C97454">
        <w:rPr>
          <w:bCs/>
        </w:rPr>
        <w:t>Siirt Üniversitesi</w:t>
      </w:r>
      <w:r w:rsidRPr="00C97454">
        <w:rPr>
          <w:bCs/>
        </w:rPr>
        <w:t xml:space="preserve">ndeki akademik birimlerde kayıtlı öğrencilerin iş ve işlemlerinin takip edildiği otomasyon sistemini, </w:t>
      </w:r>
    </w:p>
    <w:p w14:paraId="19E07E32" w14:textId="77777777" w:rsidR="001B250D" w:rsidRPr="00C97454" w:rsidRDefault="001B250D" w:rsidP="006742B3">
      <w:pPr>
        <w:pStyle w:val="GvdeMetni"/>
        <w:spacing w:line="276" w:lineRule="auto"/>
        <w:ind w:firstLine="708"/>
        <w:rPr>
          <w:bCs/>
        </w:rPr>
      </w:pPr>
      <w:r w:rsidRPr="00C97454">
        <w:rPr>
          <w:bCs/>
        </w:rPr>
        <w:t xml:space="preserve">m) Ön koşul dersi: Ön koşullu bir dersin alınabilmesi için başarılmış olması gereken dersi, </w:t>
      </w:r>
    </w:p>
    <w:p w14:paraId="545603DA" w14:textId="77777777" w:rsidR="001B250D" w:rsidRPr="00C97454" w:rsidRDefault="001B250D" w:rsidP="006742B3">
      <w:pPr>
        <w:pStyle w:val="GvdeMetni"/>
        <w:spacing w:line="276" w:lineRule="auto"/>
        <w:ind w:firstLine="708"/>
        <w:rPr>
          <w:bCs/>
        </w:rPr>
      </w:pPr>
      <w:r w:rsidRPr="00C97454">
        <w:rPr>
          <w:bCs/>
        </w:rPr>
        <w:t xml:space="preserve">n) Program: Tanımlı bir eğitim-öğretim planına göre yürütülen ve ön lisans, lisans ve lisansüstü düzeylerinde diploma derecelerine yönelik uygulanan eğitim-öğretim faaliyetlerini, </w:t>
      </w:r>
    </w:p>
    <w:p w14:paraId="02DEAB2D" w14:textId="77777777" w:rsidR="001B250D" w:rsidRPr="00C97454" w:rsidRDefault="001B250D" w:rsidP="006742B3">
      <w:pPr>
        <w:pStyle w:val="GvdeMetni"/>
        <w:spacing w:line="276" w:lineRule="auto"/>
        <w:ind w:firstLine="708"/>
        <w:rPr>
          <w:bCs/>
        </w:rPr>
      </w:pPr>
      <w:r w:rsidRPr="00C97454">
        <w:rPr>
          <w:bCs/>
        </w:rPr>
        <w:t xml:space="preserve">o) Program çıktıları: Öğrencilerin programdan mezun oluncaya kadar kazanmaları gereken genel bilgi, beceri ve yetkinlikleri, </w:t>
      </w:r>
    </w:p>
    <w:p w14:paraId="33597CD2" w14:textId="3F8B71A6" w:rsidR="001B250D" w:rsidRPr="00C97454" w:rsidRDefault="001B250D" w:rsidP="006742B3">
      <w:pPr>
        <w:pStyle w:val="GvdeMetni"/>
        <w:spacing w:line="276" w:lineRule="auto"/>
        <w:ind w:firstLine="708"/>
        <w:rPr>
          <w:bCs/>
        </w:rPr>
      </w:pPr>
      <w:r w:rsidRPr="00C97454">
        <w:rPr>
          <w:bCs/>
        </w:rPr>
        <w:t xml:space="preserve">ö) Rektör: </w:t>
      </w:r>
      <w:r w:rsidR="00D32F74" w:rsidRPr="00C97454">
        <w:rPr>
          <w:bCs/>
        </w:rPr>
        <w:t>Siirt Üniversitesi</w:t>
      </w:r>
      <w:r w:rsidRPr="00C97454">
        <w:rPr>
          <w:bCs/>
        </w:rPr>
        <w:t xml:space="preserve"> Rektörünü, </w:t>
      </w:r>
    </w:p>
    <w:p w14:paraId="0B1642DC" w14:textId="35D0392F" w:rsidR="001B250D" w:rsidRPr="00C97454" w:rsidRDefault="001B250D" w:rsidP="006742B3">
      <w:pPr>
        <w:pStyle w:val="GvdeMetni"/>
        <w:spacing w:line="276" w:lineRule="auto"/>
        <w:ind w:firstLine="708"/>
        <w:rPr>
          <w:bCs/>
        </w:rPr>
      </w:pPr>
      <w:r w:rsidRPr="00C97454">
        <w:rPr>
          <w:bCs/>
        </w:rPr>
        <w:t xml:space="preserve">p) Senato: </w:t>
      </w:r>
      <w:r w:rsidR="00D32F74" w:rsidRPr="00C97454">
        <w:rPr>
          <w:bCs/>
        </w:rPr>
        <w:t>Siirt Üniversitesi</w:t>
      </w:r>
      <w:r w:rsidRPr="00C97454">
        <w:rPr>
          <w:bCs/>
        </w:rPr>
        <w:t xml:space="preserve"> Senatosunu, </w:t>
      </w:r>
    </w:p>
    <w:p w14:paraId="700FAFBC" w14:textId="67CAAC8E" w:rsidR="001B250D" w:rsidRPr="00C97454" w:rsidRDefault="001B250D" w:rsidP="006742B3">
      <w:pPr>
        <w:pStyle w:val="GvdeMetni"/>
        <w:spacing w:line="276" w:lineRule="auto"/>
        <w:ind w:firstLine="708"/>
        <w:rPr>
          <w:bCs/>
        </w:rPr>
      </w:pPr>
      <w:r w:rsidRPr="00C97454">
        <w:rPr>
          <w:bCs/>
        </w:rPr>
        <w:t xml:space="preserve">r) Üniversite: </w:t>
      </w:r>
      <w:r w:rsidR="00D32F74" w:rsidRPr="00C97454">
        <w:rPr>
          <w:bCs/>
        </w:rPr>
        <w:t>Siirt Üniversitesi</w:t>
      </w:r>
      <w:r w:rsidRPr="00C97454">
        <w:rPr>
          <w:bCs/>
        </w:rPr>
        <w:t xml:space="preserve">ni, </w:t>
      </w:r>
    </w:p>
    <w:p w14:paraId="2ED5B48C" w14:textId="2B31545F" w:rsidR="001B250D" w:rsidRPr="00C97454" w:rsidRDefault="001B250D" w:rsidP="006742B3">
      <w:pPr>
        <w:pStyle w:val="GvdeMetni"/>
        <w:spacing w:line="276" w:lineRule="auto"/>
        <w:ind w:firstLine="708"/>
        <w:rPr>
          <w:bCs/>
        </w:rPr>
      </w:pPr>
      <w:r w:rsidRPr="00C97454">
        <w:rPr>
          <w:bCs/>
        </w:rPr>
        <w:t>s) YÖK: Yükseköğretim Kurulunu ifade eder.</w:t>
      </w:r>
    </w:p>
    <w:p w14:paraId="072BD9DC" w14:textId="77777777" w:rsidR="001B250D" w:rsidRPr="00C97454" w:rsidRDefault="001B250D" w:rsidP="006742B3">
      <w:pPr>
        <w:spacing w:line="276" w:lineRule="auto"/>
        <w:jc w:val="center"/>
        <w:rPr>
          <w:b/>
          <w:bCs/>
          <w:sz w:val="24"/>
          <w:szCs w:val="24"/>
        </w:rPr>
      </w:pPr>
    </w:p>
    <w:p w14:paraId="6A1FEAE7" w14:textId="2C48FD58" w:rsidR="001B250D" w:rsidRPr="00C97454" w:rsidRDefault="001B250D" w:rsidP="006742B3">
      <w:pPr>
        <w:spacing w:line="276" w:lineRule="auto"/>
        <w:jc w:val="center"/>
        <w:rPr>
          <w:bCs/>
          <w:sz w:val="24"/>
          <w:szCs w:val="24"/>
        </w:rPr>
      </w:pPr>
      <w:r w:rsidRPr="00C97454">
        <w:rPr>
          <w:b/>
          <w:bCs/>
          <w:sz w:val="24"/>
          <w:szCs w:val="24"/>
        </w:rPr>
        <w:t>İKİNCİ BÖLÜM</w:t>
      </w:r>
    </w:p>
    <w:p w14:paraId="65839FD2" w14:textId="2BE2865A" w:rsidR="001B250D" w:rsidRPr="00C97454" w:rsidRDefault="001B250D" w:rsidP="006742B3">
      <w:pPr>
        <w:spacing w:line="276" w:lineRule="auto"/>
        <w:jc w:val="center"/>
        <w:rPr>
          <w:bCs/>
          <w:sz w:val="24"/>
          <w:szCs w:val="24"/>
        </w:rPr>
      </w:pPr>
      <w:r w:rsidRPr="00C97454">
        <w:rPr>
          <w:b/>
          <w:bCs/>
          <w:sz w:val="24"/>
          <w:szCs w:val="24"/>
        </w:rPr>
        <w:t>Program Açma/Kapatma ile İlgili Esaslar</w:t>
      </w:r>
    </w:p>
    <w:p w14:paraId="05971774" w14:textId="38518BF0" w:rsidR="001B250D" w:rsidRPr="00C97454" w:rsidRDefault="001B250D" w:rsidP="006742B3">
      <w:pPr>
        <w:spacing w:line="276" w:lineRule="auto"/>
        <w:jc w:val="center"/>
        <w:rPr>
          <w:b/>
          <w:bCs/>
          <w:sz w:val="24"/>
          <w:szCs w:val="24"/>
        </w:rPr>
      </w:pPr>
      <w:r w:rsidRPr="00C97454">
        <w:rPr>
          <w:b/>
          <w:bCs/>
          <w:sz w:val="24"/>
          <w:szCs w:val="24"/>
        </w:rPr>
        <w:t>Program açma</w:t>
      </w:r>
    </w:p>
    <w:p w14:paraId="2B7246D0" w14:textId="77777777" w:rsidR="001B250D" w:rsidRPr="00C97454" w:rsidRDefault="001B250D" w:rsidP="006742B3">
      <w:pPr>
        <w:spacing w:line="276" w:lineRule="auto"/>
        <w:jc w:val="center"/>
        <w:rPr>
          <w:bCs/>
          <w:sz w:val="24"/>
          <w:szCs w:val="24"/>
        </w:rPr>
      </w:pPr>
    </w:p>
    <w:p w14:paraId="106B80A7" w14:textId="6593E662" w:rsidR="001B250D" w:rsidRPr="00C97454" w:rsidRDefault="001B250D" w:rsidP="006742B3">
      <w:pPr>
        <w:spacing w:line="276" w:lineRule="auto"/>
        <w:jc w:val="both"/>
        <w:rPr>
          <w:bCs/>
          <w:sz w:val="24"/>
          <w:szCs w:val="24"/>
        </w:rPr>
      </w:pPr>
      <w:r w:rsidRPr="00C97454">
        <w:rPr>
          <w:b/>
          <w:bCs/>
          <w:sz w:val="24"/>
          <w:szCs w:val="24"/>
        </w:rPr>
        <w:t xml:space="preserve">MADDE 5 – </w:t>
      </w:r>
      <w:r w:rsidRPr="00C97454">
        <w:rPr>
          <w:bCs/>
          <w:sz w:val="24"/>
          <w:szCs w:val="24"/>
        </w:rPr>
        <w:t xml:space="preserve">(1) </w:t>
      </w:r>
      <w:r w:rsidR="00064C89" w:rsidRPr="00C97454">
        <w:rPr>
          <w:bCs/>
          <w:sz w:val="24"/>
          <w:szCs w:val="24"/>
        </w:rPr>
        <w:t>Akademik b</w:t>
      </w:r>
      <w:r w:rsidRPr="00C97454">
        <w:rPr>
          <w:bCs/>
          <w:sz w:val="24"/>
          <w:szCs w:val="24"/>
        </w:rPr>
        <w:t>irimler mevzuat</w:t>
      </w:r>
      <w:r w:rsidR="00064C89" w:rsidRPr="00C97454">
        <w:rPr>
          <w:bCs/>
          <w:sz w:val="24"/>
          <w:szCs w:val="24"/>
        </w:rPr>
        <w:t xml:space="preserve">a göre </w:t>
      </w:r>
      <w:r w:rsidRPr="00C97454">
        <w:rPr>
          <w:bCs/>
          <w:sz w:val="24"/>
          <w:szCs w:val="24"/>
        </w:rPr>
        <w:t xml:space="preserve">ön lisans, lisans, tezli yüksek lisans, tezsiz </w:t>
      </w:r>
      <w:proofErr w:type="gramStart"/>
      <w:r w:rsidRPr="00C97454">
        <w:rPr>
          <w:bCs/>
          <w:sz w:val="24"/>
          <w:szCs w:val="24"/>
        </w:rPr>
        <w:t>yüksek</w:t>
      </w:r>
      <w:proofErr w:type="gramEnd"/>
      <w:r w:rsidRPr="00C97454">
        <w:rPr>
          <w:bCs/>
          <w:sz w:val="24"/>
          <w:szCs w:val="24"/>
        </w:rPr>
        <w:t xml:space="preserve"> lisans, doktora/sanatta yeterlik ve disiplinler</w:t>
      </w:r>
      <w:r w:rsidR="00A177BE">
        <w:rPr>
          <w:bCs/>
          <w:sz w:val="24"/>
          <w:szCs w:val="24"/>
        </w:rPr>
        <w:t xml:space="preserve"> </w:t>
      </w:r>
      <w:r w:rsidRPr="00C97454">
        <w:rPr>
          <w:bCs/>
          <w:sz w:val="24"/>
          <w:szCs w:val="24"/>
        </w:rPr>
        <w:t xml:space="preserve">arası lisansüstü programı açma önerisinde bulunabilir. </w:t>
      </w:r>
      <w:r w:rsidR="00A77CEE" w:rsidRPr="00DB71C6">
        <w:rPr>
          <w:bCs/>
          <w:sz w:val="24"/>
          <w:szCs w:val="24"/>
        </w:rPr>
        <w:t xml:space="preserve">Ancak açma önerisinde bulunulan </w:t>
      </w:r>
      <w:r w:rsidR="00A77CEE" w:rsidRPr="00DB71C6">
        <w:rPr>
          <w:sz w:val="24"/>
        </w:rPr>
        <w:t>programların</w:t>
      </w:r>
      <w:r w:rsidR="00347D10" w:rsidRPr="00DB71C6">
        <w:rPr>
          <w:sz w:val="24"/>
        </w:rPr>
        <w:t>,</w:t>
      </w:r>
      <w:r w:rsidR="00A77CEE" w:rsidRPr="00DB71C6">
        <w:rPr>
          <w:sz w:val="24"/>
        </w:rPr>
        <w:t xml:space="preserve"> birimin fiziksel şartlarına uygun olup olmadığı değerlendirilerek birimdeki mevcut diğer programları zayıflatmadan yürütülebilmesine de dikkat edilir.</w:t>
      </w:r>
      <w:r w:rsidR="00A77CEE">
        <w:rPr>
          <w:sz w:val="24"/>
        </w:rPr>
        <w:t xml:space="preserve"> </w:t>
      </w:r>
    </w:p>
    <w:p w14:paraId="1AFD8F6B" w14:textId="77777777" w:rsidR="000322C9" w:rsidRDefault="001B250D" w:rsidP="00FD5629">
      <w:pPr>
        <w:spacing w:line="276" w:lineRule="auto"/>
        <w:jc w:val="both"/>
        <w:rPr>
          <w:bCs/>
          <w:sz w:val="24"/>
          <w:szCs w:val="24"/>
        </w:rPr>
      </w:pPr>
      <w:r w:rsidRPr="00C97454">
        <w:rPr>
          <w:bCs/>
          <w:sz w:val="24"/>
          <w:szCs w:val="24"/>
        </w:rPr>
        <w:t xml:space="preserve">(2) </w:t>
      </w:r>
      <w:r w:rsidR="00FD5629">
        <w:rPr>
          <w:bCs/>
          <w:sz w:val="24"/>
          <w:szCs w:val="24"/>
        </w:rPr>
        <w:t>YÖK</w:t>
      </w:r>
      <w:r w:rsidR="00FD5629" w:rsidRPr="00C97454">
        <w:rPr>
          <w:bCs/>
          <w:sz w:val="24"/>
          <w:szCs w:val="24"/>
        </w:rPr>
        <w:t xml:space="preserve"> tarafından program açılması için istenen tüm belgeler</w:t>
      </w:r>
      <w:r w:rsidR="00FD5629">
        <w:rPr>
          <w:bCs/>
          <w:sz w:val="24"/>
          <w:szCs w:val="24"/>
        </w:rPr>
        <w:t xml:space="preserve"> veya formlar</w:t>
      </w:r>
      <w:r w:rsidR="00FD5629" w:rsidRPr="00C97454">
        <w:rPr>
          <w:bCs/>
          <w:sz w:val="24"/>
          <w:szCs w:val="24"/>
        </w:rPr>
        <w:t xml:space="preserve">, program açma talebinde bulunan bölüm/anabilim dalı tarafından hazırlanır. </w:t>
      </w:r>
    </w:p>
    <w:p w14:paraId="75FA3C3A" w14:textId="1F98AECB" w:rsidR="00FD5629" w:rsidRDefault="000322C9" w:rsidP="00FD5629">
      <w:pPr>
        <w:spacing w:line="276" w:lineRule="auto"/>
        <w:jc w:val="both"/>
        <w:rPr>
          <w:bCs/>
          <w:sz w:val="24"/>
          <w:szCs w:val="24"/>
        </w:rPr>
      </w:pPr>
      <w:r>
        <w:rPr>
          <w:bCs/>
          <w:sz w:val="24"/>
          <w:szCs w:val="24"/>
        </w:rPr>
        <w:t xml:space="preserve">(3) </w:t>
      </w:r>
      <w:r w:rsidR="00FD5629">
        <w:rPr>
          <w:bCs/>
          <w:sz w:val="24"/>
          <w:szCs w:val="24"/>
        </w:rPr>
        <w:t>ÖİDB, program açmayla ilgili hazırlanacak tüm belgeleri veya formları YÖK’ün istediği formatta web sayfasında bulundurur.</w:t>
      </w:r>
    </w:p>
    <w:p w14:paraId="700AA9BA" w14:textId="77777777" w:rsidR="00DF3498" w:rsidRDefault="00DF3498" w:rsidP="006742B3">
      <w:pPr>
        <w:spacing w:line="276" w:lineRule="auto"/>
        <w:jc w:val="both"/>
        <w:rPr>
          <w:b/>
          <w:bCs/>
          <w:sz w:val="24"/>
          <w:szCs w:val="24"/>
        </w:rPr>
      </w:pPr>
    </w:p>
    <w:p w14:paraId="34CC8F8C" w14:textId="1DB97D5A" w:rsidR="001B250D" w:rsidRPr="00C97454" w:rsidRDefault="001B250D" w:rsidP="006742B3">
      <w:pPr>
        <w:spacing w:line="276" w:lineRule="auto"/>
        <w:jc w:val="both"/>
        <w:rPr>
          <w:bCs/>
          <w:sz w:val="24"/>
          <w:szCs w:val="24"/>
        </w:rPr>
      </w:pPr>
      <w:r w:rsidRPr="00C97454">
        <w:rPr>
          <w:b/>
          <w:bCs/>
          <w:sz w:val="24"/>
          <w:szCs w:val="24"/>
        </w:rPr>
        <w:lastRenderedPageBreak/>
        <w:t xml:space="preserve">Program açma önerilerinin karara bağlanması </w:t>
      </w:r>
    </w:p>
    <w:p w14:paraId="7C716DF7" w14:textId="599D4777" w:rsidR="0018068A" w:rsidRPr="00E36CC0" w:rsidRDefault="001B250D" w:rsidP="0018068A">
      <w:pPr>
        <w:spacing w:line="276" w:lineRule="auto"/>
        <w:jc w:val="both"/>
        <w:rPr>
          <w:bCs/>
          <w:sz w:val="24"/>
          <w:szCs w:val="24"/>
          <w:highlight w:val="yellow"/>
        </w:rPr>
      </w:pPr>
      <w:r w:rsidRPr="00C920BF">
        <w:rPr>
          <w:b/>
          <w:bCs/>
          <w:sz w:val="24"/>
          <w:szCs w:val="24"/>
        </w:rPr>
        <w:t xml:space="preserve">MADDE 6 – </w:t>
      </w:r>
      <w:r w:rsidRPr="00C920BF">
        <w:rPr>
          <w:bCs/>
          <w:sz w:val="24"/>
          <w:szCs w:val="24"/>
        </w:rPr>
        <w:t xml:space="preserve">(1) </w:t>
      </w:r>
      <w:r w:rsidR="0018068A" w:rsidRPr="0018068A">
        <w:rPr>
          <w:bCs/>
          <w:sz w:val="24"/>
          <w:szCs w:val="24"/>
        </w:rPr>
        <w:t>Yeni</w:t>
      </w:r>
      <w:r w:rsidR="00E36CC0">
        <w:rPr>
          <w:bCs/>
          <w:sz w:val="24"/>
          <w:szCs w:val="24"/>
        </w:rPr>
        <w:t xml:space="preserve"> bir</w:t>
      </w:r>
      <w:r w:rsidR="0018068A" w:rsidRPr="0018068A">
        <w:rPr>
          <w:bCs/>
          <w:sz w:val="24"/>
          <w:szCs w:val="24"/>
        </w:rPr>
        <w:t xml:space="preserve"> program</w:t>
      </w:r>
      <w:r w:rsidR="0018068A">
        <w:rPr>
          <w:bCs/>
          <w:sz w:val="24"/>
          <w:szCs w:val="24"/>
        </w:rPr>
        <w:t>ın açılması</w:t>
      </w:r>
      <w:r w:rsidR="00E36CC0">
        <w:rPr>
          <w:bCs/>
          <w:sz w:val="24"/>
          <w:szCs w:val="24"/>
        </w:rPr>
        <w:t>,</w:t>
      </w:r>
      <w:r w:rsidR="0018068A">
        <w:rPr>
          <w:bCs/>
          <w:sz w:val="24"/>
          <w:szCs w:val="24"/>
        </w:rPr>
        <w:t xml:space="preserve"> ilgili </w:t>
      </w:r>
      <w:r w:rsidR="0018068A" w:rsidRPr="0018068A">
        <w:rPr>
          <w:bCs/>
          <w:sz w:val="24"/>
          <w:szCs w:val="24"/>
        </w:rPr>
        <w:t>bölüm/anabilim dalı kurulunun</w:t>
      </w:r>
      <w:r w:rsidR="0018068A">
        <w:rPr>
          <w:bCs/>
          <w:sz w:val="24"/>
          <w:szCs w:val="24"/>
        </w:rPr>
        <w:t xml:space="preserve"> </w:t>
      </w:r>
      <w:r w:rsidR="0018068A" w:rsidRPr="0018068A">
        <w:rPr>
          <w:bCs/>
          <w:sz w:val="24"/>
          <w:szCs w:val="24"/>
        </w:rPr>
        <w:t>önerisi</w:t>
      </w:r>
      <w:r w:rsidR="0018068A">
        <w:rPr>
          <w:bCs/>
          <w:sz w:val="24"/>
          <w:szCs w:val="24"/>
        </w:rPr>
        <w:t xml:space="preserve"> doğrultusunda </w:t>
      </w:r>
      <w:r w:rsidR="0018068A" w:rsidRPr="0018068A">
        <w:rPr>
          <w:bCs/>
          <w:sz w:val="24"/>
          <w:szCs w:val="24"/>
        </w:rPr>
        <w:t>birim kurulunda görüşülerek karara bağlanır. Karar, Komisyonda görüşülmek üzere</w:t>
      </w:r>
      <w:r w:rsidR="0018068A">
        <w:rPr>
          <w:bCs/>
          <w:sz w:val="24"/>
          <w:szCs w:val="24"/>
        </w:rPr>
        <w:t xml:space="preserve"> </w:t>
      </w:r>
      <w:proofErr w:type="spellStart"/>
      <w:r w:rsidR="0018068A" w:rsidRPr="0018068A">
        <w:rPr>
          <w:bCs/>
          <w:sz w:val="24"/>
          <w:szCs w:val="24"/>
        </w:rPr>
        <w:t>ÖİDB’ye</w:t>
      </w:r>
      <w:proofErr w:type="spellEnd"/>
      <w:r w:rsidR="0018068A" w:rsidRPr="0018068A">
        <w:rPr>
          <w:bCs/>
          <w:sz w:val="24"/>
          <w:szCs w:val="24"/>
        </w:rPr>
        <w:t xml:space="preserve"> gönderilir</w:t>
      </w:r>
      <w:r w:rsidR="0018068A">
        <w:rPr>
          <w:bCs/>
          <w:sz w:val="24"/>
          <w:szCs w:val="24"/>
        </w:rPr>
        <w:t>.</w:t>
      </w:r>
      <w:r w:rsidR="0018068A" w:rsidRPr="0018068A">
        <w:t xml:space="preserve"> </w:t>
      </w:r>
      <w:r w:rsidR="0018068A" w:rsidRPr="00E36CC0">
        <w:rPr>
          <w:sz w:val="24"/>
          <w:szCs w:val="24"/>
        </w:rPr>
        <w:t>Komisyon yeni program açılmasına ilişkin öneriyi değerlendirilir ve uygun bulunanlar ÖİDB tarafından Komisyon kararıyla birlikte Senatoya sunulur.</w:t>
      </w:r>
    </w:p>
    <w:p w14:paraId="237B5958" w14:textId="5C136C6E" w:rsidR="001B250D" w:rsidRPr="00C97454" w:rsidRDefault="001B250D" w:rsidP="006742B3">
      <w:pPr>
        <w:spacing w:line="276" w:lineRule="auto"/>
        <w:jc w:val="both"/>
        <w:rPr>
          <w:bCs/>
          <w:sz w:val="24"/>
          <w:szCs w:val="24"/>
        </w:rPr>
      </w:pPr>
      <w:r w:rsidRPr="00C97454">
        <w:rPr>
          <w:bCs/>
          <w:sz w:val="24"/>
          <w:szCs w:val="24"/>
        </w:rPr>
        <w:t>(2) Program açma önerisi Senatoda değerlendirilir ve karara bağlanır. Senatoda onay alın</w:t>
      </w:r>
      <w:r w:rsidR="00485A57" w:rsidRPr="00C97454">
        <w:rPr>
          <w:bCs/>
          <w:sz w:val="24"/>
          <w:szCs w:val="24"/>
        </w:rPr>
        <w:t xml:space="preserve">ması durumunda </w:t>
      </w:r>
      <w:r w:rsidRPr="00C97454">
        <w:rPr>
          <w:bCs/>
          <w:sz w:val="24"/>
          <w:szCs w:val="24"/>
        </w:rPr>
        <w:t xml:space="preserve">program dosyası YÖK’ün onayına sunulur. </w:t>
      </w:r>
    </w:p>
    <w:p w14:paraId="74E00660" w14:textId="779890D3" w:rsidR="0022696B" w:rsidRPr="0022696B" w:rsidRDefault="001B250D" w:rsidP="0022696B">
      <w:pPr>
        <w:spacing w:line="276" w:lineRule="auto"/>
        <w:jc w:val="both"/>
        <w:rPr>
          <w:sz w:val="24"/>
          <w:szCs w:val="24"/>
        </w:rPr>
      </w:pPr>
      <w:r w:rsidRPr="00C97454">
        <w:rPr>
          <w:bCs/>
          <w:sz w:val="24"/>
          <w:szCs w:val="24"/>
        </w:rPr>
        <w:t>(</w:t>
      </w:r>
      <w:r w:rsidR="00564F63">
        <w:rPr>
          <w:bCs/>
          <w:sz w:val="24"/>
          <w:szCs w:val="24"/>
        </w:rPr>
        <w:t>3</w:t>
      </w:r>
      <w:r w:rsidRPr="00A446B4">
        <w:rPr>
          <w:bCs/>
          <w:sz w:val="24"/>
          <w:szCs w:val="24"/>
        </w:rPr>
        <w:t xml:space="preserve">) </w:t>
      </w:r>
      <w:r w:rsidR="0022696B" w:rsidRPr="00A446B4">
        <w:rPr>
          <w:sz w:val="24"/>
          <w:szCs w:val="24"/>
        </w:rPr>
        <w:t>Ön lisans, Lisans, Yüksek Lisans, Doktora Programı açma, kapatma önerileri YÖK tarafından belirlenen tarihlerde yapılır.</w:t>
      </w:r>
      <w:r w:rsidR="0022696B" w:rsidRPr="0022696B">
        <w:rPr>
          <w:sz w:val="24"/>
          <w:szCs w:val="24"/>
        </w:rPr>
        <w:t xml:space="preserve"> </w:t>
      </w:r>
    </w:p>
    <w:p w14:paraId="25F738F8" w14:textId="10E7D0CB" w:rsidR="001B250D" w:rsidRPr="00C97454" w:rsidRDefault="001B250D" w:rsidP="0022696B">
      <w:pPr>
        <w:spacing w:line="276" w:lineRule="auto"/>
        <w:jc w:val="both"/>
        <w:rPr>
          <w:bCs/>
          <w:sz w:val="24"/>
          <w:szCs w:val="24"/>
        </w:rPr>
      </w:pPr>
      <w:r w:rsidRPr="00C97454">
        <w:rPr>
          <w:bCs/>
          <w:sz w:val="24"/>
          <w:szCs w:val="24"/>
        </w:rPr>
        <w:t>(</w:t>
      </w:r>
      <w:r w:rsidR="00564F63">
        <w:rPr>
          <w:bCs/>
          <w:sz w:val="24"/>
          <w:szCs w:val="24"/>
        </w:rPr>
        <w:t>4</w:t>
      </w:r>
      <w:r w:rsidRPr="00C97454">
        <w:rPr>
          <w:bCs/>
          <w:sz w:val="24"/>
          <w:szCs w:val="24"/>
        </w:rPr>
        <w:t xml:space="preserve">) YÖK tarafından açılması uygun görülen ve mevcut programların öğrenci bilgi sisteminde tanımlı bulunan program bilgilerinin </w:t>
      </w:r>
      <w:r w:rsidR="009B61B5" w:rsidRPr="00C97454">
        <w:rPr>
          <w:bCs/>
          <w:sz w:val="24"/>
          <w:szCs w:val="24"/>
        </w:rPr>
        <w:t xml:space="preserve">hem </w:t>
      </w:r>
      <w:r w:rsidRPr="00C97454">
        <w:rPr>
          <w:bCs/>
          <w:sz w:val="24"/>
          <w:szCs w:val="24"/>
        </w:rPr>
        <w:t xml:space="preserve">Türkçe </w:t>
      </w:r>
      <w:r w:rsidR="009B61B5" w:rsidRPr="00C97454">
        <w:rPr>
          <w:bCs/>
          <w:sz w:val="24"/>
          <w:szCs w:val="24"/>
        </w:rPr>
        <w:t>hem de</w:t>
      </w:r>
      <w:r w:rsidRPr="00C97454">
        <w:rPr>
          <w:bCs/>
          <w:sz w:val="24"/>
          <w:szCs w:val="24"/>
        </w:rPr>
        <w:t xml:space="preserve"> İngilizce olarak veri girişleri ilgili bölüm/ana bilim dalı başkanı tarafından yapılır. </w:t>
      </w:r>
    </w:p>
    <w:p w14:paraId="185157E4" w14:textId="79BE1CF4" w:rsidR="001B250D" w:rsidRPr="00C97454" w:rsidRDefault="001B250D" w:rsidP="006742B3">
      <w:pPr>
        <w:spacing w:line="276" w:lineRule="auto"/>
        <w:jc w:val="both"/>
        <w:rPr>
          <w:bCs/>
          <w:sz w:val="24"/>
          <w:szCs w:val="24"/>
        </w:rPr>
      </w:pPr>
      <w:r w:rsidRPr="00C97454">
        <w:rPr>
          <w:bCs/>
          <w:sz w:val="24"/>
          <w:szCs w:val="24"/>
        </w:rPr>
        <w:t>(</w:t>
      </w:r>
      <w:r w:rsidR="00564F63">
        <w:rPr>
          <w:bCs/>
          <w:sz w:val="24"/>
          <w:szCs w:val="24"/>
        </w:rPr>
        <w:t>5</w:t>
      </w:r>
      <w:r w:rsidRPr="00C97454">
        <w:rPr>
          <w:bCs/>
          <w:sz w:val="24"/>
          <w:szCs w:val="24"/>
        </w:rPr>
        <w:t xml:space="preserve">) Çift </w:t>
      </w:r>
      <w:proofErr w:type="spellStart"/>
      <w:r w:rsidRPr="00C97454">
        <w:rPr>
          <w:bCs/>
          <w:sz w:val="24"/>
          <w:szCs w:val="24"/>
        </w:rPr>
        <w:t>Anadal</w:t>
      </w:r>
      <w:proofErr w:type="spellEnd"/>
      <w:r w:rsidRPr="00C97454">
        <w:rPr>
          <w:bCs/>
          <w:sz w:val="24"/>
          <w:szCs w:val="24"/>
        </w:rPr>
        <w:t xml:space="preserve"> ve </w:t>
      </w:r>
      <w:proofErr w:type="spellStart"/>
      <w:r w:rsidRPr="00C97454">
        <w:rPr>
          <w:bCs/>
          <w:sz w:val="24"/>
          <w:szCs w:val="24"/>
        </w:rPr>
        <w:t>Yandal</w:t>
      </w:r>
      <w:proofErr w:type="spellEnd"/>
      <w:r w:rsidRPr="00C97454">
        <w:rPr>
          <w:bCs/>
          <w:sz w:val="24"/>
          <w:szCs w:val="24"/>
        </w:rPr>
        <w:t xml:space="preserve"> programlarının açılmasına ilişkin önerilerde </w:t>
      </w:r>
      <w:r w:rsidR="00D32F74" w:rsidRPr="00C97454">
        <w:rPr>
          <w:bCs/>
          <w:sz w:val="24"/>
          <w:szCs w:val="24"/>
        </w:rPr>
        <w:t>Siirt Üniversitesi</w:t>
      </w:r>
      <w:r w:rsidRPr="00C97454">
        <w:rPr>
          <w:bCs/>
          <w:sz w:val="24"/>
          <w:szCs w:val="24"/>
        </w:rPr>
        <w:t xml:space="preserve"> Çift </w:t>
      </w:r>
      <w:proofErr w:type="spellStart"/>
      <w:r w:rsidRPr="00C97454">
        <w:rPr>
          <w:bCs/>
          <w:sz w:val="24"/>
          <w:szCs w:val="24"/>
        </w:rPr>
        <w:t>Anadal</w:t>
      </w:r>
      <w:proofErr w:type="spellEnd"/>
      <w:r w:rsidRPr="00C97454">
        <w:rPr>
          <w:bCs/>
          <w:sz w:val="24"/>
          <w:szCs w:val="24"/>
        </w:rPr>
        <w:t xml:space="preserve"> ve </w:t>
      </w:r>
      <w:proofErr w:type="spellStart"/>
      <w:r w:rsidRPr="00C97454">
        <w:rPr>
          <w:bCs/>
          <w:sz w:val="24"/>
          <w:szCs w:val="24"/>
        </w:rPr>
        <w:t>Yandal</w:t>
      </w:r>
      <w:proofErr w:type="spellEnd"/>
      <w:r w:rsidRPr="00C97454">
        <w:rPr>
          <w:bCs/>
          <w:sz w:val="24"/>
          <w:szCs w:val="24"/>
        </w:rPr>
        <w:t xml:space="preserve"> Programları Yönergesi hükümleri uygulanır. </w:t>
      </w:r>
    </w:p>
    <w:p w14:paraId="7B2896DE" w14:textId="77777777" w:rsidR="001B250D" w:rsidRPr="00C97454" w:rsidRDefault="001B250D" w:rsidP="006742B3">
      <w:pPr>
        <w:spacing w:line="276" w:lineRule="auto"/>
        <w:jc w:val="both"/>
        <w:rPr>
          <w:b/>
          <w:bCs/>
          <w:sz w:val="24"/>
          <w:szCs w:val="24"/>
        </w:rPr>
      </w:pPr>
    </w:p>
    <w:p w14:paraId="03A5787C" w14:textId="73861D8D" w:rsidR="001B250D" w:rsidRPr="00C97454" w:rsidRDefault="001B250D" w:rsidP="006742B3">
      <w:pPr>
        <w:spacing w:line="276" w:lineRule="auto"/>
        <w:jc w:val="both"/>
        <w:rPr>
          <w:bCs/>
          <w:sz w:val="24"/>
          <w:szCs w:val="24"/>
        </w:rPr>
      </w:pPr>
      <w:r w:rsidRPr="00C97454">
        <w:rPr>
          <w:b/>
          <w:bCs/>
          <w:sz w:val="24"/>
          <w:szCs w:val="24"/>
        </w:rPr>
        <w:t xml:space="preserve">Program kapatma </w:t>
      </w:r>
    </w:p>
    <w:p w14:paraId="7E0BD86D" w14:textId="01F5D0E4" w:rsidR="001B250D" w:rsidRPr="00C97454" w:rsidRDefault="001B250D" w:rsidP="006742B3">
      <w:pPr>
        <w:spacing w:line="276" w:lineRule="auto"/>
        <w:jc w:val="both"/>
        <w:rPr>
          <w:bCs/>
          <w:sz w:val="24"/>
          <w:szCs w:val="24"/>
        </w:rPr>
      </w:pPr>
      <w:r w:rsidRPr="00C97454">
        <w:rPr>
          <w:b/>
          <w:bCs/>
          <w:sz w:val="24"/>
          <w:szCs w:val="24"/>
        </w:rPr>
        <w:t xml:space="preserve">MADDE 7 </w:t>
      </w:r>
      <w:r w:rsidRPr="00C97454">
        <w:rPr>
          <w:bCs/>
          <w:sz w:val="24"/>
          <w:szCs w:val="24"/>
        </w:rPr>
        <w:t xml:space="preserve">– (1) Birimler mevcut </w:t>
      </w:r>
      <w:r w:rsidR="004638A7" w:rsidRPr="00C97454">
        <w:rPr>
          <w:bCs/>
          <w:sz w:val="24"/>
          <w:szCs w:val="24"/>
        </w:rPr>
        <w:t>herhan</w:t>
      </w:r>
      <w:r w:rsidR="00F42306">
        <w:rPr>
          <w:bCs/>
          <w:sz w:val="24"/>
          <w:szCs w:val="24"/>
        </w:rPr>
        <w:t xml:space="preserve">gi </w:t>
      </w:r>
      <w:r w:rsidRPr="00C97454">
        <w:rPr>
          <w:bCs/>
          <w:sz w:val="24"/>
          <w:szCs w:val="24"/>
        </w:rPr>
        <w:t xml:space="preserve">bir programı kapatma önerisinde bulunabilirler. </w:t>
      </w:r>
    </w:p>
    <w:p w14:paraId="7F942DFF" w14:textId="7EE8CE92" w:rsidR="00F42306" w:rsidRPr="00C97454" w:rsidRDefault="001B250D" w:rsidP="006742B3">
      <w:pPr>
        <w:spacing w:line="276" w:lineRule="auto"/>
        <w:jc w:val="both"/>
        <w:rPr>
          <w:bCs/>
          <w:sz w:val="24"/>
          <w:szCs w:val="24"/>
        </w:rPr>
      </w:pPr>
      <w:r w:rsidRPr="00C97454">
        <w:rPr>
          <w:bCs/>
          <w:sz w:val="24"/>
          <w:szCs w:val="24"/>
        </w:rPr>
        <w:t xml:space="preserve">(2) Mevcut bir programın kapatılması; YÖK tarafından ilgili program düzeyi için tespit edilen program açma koşullarının sağlanmaması, Üniversitenin yürürlükteki stratejik planında belirlenen </w:t>
      </w:r>
      <w:proofErr w:type="gramStart"/>
      <w:r w:rsidRPr="00C97454">
        <w:rPr>
          <w:bCs/>
          <w:sz w:val="24"/>
          <w:szCs w:val="24"/>
        </w:rPr>
        <w:t>misyon</w:t>
      </w:r>
      <w:proofErr w:type="gramEnd"/>
      <w:r w:rsidRPr="00C97454">
        <w:rPr>
          <w:bCs/>
          <w:sz w:val="24"/>
          <w:szCs w:val="24"/>
        </w:rPr>
        <w:t xml:space="preserve">, vizyon, amaç ve hedeflerine uygun olmaması, toplumun güncel bilimsel, teknik, sosyokültürel ve ekonomik ihtiyaçlarıyla örtüşmemesi, programın belirlenen amaçlarına ulaştığının veya çıktılarının sağladığının kanıtlanamaması, eğitim-öğretim planının uygulanmasını sağlayacak yeterli yetkinlikte kadrolu/sözleşmeli öğretim kadrosu ve altyapı kaynaklarının </w:t>
      </w:r>
      <w:r w:rsidRPr="00A571B4">
        <w:rPr>
          <w:bCs/>
          <w:sz w:val="24"/>
          <w:szCs w:val="24"/>
        </w:rPr>
        <w:t xml:space="preserve">bulunmaması, </w:t>
      </w:r>
      <w:r w:rsidR="00AE34EA" w:rsidRPr="00A571B4">
        <w:rPr>
          <w:sz w:val="24"/>
        </w:rPr>
        <w:t>dünyada ve ülkemizdeki programlarla karşılaştırılabilir olmaması,</w:t>
      </w:r>
      <w:r w:rsidR="00AE34EA" w:rsidRPr="00C97454">
        <w:rPr>
          <w:bCs/>
          <w:sz w:val="24"/>
          <w:szCs w:val="24"/>
        </w:rPr>
        <w:t xml:space="preserve"> </w:t>
      </w:r>
      <w:r w:rsidRPr="00C97454">
        <w:rPr>
          <w:bCs/>
          <w:sz w:val="24"/>
          <w:szCs w:val="24"/>
        </w:rPr>
        <w:t xml:space="preserve">birden fazla programda aynı temel alan yeterliliklerini barındırması gibi nedenlerle birim kurulu tarafından gerekçeli olarak önerilir. </w:t>
      </w:r>
    </w:p>
    <w:p w14:paraId="2E30180B" w14:textId="5D61357D" w:rsidR="001B250D" w:rsidRPr="009A022E" w:rsidRDefault="001B250D" w:rsidP="006742B3">
      <w:pPr>
        <w:spacing w:line="276" w:lineRule="auto"/>
        <w:jc w:val="both"/>
        <w:rPr>
          <w:bCs/>
          <w:sz w:val="24"/>
          <w:szCs w:val="24"/>
        </w:rPr>
      </w:pPr>
      <w:r w:rsidRPr="009A022E">
        <w:rPr>
          <w:bCs/>
          <w:sz w:val="24"/>
          <w:szCs w:val="24"/>
        </w:rPr>
        <w:t xml:space="preserve">(3) Program kapatma önerisi ile ilgili birim kurul kararı, Komisyonda görüşülmek üzere </w:t>
      </w:r>
      <w:proofErr w:type="spellStart"/>
      <w:r w:rsidRPr="009A022E">
        <w:rPr>
          <w:bCs/>
          <w:sz w:val="24"/>
          <w:szCs w:val="24"/>
        </w:rPr>
        <w:t>ÖİDB’ye</w:t>
      </w:r>
      <w:proofErr w:type="spellEnd"/>
      <w:r w:rsidRPr="009A022E">
        <w:rPr>
          <w:bCs/>
          <w:sz w:val="24"/>
          <w:szCs w:val="24"/>
        </w:rPr>
        <w:t xml:space="preserve"> gönderilir. Komisyon tarafından program kapatma önerisindeki gerekçeler mevzuat </w:t>
      </w:r>
      <w:r w:rsidR="004638A7" w:rsidRPr="009A022E">
        <w:rPr>
          <w:bCs/>
          <w:sz w:val="24"/>
          <w:szCs w:val="24"/>
        </w:rPr>
        <w:t xml:space="preserve">açısından </w:t>
      </w:r>
      <w:r w:rsidRPr="009A022E">
        <w:rPr>
          <w:bCs/>
          <w:sz w:val="24"/>
          <w:szCs w:val="24"/>
        </w:rPr>
        <w:t xml:space="preserve">değerlendirilir. </w:t>
      </w:r>
    </w:p>
    <w:p w14:paraId="06173810" w14:textId="74EF009B" w:rsidR="001B250D" w:rsidRPr="00C97454" w:rsidRDefault="001B250D" w:rsidP="006742B3">
      <w:pPr>
        <w:spacing w:line="276" w:lineRule="auto"/>
        <w:jc w:val="both"/>
        <w:rPr>
          <w:bCs/>
          <w:sz w:val="24"/>
          <w:szCs w:val="24"/>
        </w:rPr>
      </w:pPr>
      <w:r w:rsidRPr="009A022E">
        <w:rPr>
          <w:bCs/>
          <w:sz w:val="24"/>
          <w:szCs w:val="24"/>
        </w:rPr>
        <w:t xml:space="preserve">(4) Program kapatma önerileri, Komisyonun </w:t>
      </w:r>
      <w:r w:rsidR="004061AA" w:rsidRPr="009A022E">
        <w:rPr>
          <w:bCs/>
          <w:sz w:val="24"/>
          <w:szCs w:val="24"/>
        </w:rPr>
        <w:t>değerlendirmesiyle</w:t>
      </w:r>
      <w:r w:rsidRPr="009A022E">
        <w:rPr>
          <w:bCs/>
          <w:sz w:val="24"/>
          <w:szCs w:val="24"/>
        </w:rPr>
        <w:t xml:space="preserve"> birlikte ÖİDB tarafından Senatoya sunulur. Komisyonun görüşü dikkate alınarak program kapatma önerileri Senato tarafından karara bağlan</w:t>
      </w:r>
      <w:r w:rsidR="004638A7" w:rsidRPr="009A022E">
        <w:rPr>
          <w:bCs/>
          <w:sz w:val="24"/>
          <w:szCs w:val="24"/>
        </w:rPr>
        <w:t xml:space="preserve">arak </w:t>
      </w:r>
      <w:r w:rsidRPr="009A022E">
        <w:rPr>
          <w:bCs/>
          <w:sz w:val="24"/>
          <w:szCs w:val="24"/>
        </w:rPr>
        <w:t>YÖK onayına sunulur.</w:t>
      </w:r>
      <w:r w:rsidRPr="00C97454">
        <w:rPr>
          <w:bCs/>
          <w:sz w:val="24"/>
          <w:szCs w:val="24"/>
        </w:rPr>
        <w:t xml:space="preserve"> </w:t>
      </w:r>
    </w:p>
    <w:p w14:paraId="43CE7E07" w14:textId="77777777" w:rsidR="001B250D" w:rsidRPr="00C97454" w:rsidRDefault="001B250D" w:rsidP="006742B3">
      <w:pPr>
        <w:spacing w:line="276" w:lineRule="auto"/>
        <w:jc w:val="both"/>
        <w:rPr>
          <w:bCs/>
          <w:sz w:val="24"/>
          <w:szCs w:val="24"/>
        </w:rPr>
      </w:pPr>
      <w:r w:rsidRPr="00C97454">
        <w:rPr>
          <w:bCs/>
          <w:sz w:val="24"/>
          <w:szCs w:val="24"/>
        </w:rPr>
        <w:t xml:space="preserve">(5) Kapatma kararı alınan programa yeni öğrenci kaydedilmez. Programa kayıtlı öğrencilerin mevcut eğitim-öğretim hakları korunur. </w:t>
      </w:r>
    </w:p>
    <w:p w14:paraId="4FBDBCA2" w14:textId="77777777" w:rsidR="001B250D" w:rsidRPr="00C97454" w:rsidRDefault="001B250D" w:rsidP="006742B3">
      <w:pPr>
        <w:spacing w:line="276" w:lineRule="auto"/>
        <w:jc w:val="center"/>
        <w:rPr>
          <w:b/>
          <w:bCs/>
          <w:sz w:val="24"/>
          <w:szCs w:val="24"/>
        </w:rPr>
      </w:pPr>
    </w:p>
    <w:p w14:paraId="63C59F91" w14:textId="5FCCD2BE" w:rsidR="001B250D" w:rsidRPr="00C97454" w:rsidRDefault="001B250D" w:rsidP="006742B3">
      <w:pPr>
        <w:spacing w:line="276" w:lineRule="auto"/>
        <w:jc w:val="center"/>
        <w:rPr>
          <w:bCs/>
          <w:sz w:val="24"/>
          <w:szCs w:val="24"/>
        </w:rPr>
      </w:pPr>
      <w:r w:rsidRPr="00C97454">
        <w:rPr>
          <w:b/>
          <w:bCs/>
          <w:sz w:val="24"/>
          <w:szCs w:val="24"/>
        </w:rPr>
        <w:t>ÜÇÜNCÜ BÖLÜM</w:t>
      </w:r>
    </w:p>
    <w:p w14:paraId="2F877364" w14:textId="63F241A2" w:rsidR="001B250D" w:rsidRPr="00C97454" w:rsidRDefault="001B250D" w:rsidP="006742B3">
      <w:pPr>
        <w:spacing w:line="276" w:lineRule="auto"/>
        <w:jc w:val="center"/>
        <w:rPr>
          <w:bCs/>
          <w:sz w:val="24"/>
          <w:szCs w:val="24"/>
        </w:rPr>
      </w:pPr>
      <w:r w:rsidRPr="00C97454">
        <w:rPr>
          <w:b/>
          <w:bCs/>
          <w:sz w:val="24"/>
          <w:szCs w:val="24"/>
        </w:rPr>
        <w:t>Derslerin Planlanması ile ilgili Esaslar</w:t>
      </w:r>
    </w:p>
    <w:p w14:paraId="7A628483" w14:textId="16B6A676" w:rsidR="001B250D" w:rsidRPr="00C97454" w:rsidRDefault="001B250D" w:rsidP="006742B3">
      <w:pPr>
        <w:spacing w:line="276" w:lineRule="auto"/>
        <w:rPr>
          <w:bCs/>
          <w:sz w:val="24"/>
          <w:szCs w:val="24"/>
        </w:rPr>
      </w:pPr>
      <w:r w:rsidRPr="00C97454">
        <w:rPr>
          <w:b/>
          <w:bCs/>
          <w:sz w:val="24"/>
          <w:szCs w:val="24"/>
        </w:rPr>
        <w:t>Ders kodları</w:t>
      </w:r>
    </w:p>
    <w:p w14:paraId="308296D8" w14:textId="77777777" w:rsidR="001B250D" w:rsidRPr="00C97454" w:rsidRDefault="001B250D" w:rsidP="006742B3">
      <w:pPr>
        <w:spacing w:line="276" w:lineRule="auto"/>
        <w:jc w:val="both"/>
        <w:rPr>
          <w:bCs/>
          <w:sz w:val="24"/>
          <w:szCs w:val="24"/>
        </w:rPr>
      </w:pPr>
      <w:r w:rsidRPr="00C97454">
        <w:rPr>
          <w:b/>
          <w:bCs/>
          <w:sz w:val="24"/>
          <w:szCs w:val="24"/>
        </w:rPr>
        <w:t xml:space="preserve">MADDE 8 – </w:t>
      </w:r>
      <w:r w:rsidRPr="00C97454">
        <w:rPr>
          <w:bCs/>
          <w:sz w:val="24"/>
          <w:szCs w:val="24"/>
        </w:rPr>
        <w:t xml:space="preserve">(1) Amacı, içeriği, öğrenme çıktıları, haftalık toplam ders saati, kredisi farklı olan her ders için bir kod verilir. </w:t>
      </w:r>
    </w:p>
    <w:p w14:paraId="43F406F8" w14:textId="0A13B2BB" w:rsidR="001B250D" w:rsidRPr="00C97454" w:rsidRDefault="001B250D" w:rsidP="006742B3">
      <w:pPr>
        <w:spacing w:line="276" w:lineRule="auto"/>
        <w:jc w:val="both"/>
        <w:rPr>
          <w:bCs/>
          <w:sz w:val="24"/>
          <w:szCs w:val="24"/>
        </w:rPr>
      </w:pPr>
      <w:r w:rsidRPr="00C97454">
        <w:rPr>
          <w:bCs/>
          <w:sz w:val="24"/>
          <w:szCs w:val="24"/>
        </w:rPr>
        <w:t xml:space="preserve">(2) Ders kodu ön lisans-lisans programları için; programın adına </w:t>
      </w:r>
      <w:r w:rsidRPr="00B2211E">
        <w:rPr>
          <w:bCs/>
          <w:sz w:val="24"/>
          <w:szCs w:val="24"/>
        </w:rPr>
        <w:t xml:space="preserve">ilişkin </w:t>
      </w:r>
      <w:r w:rsidR="00F04CB1" w:rsidRPr="00B2211E">
        <w:rPr>
          <w:bCs/>
          <w:sz w:val="24"/>
          <w:szCs w:val="24"/>
        </w:rPr>
        <w:t>üç ha</w:t>
      </w:r>
      <w:r w:rsidR="001C1EFE" w:rsidRPr="00B2211E">
        <w:rPr>
          <w:bCs/>
          <w:sz w:val="24"/>
          <w:szCs w:val="24"/>
        </w:rPr>
        <w:t>rfli</w:t>
      </w:r>
      <w:r w:rsidR="00F04CB1" w:rsidRPr="00B2211E">
        <w:rPr>
          <w:bCs/>
          <w:sz w:val="24"/>
          <w:szCs w:val="24"/>
        </w:rPr>
        <w:t xml:space="preserve"> </w:t>
      </w:r>
      <w:r w:rsidRPr="00B2211E">
        <w:rPr>
          <w:bCs/>
          <w:sz w:val="24"/>
          <w:szCs w:val="24"/>
        </w:rPr>
        <w:t>program kodu</w:t>
      </w:r>
      <w:r w:rsidRPr="00C97454">
        <w:rPr>
          <w:bCs/>
          <w:sz w:val="24"/>
          <w:szCs w:val="24"/>
        </w:rPr>
        <w:t xml:space="preserve"> ile takip eden üç haneli sayıdan oluşur. Program kodu büyük harfle yazılır. Üç haneli sayının soldan ilk rakamı dersin ders programında bulunduğu sınıfı gösterir. Güz döneminde verilen dersler için sağdan ilk rakam tek, bahar döneminde verilen dersler için çift şeklindedir. </w:t>
      </w:r>
    </w:p>
    <w:p w14:paraId="6EFCCAB0" w14:textId="37273D36" w:rsidR="001B250D" w:rsidRPr="00C97454" w:rsidRDefault="001B250D" w:rsidP="006742B3">
      <w:pPr>
        <w:spacing w:line="276" w:lineRule="auto"/>
        <w:jc w:val="both"/>
        <w:rPr>
          <w:bCs/>
          <w:sz w:val="24"/>
          <w:szCs w:val="24"/>
        </w:rPr>
      </w:pPr>
      <w:r w:rsidRPr="00C97454">
        <w:rPr>
          <w:bCs/>
          <w:sz w:val="24"/>
          <w:szCs w:val="24"/>
        </w:rPr>
        <w:t>(</w:t>
      </w:r>
      <w:r w:rsidR="00C252D1">
        <w:rPr>
          <w:bCs/>
          <w:sz w:val="24"/>
          <w:szCs w:val="24"/>
        </w:rPr>
        <w:t>3</w:t>
      </w:r>
      <w:r w:rsidRPr="00C97454">
        <w:rPr>
          <w:bCs/>
          <w:sz w:val="24"/>
          <w:szCs w:val="24"/>
        </w:rPr>
        <w:t>) Yeni dersler için ders kodları oluşturulurken daha önce kullanılmayan kodlar kullanılır.</w:t>
      </w:r>
      <w:r w:rsidR="00660EDF">
        <w:rPr>
          <w:bCs/>
          <w:sz w:val="24"/>
          <w:szCs w:val="24"/>
        </w:rPr>
        <w:t xml:space="preserve"> </w:t>
      </w:r>
    </w:p>
    <w:p w14:paraId="66119D33" w14:textId="369D4207" w:rsidR="001B250D" w:rsidRPr="00C97454" w:rsidRDefault="001B250D" w:rsidP="006742B3">
      <w:pPr>
        <w:spacing w:line="276" w:lineRule="auto"/>
        <w:jc w:val="both"/>
        <w:rPr>
          <w:bCs/>
          <w:sz w:val="24"/>
          <w:szCs w:val="24"/>
        </w:rPr>
      </w:pPr>
      <w:r w:rsidRPr="00C97454">
        <w:rPr>
          <w:b/>
          <w:bCs/>
          <w:sz w:val="24"/>
          <w:szCs w:val="24"/>
        </w:rPr>
        <w:lastRenderedPageBreak/>
        <w:t xml:space="preserve">Dersin AKTS ve kredisi </w:t>
      </w:r>
    </w:p>
    <w:p w14:paraId="4CC8AB7B" w14:textId="5892480E" w:rsidR="001B250D" w:rsidRPr="00C97454" w:rsidRDefault="001B250D" w:rsidP="006742B3">
      <w:pPr>
        <w:spacing w:line="276" w:lineRule="auto"/>
        <w:jc w:val="both"/>
        <w:rPr>
          <w:bCs/>
          <w:sz w:val="24"/>
          <w:szCs w:val="24"/>
        </w:rPr>
      </w:pPr>
      <w:r w:rsidRPr="00C97454">
        <w:rPr>
          <w:b/>
          <w:bCs/>
          <w:sz w:val="24"/>
          <w:szCs w:val="24"/>
        </w:rPr>
        <w:t xml:space="preserve">MADDE 9 – </w:t>
      </w:r>
      <w:r w:rsidRPr="00C97454">
        <w:rPr>
          <w:bCs/>
          <w:sz w:val="24"/>
          <w:szCs w:val="24"/>
        </w:rPr>
        <w:t xml:space="preserve">(1) Dersin AKTS ve kredisi </w:t>
      </w:r>
      <w:r w:rsidR="00D32F74" w:rsidRPr="00C97454">
        <w:rPr>
          <w:bCs/>
          <w:sz w:val="24"/>
          <w:szCs w:val="24"/>
        </w:rPr>
        <w:t>Siirt Üniversitesi</w:t>
      </w:r>
      <w:r w:rsidRPr="00C97454">
        <w:rPr>
          <w:bCs/>
          <w:sz w:val="24"/>
          <w:szCs w:val="24"/>
        </w:rPr>
        <w:t xml:space="preserve"> Ön Lisans ve Lisans </w:t>
      </w:r>
      <w:r w:rsidR="00A75ADE" w:rsidRPr="00C97454">
        <w:rPr>
          <w:bCs/>
          <w:sz w:val="24"/>
          <w:szCs w:val="24"/>
        </w:rPr>
        <w:t xml:space="preserve">                   </w:t>
      </w:r>
      <w:r w:rsidRPr="00C97454">
        <w:rPr>
          <w:bCs/>
          <w:sz w:val="24"/>
          <w:szCs w:val="24"/>
        </w:rPr>
        <w:t xml:space="preserve">Eğitim-Öğretim ve Sınav Yönetmeliği ile </w:t>
      </w:r>
      <w:r w:rsidR="00D32F74" w:rsidRPr="00C97454">
        <w:rPr>
          <w:bCs/>
          <w:sz w:val="24"/>
          <w:szCs w:val="24"/>
        </w:rPr>
        <w:t>Siirt Üniversitesi</w:t>
      </w:r>
      <w:r w:rsidRPr="00C97454">
        <w:rPr>
          <w:bCs/>
          <w:sz w:val="24"/>
          <w:szCs w:val="24"/>
        </w:rPr>
        <w:t xml:space="preserve"> Lisansüstü Eğitim-Öğretim ve Sınav Yönetmeliği hükümlerince belirlenir. </w:t>
      </w:r>
    </w:p>
    <w:p w14:paraId="4967747C" w14:textId="3A9FEF82" w:rsidR="001B250D" w:rsidRPr="00C97454" w:rsidRDefault="001B250D" w:rsidP="006742B3">
      <w:pPr>
        <w:spacing w:line="276" w:lineRule="auto"/>
        <w:jc w:val="both"/>
        <w:rPr>
          <w:bCs/>
          <w:sz w:val="24"/>
          <w:szCs w:val="24"/>
        </w:rPr>
      </w:pPr>
      <w:r w:rsidRPr="00C97454">
        <w:rPr>
          <w:bCs/>
          <w:sz w:val="24"/>
          <w:szCs w:val="24"/>
        </w:rPr>
        <w:t xml:space="preserve">(2) Tüm dersler için AKTS belirlenmek zorundadır. AKTS, her bir ders öğrenme çıktılarını sağlayacak biçimde sınıf içinde ve sınıf dışında dönem boyunca yaptığı her türlü çalışmayı kapsar. Dersin </w:t>
      </w:r>
      <w:proofErr w:type="spellStart"/>
      <w:r w:rsidRPr="00C97454">
        <w:rPr>
          <w:bCs/>
          <w:sz w:val="24"/>
          <w:szCs w:val="24"/>
        </w:rPr>
        <w:t>AKTS’si</w:t>
      </w:r>
      <w:proofErr w:type="spellEnd"/>
      <w:r w:rsidRPr="00C97454">
        <w:rPr>
          <w:bCs/>
          <w:sz w:val="24"/>
          <w:szCs w:val="24"/>
        </w:rPr>
        <w:t xml:space="preserve"> hesaplanırken haftalık ders programları temel alınır. Öğrencinin öğretim faaliyetleri için harcadığı </w:t>
      </w:r>
      <w:r w:rsidR="00AC412D" w:rsidRPr="00C97454">
        <w:rPr>
          <w:bCs/>
          <w:sz w:val="24"/>
          <w:szCs w:val="24"/>
        </w:rPr>
        <w:t>otuz</w:t>
      </w:r>
      <w:r w:rsidRPr="00C97454">
        <w:rPr>
          <w:bCs/>
          <w:sz w:val="24"/>
          <w:szCs w:val="24"/>
        </w:rPr>
        <w:t xml:space="preserve"> saatlik zaman bir </w:t>
      </w:r>
      <w:proofErr w:type="spellStart"/>
      <w:r w:rsidR="00E85A63" w:rsidRPr="00C97454">
        <w:rPr>
          <w:bCs/>
          <w:sz w:val="24"/>
          <w:szCs w:val="24"/>
        </w:rPr>
        <w:t>AKTS</w:t>
      </w:r>
      <w:r w:rsidR="001648A9" w:rsidRPr="00C97454">
        <w:rPr>
          <w:bCs/>
          <w:sz w:val="24"/>
          <w:szCs w:val="24"/>
        </w:rPr>
        <w:t>’ye</w:t>
      </w:r>
      <w:proofErr w:type="spellEnd"/>
      <w:r w:rsidRPr="00C97454">
        <w:rPr>
          <w:bCs/>
          <w:sz w:val="24"/>
          <w:szCs w:val="24"/>
        </w:rPr>
        <w:t xml:space="preserve"> karşılık gelir. </w:t>
      </w:r>
    </w:p>
    <w:p w14:paraId="20EC9AFB" w14:textId="77777777" w:rsidR="001B250D" w:rsidRPr="00C97454" w:rsidRDefault="001B250D" w:rsidP="006742B3">
      <w:pPr>
        <w:spacing w:line="276" w:lineRule="auto"/>
        <w:jc w:val="both"/>
        <w:rPr>
          <w:bCs/>
          <w:sz w:val="24"/>
          <w:szCs w:val="24"/>
        </w:rPr>
      </w:pPr>
      <w:r w:rsidRPr="00C97454">
        <w:rPr>
          <w:bCs/>
          <w:sz w:val="24"/>
          <w:szCs w:val="24"/>
        </w:rPr>
        <w:t xml:space="preserve">(3) Kredi, her ders için haftalık teorik saatin tamamı, uygulamalı saatin yarısı olarak belirlenir. </w:t>
      </w:r>
    </w:p>
    <w:p w14:paraId="3002522C" w14:textId="5B8C6CFC" w:rsidR="001B250D" w:rsidRDefault="001B250D" w:rsidP="006742B3">
      <w:pPr>
        <w:spacing w:line="276" w:lineRule="auto"/>
        <w:jc w:val="both"/>
        <w:rPr>
          <w:bCs/>
          <w:sz w:val="24"/>
          <w:szCs w:val="24"/>
        </w:rPr>
      </w:pPr>
      <w:r w:rsidRPr="00C97454">
        <w:rPr>
          <w:bCs/>
          <w:sz w:val="24"/>
          <w:szCs w:val="24"/>
        </w:rPr>
        <w:t xml:space="preserve">(4) Bir dersin AKTS değişikliği dersi alan öğrencilerin mezuniyet için gerekli kredilerini etkilemeyecek şekilde düzenlenir. </w:t>
      </w:r>
    </w:p>
    <w:p w14:paraId="587AB5D4" w14:textId="0A8ACF2B" w:rsidR="00F452AC" w:rsidRDefault="0068176C" w:rsidP="0068176C">
      <w:pPr>
        <w:spacing w:line="276" w:lineRule="auto"/>
        <w:jc w:val="both"/>
        <w:rPr>
          <w:bCs/>
          <w:sz w:val="24"/>
          <w:szCs w:val="24"/>
        </w:rPr>
      </w:pPr>
      <w:r>
        <w:rPr>
          <w:bCs/>
          <w:sz w:val="24"/>
          <w:szCs w:val="24"/>
        </w:rPr>
        <w:t xml:space="preserve">(5) </w:t>
      </w:r>
      <w:r w:rsidRPr="0068176C">
        <w:rPr>
          <w:bCs/>
          <w:sz w:val="24"/>
          <w:szCs w:val="24"/>
        </w:rPr>
        <w:t>Yeni açılan programın veya eğitim planında değişiklik yapılacak olan bölüm</w:t>
      </w:r>
      <w:r w:rsidR="006474DA">
        <w:rPr>
          <w:bCs/>
          <w:sz w:val="24"/>
          <w:szCs w:val="24"/>
        </w:rPr>
        <w:t>ün</w:t>
      </w:r>
      <w:r w:rsidRPr="0068176C">
        <w:rPr>
          <w:bCs/>
          <w:sz w:val="24"/>
          <w:szCs w:val="24"/>
        </w:rPr>
        <w:t xml:space="preserve">/programın eğitim planı taslağının </w:t>
      </w:r>
      <w:r w:rsidR="008957D7" w:rsidRPr="008957D7">
        <w:rPr>
          <w:bCs/>
          <w:sz w:val="24"/>
          <w:szCs w:val="24"/>
        </w:rPr>
        <w:t xml:space="preserve">Bologna </w:t>
      </w:r>
      <w:proofErr w:type="gramStart"/>
      <w:r w:rsidR="008957D7" w:rsidRPr="008957D7">
        <w:rPr>
          <w:bCs/>
          <w:sz w:val="24"/>
          <w:szCs w:val="24"/>
        </w:rPr>
        <w:t>kriterlerine</w:t>
      </w:r>
      <w:proofErr w:type="gramEnd"/>
      <w:r w:rsidR="008957D7" w:rsidRPr="008957D7">
        <w:rPr>
          <w:bCs/>
          <w:sz w:val="24"/>
          <w:szCs w:val="24"/>
        </w:rPr>
        <w:t xml:space="preserve"> uygunluğunu</w:t>
      </w:r>
      <w:r w:rsidR="008957D7">
        <w:rPr>
          <w:bCs/>
          <w:sz w:val="24"/>
          <w:szCs w:val="24"/>
        </w:rPr>
        <w:t xml:space="preserve"> sağlamak amacıyla </w:t>
      </w:r>
      <w:r w:rsidR="008957D7" w:rsidRPr="008957D7">
        <w:rPr>
          <w:bCs/>
          <w:sz w:val="24"/>
          <w:szCs w:val="24"/>
        </w:rPr>
        <w:t xml:space="preserve">Bologna Koordinatörlüğünce </w:t>
      </w:r>
      <w:r w:rsidR="00C252D1">
        <w:rPr>
          <w:bCs/>
          <w:sz w:val="24"/>
          <w:szCs w:val="24"/>
        </w:rPr>
        <w:t>gerekli kontroller yapılır</w:t>
      </w:r>
      <w:r w:rsidR="008957D7">
        <w:rPr>
          <w:bCs/>
          <w:sz w:val="24"/>
          <w:szCs w:val="24"/>
        </w:rPr>
        <w:t>.</w:t>
      </w:r>
    </w:p>
    <w:p w14:paraId="30096A5A" w14:textId="77777777" w:rsidR="00C252D1" w:rsidRDefault="00C252D1" w:rsidP="006742B3">
      <w:pPr>
        <w:spacing w:line="276" w:lineRule="auto"/>
        <w:jc w:val="both"/>
        <w:rPr>
          <w:b/>
          <w:bCs/>
          <w:sz w:val="24"/>
          <w:szCs w:val="24"/>
        </w:rPr>
      </w:pPr>
    </w:p>
    <w:p w14:paraId="6417244B" w14:textId="1D9674BE" w:rsidR="001B250D" w:rsidRPr="00C97454" w:rsidRDefault="001B250D" w:rsidP="006742B3">
      <w:pPr>
        <w:spacing w:line="276" w:lineRule="auto"/>
        <w:jc w:val="both"/>
        <w:rPr>
          <w:bCs/>
          <w:sz w:val="24"/>
          <w:szCs w:val="24"/>
        </w:rPr>
      </w:pPr>
      <w:r w:rsidRPr="00C97454">
        <w:rPr>
          <w:b/>
          <w:bCs/>
          <w:sz w:val="24"/>
          <w:szCs w:val="24"/>
        </w:rPr>
        <w:t xml:space="preserve">Ders bilgi paketi </w:t>
      </w:r>
    </w:p>
    <w:p w14:paraId="66D847EE" w14:textId="3D6381F4" w:rsidR="001B250D" w:rsidRPr="00C97454" w:rsidRDefault="001B250D" w:rsidP="006742B3">
      <w:pPr>
        <w:spacing w:line="276" w:lineRule="auto"/>
        <w:jc w:val="both"/>
        <w:rPr>
          <w:bCs/>
          <w:sz w:val="24"/>
          <w:szCs w:val="24"/>
        </w:rPr>
      </w:pPr>
      <w:r w:rsidRPr="00C97454">
        <w:rPr>
          <w:b/>
          <w:bCs/>
          <w:sz w:val="24"/>
          <w:szCs w:val="24"/>
        </w:rPr>
        <w:t xml:space="preserve">MADDE 10 – </w:t>
      </w:r>
      <w:r w:rsidRPr="00C97454">
        <w:rPr>
          <w:bCs/>
          <w:sz w:val="24"/>
          <w:szCs w:val="24"/>
        </w:rPr>
        <w:t xml:space="preserve">(1) Öğretim planlarında yer alan tüm dersler için Ders Bilgi Paketi oluşturulur. Ders bilgi paketinin Türkçe ve İngilizce olarak öğrenci bilgi sistemine veri girişleri dersin öğretim elemanı/elemanları tarafından yapılır. </w:t>
      </w:r>
    </w:p>
    <w:p w14:paraId="124C6AE0" w14:textId="3AC772C2" w:rsidR="001B250D" w:rsidRPr="00C97454" w:rsidRDefault="001B250D" w:rsidP="006742B3">
      <w:pPr>
        <w:spacing w:line="276" w:lineRule="auto"/>
        <w:jc w:val="both"/>
        <w:rPr>
          <w:bCs/>
          <w:sz w:val="24"/>
          <w:szCs w:val="24"/>
        </w:rPr>
      </w:pPr>
      <w:r w:rsidRPr="00C97454">
        <w:rPr>
          <w:bCs/>
          <w:sz w:val="24"/>
          <w:szCs w:val="24"/>
        </w:rPr>
        <w:t>(2) Ders tanımlaması ve ders bilgi paketinin oluşturulması aşağıda belirtildiği şekilde yapılır</w:t>
      </w:r>
      <w:r w:rsidR="002B42E7" w:rsidRPr="00C97454">
        <w:rPr>
          <w:bCs/>
          <w:sz w:val="24"/>
          <w:szCs w:val="24"/>
        </w:rPr>
        <w:t>;</w:t>
      </w:r>
      <w:r w:rsidRPr="00C97454">
        <w:rPr>
          <w:bCs/>
          <w:sz w:val="24"/>
          <w:szCs w:val="24"/>
        </w:rPr>
        <w:t xml:space="preserve"> </w:t>
      </w:r>
    </w:p>
    <w:p w14:paraId="18ACDF0E" w14:textId="77777777" w:rsidR="001B250D" w:rsidRPr="00C97454" w:rsidRDefault="001B250D" w:rsidP="006742B3">
      <w:pPr>
        <w:spacing w:line="276" w:lineRule="auto"/>
        <w:jc w:val="both"/>
        <w:rPr>
          <w:bCs/>
          <w:sz w:val="24"/>
          <w:szCs w:val="24"/>
        </w:rPr>
      </w:pPr>
      <w:r w:rsidRPr="00C97454">
        <w:rPr>
          <w:bCs/>
          <w:sz w:val="24"/>
          <w:szCs w:val="24"/>
        </w:rPr>
        <w:t xml:space="preserve">a) Ders adı belirlenirken olabildiğince diğer yükseköğretim kurumlarında yaygın olarak kullanılan adlardan seçilir. </w:t>
      </w:r>
    </w:p>
    <w:p w14:paraId="3AF5E118" w14:textId="77777777" w:rsidR="001B250D" w:rsidRPr="00C97454" w:rsidRDefault="001B250D" w:rsidP="006742B3">
      <w:pPr>
        <w:spacing w:line="276" w:lineRule="auto"/>
        <w:jc w:val="both"/>
        <w:rPr>
          <w:bCs/>
          <w:sz w:val="24"/>
          <w:szCs w:val="24"/>
        </w:rPr>
      </w:pPr>
      <w:r w:rsidRPr="00C97454">
        <w:rPr>
          <w:bCs/>
          <w:sz w:val="24"/>
          <w:szCs w:val="24"/>
        </w:rPr>
        <w:t xml:space="preserve">b) Dersin türü; bu Yönergenin 11 inci maddesinin birinci fıkrasının (a) bendindeki ders türlerine göre yapılan tanımlama işlemidir. </w:t>
      </w:r>
    </w:p>
    <w:p w14:paraId="05C93ABA" w14:textId="77777777" w:rsidR="001B250D" w:rsidRPr="00C97454" w:rsidRDefault="001B250D" w:rsidP="006742B3">
      <w:pPr>
        <w:spacing w:line="276" w:lineRule="auto"/>
        <w:jc w:val="both"/>
        <w:rPr>
          <w:bCs/>
          <w:sz w:val="24"/>
          <w:szCs w:val="24"/>
        </w:rPr>
      </w:pPr>
      <w:r w:rsidRPr="00C97454">
        <w:rPr>
          <w:bCs/>
          <w:sz w:val="24"/>
          <w:szCs w:val="24"/>
        </w:rPr>
        <w:t xml:space="preserve">c) Dersin seviyesi; dersin verildiği programın derecesine göre belirlenir. </w:t>
      </w:r>
    </w:p>
    <w:p w14:paraId="13DE9F5B" w14:textId="35406946" w:rsidR="001B250D" w:rsidRPr="00C97454" w:rsidRDefault="001B250D" w:rsidP="006742B3">
      <w:pPr>
        <w:spacing w:line="276" w:lineRule="auto"/>
        <w:jc w:val="both"/>
        <w:rPr>
          <w:bCs/>
          <w:sz w:val="24"/>
          <w:szCs w:val="24"/>
        </w:rPr>
      </w:pPr>
      <w:r w:rsidRPr="00C97454">
        <w:rPr>
          <w:bCs/>
          <w:sz w:val="24"/>
          <w:szCs w:val="24"/>
        </w:rPr>
        <w:t xml:space="preserve">ç) Dersin içeriği; dersin temel amacı ile bu dersi almakla elde edilecek olan </w:t>
      </w:r>
      <w:r w:rsidR="002B42E7" w:rsidRPr="00C97454">
        <w:rPr>
          <w:bCs/>
          <w:sz w:val="24"/>
          <w:szCs w:val="24"/>
        </w:rPr>
        <w:t>kuramsal</w:t>
      </w:r>
      <w:r w:rsidRPr="00C97454">
        <w:rPr>
          <w:bCs/>
          <w:sz w:val="24"/>
          <w:szCs w:val="24"/>
        </w:rPr>
        <w:t xml:space="preserve"> bilgi, kazanım ve yetkinlikleri içerir. Bir dersin içeriği başka bir dersin içeriği ile aynı veya benzer olamaz. Ders içeriğinin öğrenci bilgi sistemine ve ders izlencelerine tanımlanması işlemi özet ve haftalık olarak yapılır. </w:t>
      </w:r>
    </w:p>
    <w:p w14:paraId="5E9418DC" w14:textId="25AF95E5" w:rsidR="001B250D" w:rsidRPr="00C97454" w:rsidRDefault="001B250D" w:rsidP="006742B3">
      <w:pPr>
        <w:spacing w:line="276" w:lineRule="auto"/>
        <w:jc w:val="both"/>
        <w:rPr>
          <w:bCs/>
          <w:sz w:val="24"/>
          <w:szCs w:val="24"/>
        </w:rPr>
      </w:pPr>
      <w:r w:rsidRPr="00C97454">
        <w:rPr>
          <w:bCs/>
          <w:sz w:val="24"/>
          <w:szCs w:val="24"/>
        </w:rPr>
        <w:t xml:space="preserve">d) Dersin kaynakları; her ders için temel ve yardımcı kaynak olmak üzere en az üç kaynaktan oluşan kitap ve dokümanlardır. İlk kaynak dersin temel ders kitabı, diğer kaynaklar yardımcı kaynak şekilde tanımlanır ve dersi verecek öğretim elemanının/elemanlarının kararıyla belirlenir. Temel ders kitabı birden </w:t>
      </w:r>
      <w:r w:rsidR="002B42E7" w:rsidRPr="00C97454">
        <w:rPr>
          <w:bCs/>
          <w:sz w:val="24"/>
          <w:szCs w:val="24"/>
        </w:rPr>
        <w:t>çok</w:t>
      </w:r>
      <w:r w:rsidRPr="00C97454">
        <w:rPr>
          <w:bCs/>
          <w:sz w:val="24"/>
          <w:szCs w:val="24"/>
        </w:rPr>
        <w:t xml:space="preserve"> olabilir. Temel ders kitabı, dersin çıktılarını sağlamaya </w:t>
      </w:r>
      <w:r w:rsidR="005E3F2D" w:rsidRPr="00C97454">
        <w:rPr>
          <w:bCs/>
          <w:sz w:val="24"/>
          <w:szCs w:val="24"/>
        </w:rPr>
        <w:t xml:space="preserve">yönelik bir şekilde </w:t>
      </w:r>
      <w:r w:rsidRPr="00C97454">
        <w:rPr>
          <w:bCs/>
          <w:sz w:val="24"/>
          <w:szCs w:val="24"/>
        </w:rPr>
        <w:t xml:space="preserve">seçilir. </w:t>
      </w:r>
    </w:p>
    <w:p w14:paraId="79D0E70C" w14:textId="3F632693" w:rsidR="001B250D" w:rsidRPr="00C97454" w:rsidRDefault="001B250D" w:rsidP="006742B3">
      <w:pPr>
        <w:spacing w:line="276" w:lineRule="auto"/>
        <w:jc w:val="both"/>
        <w:rPr>
          <w:bCs/>
          <w:sz w:val="24"/>
          <w:szCs w:val="24"/>
        </w:rPr>
      </w:pPr>
      <w:r w:rsidRPr="00C97454">
        <w:rPr>
          <w:bCs/>
          <w:sz w:val="24"/>
          <w:szCs w:val="24"/>
        </w:rPr>
        <w:t xml:space="preserve">e) Dersin amacı; program yeterliliklerine ve dersin içeriğine bağlı olarak öğretenin kazandırmayı hedeflediği unsurlardır. Genellikle öğretenin bakış açısından, dersin genel içeriğini ve yönünü belirtmek üzere yazılır. </w:t>
      </w:r>
    </w:p>
    <w:p w14:paraId="504A12A6" w14:textId="77777777" w:rsidR="001B250D" w:rsidRPr="00C97454" w:rsidRDefault="001B250D" w:rsidP="006742B3">
      <w:pPr>
        <w:spacing w:line="276" w:lineRule="auto"/>
        <w:jc w:val="both"/>
        <w:rPr>
          <w:bCs/>
          <w:sz w:val="24"/>
          <w:szCs w:val="24"/>
        </w:rPr>
      </w:pPr>
      <w:r w:rsidRPr="00C97454">
        <w:rPr>
          <w:bCs/>
          <w:sz w:val="24"/>
          <w:szCs w:val="24"/>
        </w:rPr>
        <w:t xml:space="preserve">f) Dersin ön koşulu; öğrencinin bir dersi takip edebilmesi için gerekli bilgi ve yetenek altyapısını hazırlayan ve daha önce alınmış olması gereken, aksi halde başarısızlığın kaçınılmaz olacağı derstir. Varsa ön koşul olan dersin belirtilmesi gereklidir. </w:t>
      </w:r>
    </w:p>
    <w:p w14:paraId="44BA444B" w14:textId="77777777" w:rsidR="001B250D" w:rsidRPr="00C97454" w:rsidRDefault="001B250D" w:rsidP="006742B3">
      <w:pPr>
        <w:spacing w:line="276" w:lineRule="auto"/>
        <w:jc w:val="both"/>
        <w:rPr>
          <w:bCs/>
          <w:sz w:val="24"/>
          <w:szCs w:val="24"/>
        </w:rPr>
      </w:pPr>
      <w:r w:rsidRPr="00C97454">
        <w:rPr>
          <w:bCs/>
          <w:sz w:val="24"/>
          <w:szCs w:val="24"/>
        </w:rPr>
        <w:t xml:space="preserve">g) Eğitim dili; dersin verildiği dildir ve ders planlarında belirtilir. Ders hangi dilde veriliyorsa dersin kodu ve adı da o dilde tanımlanır. </w:t>
      </w:r>
    </w:p>
    <w:p w14:paraId="38DAD0DB" w14:textId="77777777" w:rsidR="001B250D" w:rsidRPr="00C97454" w:rsidRDefault="001B250D" w:rsidP="006742B3">
      <w:pPr>
        <w:spacing w:line="276" w:lineRule="auto"/>
        <w:jc w:val="both"/>
        <w:rPr>
          <w:bCs/>
          <w:sz w:val="24"/>
          <w:szCs w:val="24"/>
        </w:rPr>
      </w:pPr>
      <w:r w:rsidRPr="00C97454">
        <w:rPr>
          <w:bCs/>
          <w:sz w:val="24"/>
          <w:szCs w:val="24"/>
        </w:rPr>
        <w:t xml:space="preserve">ğ) Dersin iş yükü; öğrencilerin, hedeflenen öğrenme çıktılarına ulaşabilmeleri için ders öncesi, derste ve ders sonrası yapmış olduğu tüm teorik ve uygulamalı öğretim çalışmalarıdır. Bunların öğretim faaliyeti, sayısı ve niteliği tanımlanarak harcayacakları zamana dayalı AKTS belirlenir. </w:t>
      </w:r>
    </w:p>
    <w:p w14:paraId="3D8B32B5" w14:textId="77777777" w:rsidR="001B250D" w:rsidRPr="00C97454" w:rsidRDefault="001B250D" w:rsidP="006742B3">
      <w:pPr>
        <w:spacing w:line="276" w:lineRule="auto"/>
        <w:jc w:val="both"/>
        <w:rPr>
          <w:bCs/>
          <w:sz w:val="24"/>
          <w:szCs w:val="24"/>
        </w:rPr>
      </w:pPr>
      <w:r w:rsidRPr="00C97454">
        <w:rPr>
          <w:bCs/>
          <w:sz w:val="24"/>
          <w:szCs w:val="24"/>
        </w:rPr>
        <w:lastRenderedPageBreak/>
        <w:t xml:space="preserve">h) Değerlendirme ölçütü; program çıktıları doğrultusunda belirlenen dersin amaç ve hedeflerinin ölçülmesinde hangi yöntemin ders başarı notuna hangi oranlarda yansıtılacağı belirtilir. </w:t>
      </w:r>
    </w:p>
    <w:p w14:paraId="202518BB" w14:textId="4B31CC6A" w:rsidR="001B250D" w:rsidRPr="00C97454" w:rsidRDefault="001B250D" w:rsidP="006742B3">
      <w:pPr>
        <w:spacing w:line="276" w:lineRule="auto"/>
        <w:jc w:val="both"/>
        <w:rPr>
          <w:bCs/>
          <w:sz w:val="24"/>
          <w:szCs w:val="24"/>
        </w:rPr>
      </w:pPr>
      <w:r w:rsidRPr="00C97454">
        <w:rPr>
          <w:bCs/>
          <w:sz w:val="24"/>
          <w:szCs w:val="24"/>
        </w:rPr>
        <w:t>ı) Dersin öğrenme çıktıları; öğrencinin almış olduğu dersin sonunda</w:t>
      </w:r>
      <w:r w:rsidR="00823DB5" w:rsidRPr="00C97454">
        <w:rPr>
          <w:bCs/>
          <w:sz w:val="24"/>
          <w:szCs w:val="24"/>
        </w:rPr>
        <w:t xml:space="preserve"> </w:t>
      </w:r>
      <w:r w:rsidRPr="00C97454">
        <w:rPr>
          <w:bCs/>
          <w:sz w:val="24"/>
          <w:szCs w:val="24"/>
        </w:rPr>
        <w:t xml:space="preserve">öğrenciye kazandırılması beklenen bilgi, beceri ve yetkinliklerdir. </w:t>
      </w:r>
    </w:p>
    <w:p w14:paraId="4A3282A4" w14:textId="77777777" w:rsidR="001B250D" w:rsidRPr="00C97454" w:rsidRDefault="001B250D" w:rsidP="006742B3">
      <w:pPr>
        <w:spacing w:line="276" w:lineRule="auto"/>
        <w:jc w:val="both"/>
        <w:rPr>
          <w:bCs/>
          <w:sz w:val="24"/>
          <w:szCs w:val="24"/>
        </w:rPr>
      </w:pPr>
      <w:r w:rsidRPr="00C97454">
        <w:rPr>
          <w:bCs/>
          <w:sz w:val="24"/>
          <w:szCs w:val="24"/>
        </w:rPr>
        <w:t xml:space="preserve">i) Program ve öğrenme çıktıları ilişkisi; hangi program yeterliliklerine dersin hangi oranda katkı sağlayacağıdır. </w:t>
      </w:r>
    </w:p>
    <w:p w14:paraId="366086FF" w14:textId="77777777" w:rsidR="00525870" w:rsidRPr="00C97454" w:rsidRDefault="00525870" w:rsidP="006742B3">
      <w:pPr>
        <w:spacing w:line="276" w:lineRule="auto"/>
        <w:jc w:val="center"/>
        <w:rPr>
          <w:b/>
          <w:bCs/>
          <w:sz w:val="24"/>
          <w:szCs w:val="24"/>
        </w:rPr>
      </w:pPr>
    </w:p>
    <w:p w14:paraId="19FBC0C5" w14:textId="1C885CE5" w:rsidR="001B250D" w:rsidRPr="00C97454" w:rsidRDefault="001B250D" w:rsidP="006742B3">
      <w:pPr>
        <w:spacing w:line="276" w:lineRule="auto"/>
        <w:jc w:val="center"/>
        <w:rPr>
          <w:bCs/>
          <w:sz w:val="24"/>
          <w:szCs w:val="24"/>
        </w:rPr>
      </w:pPr>
      <w:r w:rsidRPr="00C97454">
        <w:rPr>
          <w:b/>
          <w:bCs/>
          <w:sz w:val="24"/>
          <w:szCs w:val="24"/>
        </w:rPr>
        <w:t>DÖRDÜNCÜ BÖLÜM</w:t>
      </w:r>
    </w:p>
    <w:p w14:paraId="2A7C5E32" w14:textId="00866098" w:rsidR="001B250D" w:rsidRPr="00C97454" w:rsidRDefault="001B250D" w:rsidP="006742B3">
      <w:pPr>
        <w:spacing w:line="276" w:lineRule="auto"/>
        <w:jc w:val="center"/>
        <w:rPr>
          <w:b/>
          <w:bCs/>
          <w:sz w:val="24"/>
          <w:szCs w:val="24"/>
        </w:rPr>
      </w:pPr>
      <w:r w:rsidRPr="00C97454">
        <w:rPr>
          <w:b/>
          <w:bCs/>
          <w:sz w:val="24"/>
          <w:szCs w:val="24"/>
        </w:rPr>
        <w:t>Eğitim-Öğretim Planı Oluşturma ve Güncelleme ile İlgili Esaslar</w:t>
      </w:r>
    </w:p>
    <w:p w14:paraId="17FBAFD2" w14:textId="4192FEA2" w:rsidR="001B250D" w:rsidRPr="00C97454" w:rsidRDefault="001B250D" w:rsidP="006742B3">
      <w:pPr>
        <w:spacing w:line="276" w:lineRule="auto"/>
        <w:jc w:val="both"/>
        <w:rPr>
          <w:bCs/>
          <w:sz w:val="24"/>
          <w:szCs w:val="24"/>
        </w:rPr>
      </w:pPr>
      <w:r w:rsidRPr="00C97454">
        <w:rPr>
          <w:b/>
          <w:bCs/>
          <w:sz w:val="24"/>
          <w:szCs w:val="24"/>
        </w:rPr>
        <w:t xml:space="preserve">Eğitim-öğretim planı oluşturma </w:t>
      </w:r>
    </w:p>
    <w:p w14:paraId="2D94DADD" w14:textId="77777777" w:rsidR="001B250D" w:rsidRPr="00C97454" w:rsidRDefault="001B250D" w:rsidP="006742B3">
      <w:pPr>
        <w:spacing w:line="276" w:lineRule="auto"/>
        <w:jc w:val="both"/>
        <w:rPr>
          <w:bCs/>
          <w:sz w:val="24"/>
          <w:szCs w:val="24"/>
        </w:rPr>
      </w:pPr>
      <w:r w:rsidRPr="00C97454">
        <w:rPr>
          <w:b/>
          <w:bCs/>
          <w:sz w:val="24"/>
          <w:szCs w:val="24"/>
        </w:rPr>
        <w:t xml:space="preserve">MADDE 11 – </w:t>
      </w:r>
      <w:r w:rsidRPr="00C97454">
        <w:rPr>
          <w:bCs/>
          <w:sz w:val="24"/>
          <w:szCs w:val="24"/>
        </w:rPr>
        <w:t xml:space="preserve">(1) Birim tarafından paydaş görüşleri değerlendirilerek program açma gerekçelerini ve program yeterliliklerine ulaşmayı sağlayacak bir eğitim-öğretim planı aşağıda belirtilen esaslara uygun olarak oluşturulur: </w:t>
      </w:r>
    </w:p>
    <w:p w14:paraId="429D2661" w14:textId="68D3C0DB" w:rsidR="001B250D" w:rsidRPr="00C97454" w:rsidRDefault="001B250D" w:rsidP="006742B3">
      <w:pPr>
        <w:spacing w:line="276" w:lineRule="auto"/>
        <w:jc w:val="both"/>
        <w:rPr>
          <w:bCs/>
          <w:sz w:val="24"/>
          <w:szCs w:val="24"/>
        </w:rPr>
      </w:pPr>
      <w:r w:rsidRPr="00C97454">
        <w:rPr>
          <w:bCs/>
          <w:sz w:val="24"/>
          <w:szCs w:val="24"/>
        </w:rPr>
        <w:t>a) Eğitim-Öğretim Planı</w:t>
      </w:r>
      <w:r w:rsidR="00236F07">
        <w:rPr>
          <w:bCs/>
          <w:sz w:val="24"/>
          <w:szCs w:val="24"/>
        </w:rPr>
        <w:t xml:space="preserve">nda </w:t>
      </w:r>
      <w:r w:rsidRPr="00C97454">
        <w:rPr>
          <w:bCs/>
          <w:sz w:val="24"/>
          <w:szCs w:val="24"/>
        </w:rPr>
        <w:t xml:space="preserve">ilgili program düzeyine göre, alanına uygun zorunlu temel dersler, alanına uygun zorunlu ve seçmeli dersler, sosyal/teknik/alan dışı seçmeli dersler, üniversite ortak seçmeli ve diğer dersler yer alır. </w:t>
      </w:r>
    </w:p>
    <w:p w14:paraId="21D625C4" w14:textId="77777777" w:rsidR="001B250D" w:rsidRPr="00C97454" w:rsidRDefault="001B250D" w:rsidP="006742B3">
      <w:pPr>
        <w:spacing w:line="276" w:lineRule="auto"/>
        <w:jc w:val="both"/>
        <w:rPr>
          <w:bCs/>
          <w:sz w:val="24"/>
          <w:szCs w:val="24"/>
        </w:rPr>
      </w:pPr>
      <w:r w:rsidRPr="00C97454">
        <w:rPr>
          <w:bCs/>
          <w:sz w:val="24"/>
          <w:szCs w:val="24"/>
        </w:rPr>
        <w:t xml:space="preserve">b) Yürürlükteki mevzuata göre staj, bitirme ödevi, dönem projesi ve tez çalışması ve benzeri öğrenci için çalışma yükü oluşturan ve AKTS bulunan uygulamalar yer alır. </w:t>
      </w:r>
    </w:p>
    <w:p w14:paraId="2F739178" w14:textId="77777777" w:rsidR="001B250D" w:rsidRPr="00C97454" w:rsidRDefault="001B250D" w:rsidP="006742B3">
      <w:pPr>
        <w:spacing w:line="276" w:lineRule="auto"/>
        <w:jc w:val="both"/>
        <w:rPr>
          <w:bCs/>
          <w:sz w:val="24"/>
          <w:szCs w:val="24"/>
        </w:rPr>
      </w:pPr>
      <w:r w:rsidRPr="00C97454">
        <w:rPr>
          <w:bCs/>
          <w:sz w:val="24"/>
          <w:szCs w:val="24"/>
        </w:rPr>
        <w:t xml:space="preserve">c) Sadece ilgili programın çıktılarını destekleyen ders ve uygulamalar bulunur. Bu destek, her ders ve uygulamanın çıktıları ile ilgili programın çıktıları arasında ilişkiler kurularak açık biçimde gösterilir. </w:t>
      </w:r>
    </w:p>
    <w:p w14:paraId="7FA06415" w14:textId="77777777" w:rsidR="001B250D" w:rsidRPr="00C97454" w:rsidRDefault="001B250D" w:rsidP="006742B3">
      <w:pPr>
        <w:spacing w:line="276" w:lineRule="auto"/>
        <w:jc w:val="both"/>
        <w:rPr>
          <w:bCs/>
          <w:sz w:val="24"/>
          <w:szCs w:val="24"/>
        </w:rPr>
      </w:pPr>
      <w:r w:rsidRPr="00C97454">
        <w:rPr>
          <w:bCs/>
          <w:sz w:val="24"/>
          <w:szCs w:val="24"/>
        </w:rPr>
        <w:t xml:space="preserve">ç) Ders-uygulama çıktıları esas alınarak içerikler oluşturulur ve öğrencinin çalışma yüküne uygun AKTS kredileri tespit edilir. </w:t>
      </w:r>
    </w:p>
    <w:p w14:paraId="472C825F" w14:textId="195F4173" w:rsidR="001B250D" w:rsidRPr="00C97454" w:rsidRDefault="001B250D" w:rsidP="006742B3">
      <w:pPr>
        <w:spacing w:line="276" w:lineRule="auto"/>
        <w:jc w:val="both"/>
        <w:rPr>
          <w:bCs/>
          <w:sz w:val="24"/>
          <w:szCs w:val="24"/>
        </w:rPr>
      </w:pPr>
      <w:r w:rsidRPr="00C97454">
        <w:rPr>
          <w:bCs/>
          <w:sz w:val="24"/>
          <w:szCs w:val="24"/>
        </w:rPr>
        <w:t>d) Ulusal/Uluslararası program akreditasyon sistemlerinde öngörülen koşullar</w:t>
      </w:r>
      <w:r w:rsidR="00525870" w:rsidRPr="00C97454">
        <w:rPr>
          <w:bCs/>
          <w:sz w:val="24"/>
          <w:szCs w:val="24"/>
        </w:rPr>
        <w:t>a dikkat edilir</w:t>
      </w:r>
      <w:r w:rsidRPr="00C97454">
        <w:rPr>
          <w:bCs/>
          <w:sz w:val="24"/>
          <w:szCs w:val="24"/>
        </w:rPr>
        <w:t xml:space="preserve">. </w:t>
      </w:r>
    </w:p>
    <w:p w14:paraId="11926363" w14:textId="77777777" w:rsidR="001B250D" w:rsidRPr="00C97454" w:rsidRDefault="001B250D" w:rsidP="006742B3">
      <w:pPr>
        <w:spacing w:line="276" w:lineRule="auto"/>
        <w:jc w:val="both"/>
        <w:rPr>
          <w:bCs/>
          <w:sz w:val="24"/>
          <w:szCs w:val="24"/>
        </w:rPr>
      </w:pPr>
      <w:r w:rsidRPr="00C97454">
        <w:rPr>
          <w:bCs/>
          <w:sz w:val="24"/>
          <w:szCs w:val="24"/>
        </w:rPr>
        <w:t xml:space="preserve">e) Eğitim-öğretim planında ön koşullu dersler varsa, ön koşul dersleri ve diğer koşullar detaylı şekilde belirtilir. </w:t>
      </w:r>
    </w:p>
    <w:p w14:paraId="34B4B0DD" w14:textId="15C00047" w:rsidR="001B250D" w:rsidRPr="00C97454" w:rsidRDefault="00771131" w:rsidP="006742B3">
      <w:pPr>
        <w:spacing w:line="276" w:lineRule="auto"/>
        <w:jc w:val="both"/>
        <w:rPr>
          <w:bCs/>
          <w:sz w:val="24"/>
          <w:szCs w:val="24"/>
        </w:rPr>
      </w:pPr>
      <w:r>
        <w:rPr>
          <w:bCs/>
          <w:sz w:val="24"/>
          <w:szCs w:val="24"/>
        </w:rPr>
        <w:t>f</w:t>
      </w:r>
      <w:r w:rsidR="001B250D" w:rsidRPr="00C97454">
        <w:rPr>
          <w:bCs/>
          <w:sz w:val="24"/>
          <w:szCs w:val="24"/>
        </w:rPr>
        <w:t>) Seçmeli ders grupları oluşturulurken grup altında yer alacak seçmeli dersler, her</w:t>
      </w:r>
      <w:r w:rsidR="0084360B">
        <w:rPr>
          <w:bCs/>
          <w:sz w:val="24"/>
          <w:szCs w:val="24"/>
        </w:rPr>
        <w:t xml:space="preserve"> </w:t>
      </w:r>
      <w:r w:rsidR="001B250D" w:rsidRPr="00C97454">
        <w:rPr>
          <w:bCs/>
          <w:sz w:val="24"/>
          <w:szCs w:val="24"/>
        </w:rPr>
        <w:t>bir seçmeli ders grubu için ayrı ayrı düzenlenir</w:t>
      </w:r>
      <w:r w:rsidR="00236F07">
        <w:rPr>
          <w:bCs/>
          <w:sz w:val="24"/>
          <w:szCs w:val="24"/>
        </w:rPr>
        <w:t xml:space="preserve"> ve s</w:t>
      </w:r>
      <w:r w:rsidR="001B250D" w:rsidRPr="00C97454">
        <w:rPr>
          <w:bCs/>
          <w:sz w:val="24"/>
          <w:szCs w:val="24"/>
        </w:rPr>
        <w:t>eçmeli dersler genel adı ile eğitim-öğretim planında yer alır</w:t>
      </w:r>
      <w:r w:rsidR="00236F07">
        <w:rPr>
          <w:bCs/>
          <w:sz w:val="24"/>
          <w:szCs w:val="24"/>
        </w:rPr>
        <w:t>.</w:t>
      </w:r>
    </w:p>
    <w:p w14:paraId="3E3458BF" w14:textId="3CF1071A" w:rsidR="001B250D" w:rsidRPr="00C97454" w:rsidRDefault="00771131" w:rsidP="006742B3">
      <w:pPr>
        <w:spacing w:line="276" w:lineRule="auto"/>
        <w:jc w:val="both"/>
        <w:rPr>
          <w:bCs/>
          <w:sz w:val="24"/>
          <w:szCs w:val="24"/>
        </w:rPr>
      </w:pPr>
      <w:r>
        <w:rPr>
          <w:bCs/>
          <w:sz w:val="24"/>
          <w:szCs w:val="24"/>
        </w:rPr>
        <w:t>g</w:t>
      </w:r>
      <w:r w:rsidR="001B250D" w:rsidRPr="00C97454">
        <w:rPr>
          <w:bCs/>
          <w:sz w:val="24"/>
          <w:szCs w:val="24"/>
        </w:rPr>
        <w:t xml:space="preserve">) Staj uygulamaları yaz aylarında ve/veya yarıyıl tatilinde olabileceği gibi yarıyıl içinde </w:t>
      </w:r>
      <w:proofErr w:type="gramStart"/>
      <w:r w:rsidR="001B250D" w:rsidRPr="00C97454">
        <w:rPr>
          <w:bCs/>
          <w:sz w:val="24"/>
          <w:szCs w:val="24"/>
        </w:rPr>
        <w:t>olacak      şekilde</w:t>
      </w:r>
      <w:proofErr w:type="gramEnd"/>
      <w:r w:rsidR="001B250D" w:rsidRPr="00C97454">
        <w:rPr>
          <w:bCs/>
          <w:sz w:val="24"/>
          <w:szCs w:val="24"/>
        </w:rPr>
        <w:t xml:space="preserve"> de düzenlenebilir. Yarıyıl içi staj uygulamaları yarı/tam zamanlı olarak yürütülebilir. Seminer, uygulama, klinik uygulama, klinik çalışması, atölye çalışması, laboratuvar çalışması</w:t>
      </w:r>
      <w:r w:rsidR="00036550">
        <w:rPr>
          <w:bCs/>
          <w:sz w:val="24"/>
          <w:szCs w:val="24"/>
        </w:rPr>
        <w:t xml:space="preserve">, </w:t>
      </w:r>
      <w:r w:rsidR="00036550" w:rsidRPr="00236F07">
        <w:rPr>
          <w:bCs/>
          <w:sz w:val="24"/>
          <w:szCs w:val="24"/>
        </w:rPr>
        <w:t>büro stajı, şantiye stajı</w:t>
      </w:r>
      <w:r w:rsidR="001B250D" w:rsidRPr="00236F07">
        <w:rPr>
          <w:bCs/>
          <w:sz w:val="24"/>
          <w:szCs w:val="24"/>
        </w:rPr>
        <w:t xml:space="preserve"> ve benzeri dersler yarıyıl</w:t>
      </w:r>
      <w:r w:rsidR="001B250D" w:rsidRPr="00C97454">
        <w:rPr>
          <w:bCs/>
          <w:sz w:val="24"/>
          <w:szCs w:val="24"/>
        </w:rPr>
        <w:t xml:space="preserve"> içinde tanımlanır.</w:t>
      </w:r>
    </w:p>
    <w:p w14:paraId="3D19BF82" w14:textId="77777777" w:rsidR="001B250D" w:rsidRPr="00C97454" w:rsidRDefault="001B250D" w:rsidP="006742B3">
      <w:pPr>
        <w:spacing w:line="276" w:lineRule="auto"/>
        <w:jc w:val="both"/>
        <w:rPr>
          <w:bCs/>
          <w:sz w:val="24"/>
          <w:szCs w:val="24"/>
        </w:rPr>
      </w:pPr>
      <w:r w:rsidRPr="00C97454">
        <w:rPr>
          <w:bCs/>
          <w:sz w:val="24"/>
          <w:szCs w:val="24"/>
        </w:rPr>
        <w:t xml:space="preserve">(2) Yeni eğitim-öğretim planı önerileri bölüm/anabilim dalı kurullarında onaylanıp ilgili birim kurullarında karara bağlanır. Karar, </w:t>
      </w:r>
      <w:proofErr w:type="spellStart"/>
      <w:r w:rsidRPr="00C97454">
        <w:rPr>
          <w:bCs/>
          <w:sz w:val="24"/>
          <w:szCs w:val="24"/>
        </w:rPr>
        <w:t>ÖİDB’ye</w:t>
      </w:r>
      <w:proofErr w:type="spellEnd"/>
      <w:r w:rsidRPr="00C97454">
        <w:rPr>
          <w:bCs/>
          <w:sz w:val="24"/>
          <w:szCs w:val="24"/>
        </w:rPr>
        <w:t xml:space="preserve"> gönderilir. Yeni eğitim-öğretim planı önerileri Komisyon tarafından değerlendirilir ve uygun bulunanlar Komisyon kararıyla birlikte ÖİDB tarafından Senatoya sunulur. </w:t>
      </w:r>
    </w:p>
    <w:p w14:paraId="3BFFD45E" w14:textId="08BD2192" w:rsidR="001B250D" w:rsidRPr="00C97454" w:rsidRDefault="001B250D" w:rsidP="006742B3">
      <w:pPr>
        <w:spacing w:line="276" w:lineRule="auto"/>
        <w:jc w:val="both"/>
        <w:rPr>
          <w:bCs/>
          <w:sz w:val="24"/>
          <w:szCs w:val="24"/>
        </w:rPr>
      </w:pPr>
      <w:r w:rsidRPr="00C97454">
        <w:rPr>
          <w:bCs/>
          <w:sz w:val="24"/>
          <w:szCs w:val="24"/>
        </w:rPr>
        <w:t>(</w:t>
      </w:r>
      <w:r w:rsidR="00236F07">
        <w:rPr>
          <w:bCs/>
          <w:sz w:val="24"/>
          <w:szCs w:val="24"/>
        </w:rPr>
        <w:t>3</w:t>
      </w:r>
      <w:r w:rsidRPr="00C97454">
        <w:rPr>
          <w:bCs/>
          <w:sz w:val="24"/>
          <w:szCs w:val="24"/>
        </w:rPr>
        <w:t>) Eğitim-öğretim planları önerileri/değişiklikler</w:t>
      </w:r>
      <w:r w:rsidR="000A4EA3">
        <w:rPr>
          <w:bCs/>
          <w:sz w:val="24"/>
          <w:szCs w:val="24"/>
        </w:rPr>
        <w:t>i</w:t>
      </w:r>
      <w:r w:rsidRPr="00C97454">
        <w:rPr>
          <w:bCs/>
          <w:sz w:val="24"/>
          <w:szCs w:val="24"/>
        </w:rPr>
        <w:t>/güncellemeler</w:t>
      </w:r>
      <w:r w:rsidR="000A4EA3">
        <w:rPr>
          <w:bCs/>
          <w:sz w:val="24"/>
          <w:szCs w:val="24"/>
        </w:rPr>
        <w:t xml:space="preserve">i </w:t>
      </w:r>
      <w:r w:rsidRPr="00C97454">
        <w:rPr>
          <w:bCs/>
          <w:sz w:val="24"/>
          <w:szCs w:val="24"/>
        </w:rPr>
        <w:t xml:space="preserve">ilgili </w:t>
      </w:r>
      <w:r w:rsidR="000A4EA3">
        <w:rPr>
          <w:bCs/>
          <w:sz w:val="24"/>
          <w:szCs w:val="24"/>
        </w:rPr>
        <w:t xml:space="preserve">akademik </w:t>
      </w:r>
      <w:r w:rsidRPr="00C97454">
        <w:rPr>
          <w:bCs/>
          <w:sz w:val="24"/>
          <w:szCs w:val="24"/>
        </w:rPr>
        <w:t xml:space="preserve">birimler tarafından </w:t>
      </w:r>
      <w:r w:rsidR="000A4EA3">
        <w:rPr>
          <w:bCs/>
          <w:sz w:val="24"/>
          <w:szCs w:val="24"/>
        </w:rPr>
        <w:t>web sayfalarında duyurulur.</w:t>
      </w:r>
      <w:r w:rsidRPr="00C97454">
        <w:rPr>
          <w:bCs/>
          <w:sz w:val="24"/>
          <w:szCs w:val="24"/>
        </w:rPr>
        <w:t xml:space="preserve"> </w:t>
      </w:r>
    </w:p>
    <w:p w14:paraId="1FDF023D" w14:textId="34F48D18" w:rsidR="001B250D" w:rsidRPr="00C97454" w:rsidRDefault="001B250D" w:rsidP="006742B3">
      <w:pPr>
        <w:spacing w:line="276" w:lineRule="auto"/>
        <w:jc w:val="both"/>
        <w:rPr>
          <w:bCs/>
          <w:sz w:val="24"/>
          <w:szCs w:val="24"/>
        </w:rPr>
      </w:pPr>
      <w:r w:rsidRPr="00C97454">
        <w:rPr>
          <w:bCs/>
          <w:sz w:val="24"/>
          <w:szCs w:val="24"/>
        </w:rPr>
        <w:t>(</w:t>
      </w:r>
      <w:r w:rsidR="00236F07">
        <w:rPr>
          <w:bCs/>
          <w:sz w:val="24"/>
          <w:szCs w:val="24"/>
        </w:rPr>
        <w:t>4</w:t>
      </w:r>
      <w:r w:rsidRPr="00C97454">
        <w:rPr>
          <w:bCs/>
          <w:sz w:val="24"/>
          <w:szCs w:val="24"/>
        </w:rPr>
        <w:t xml:space="preserve">) Çift </w:t>
      </w:r>
      <w:proofErr w:type="spellStart"/>
      <w:r w:rsidRPr="00C97454">
        <w:rPr>
          <w:bCs/>
          <w:sz w:val="24"/>
          <w:szCs w:val="24"/>
        </w:rPr>
        <w:t>Anadal</w:t>
      </w:r>
      <w:proofErr w:type="spellEnd"/>
      <w:r w:rsidRPr="00C97454">
        <w:rPr>
          <w:bCs/>
          <w:sz w:val="24"/>
          <w:szCs w:val="24"/>
        </w:rPr>
        <w:t xml:space="preserve"> ve </w:t>
      </w:r>
      <w:proofErr w:type="spellStart"/>
      <w:r w:rsidRPr="00C97454">
        <w:rPr>
          <w:bCs/>
          <w:sz w:val="24"/>
          <w:szCs w:val="24"/>
        </w:rPr>
        <w:t>Yandal</w:t>
      </w:r>
      <w:proofErr w:type="spellEnd"/>
      <w:r w:rsidRPr="00C97454">
        <w:rPr>
          <w:bCs/>
          <w:sz w:val="24"/>
          <w:szCs w:val="24"/>
        </w:rPr>
        <w:t xml:space="preserve"> müfredatlarının oluşturulmasında, ilgili mevzuat dikkate alınır. </w:t>
      </w:r>
    </w:p>
    <w:p w14:paraId="33F54222" w14:textId="77777777" w:rsidR="0068176C" w:rsidRDefault="0068176C" w:rsidP="006742B3">
      <w:pPr>
        <w:spacing w:line="276" w:lineRule="auto"/>
        <w:jc w:val="both"/>
        <w:rPr>
          <w:b/>
          <w:bCs/>
          <w:sz w:val="24"/>
          <w:szCs w:val="24"/>
        </w:rPr>
      </w:pPr>
    </w:p>
    <w:p w14:paraId="1CCB2C15" w14:textId="641E4213" w:rsidR="001B250D" w:rsidRPr="00C97454" w:rsidRDefault="001B250D" w:rsidP="006742B3">
      <w:pPr>
        <w:spacing w:line="276" w:lineRule="auto"/>
        <w:jc w:val="both"/>
        <w:rPr>
          <w:bCs/>
          <w:sz w:val="24"/>
          <w:szCs w:val="24"/>
        </w:rPr>
      </w:pPr>
      <w:r w:rsidRPr="00C97454">
        <w:rPr>
          <w:b/>
          <w:bCs/>
          <w:sz w:val="24"/>
          <w:szCs w:val="24"/>
        </w:rPr>
        <w:t xml:space="preserve">Eğitim-öğretim planı güncelleme </w:t>
      </w:r>
    </w:p>
    <w:p w14:paraId="3966E07F" w14:textId="77777777" w:rsidR="001B250D" w:rsidRPr="00C97454" w:rsidRDefault="001B250D" w:rsidP="006742B3">
      <w:pPr>
        <w:spacing w:line="276" w:lineRule="auto"/>
        <w:jc w:val="both"/>
        <w:rPr>
          <w:bCs/>
          <w:sz w:val="24"/>
          <w:szCs w:val="24"/>
        </w:rPr>
      </w:pPr>
      <w:r w:rsidRPr="00C97454">
        <w:rPr>
          <w:b/>
          <w:bCs/>
          <w:sz w:val="24"/>
          <w:szCs w:val="24"/>
        </w:rPr>
        <w:t xml:space="preserve">Madde 12 – </w:t>
      </w:r>
      <w:r w:rsidRPr="00C97454">
        <w:rPr>
          <w:bCs/>
          <w:sz w:val="24"/>
          <w:szCs w:val="24"/>
        </w:rPr>
        <w:t xml:space="preserve">(1) Mevcut eğitim-öğretim planının program yeterliliklerini sağlayıp sağlamadığı her eğitim-öğretim yılı sonunda değerlendirilir. Tüm programlar, üç/dört eğitim-öğretim yılı </w:t>
      </w:r>
      <w:r w:rsidRPr="00C97454">
        <w:rPr>
          <w:bCs/>
          <w:sz w:val="24"/>
          <w:szCs w:val="24"/>
        </w:rPr>
        <w:lastRenderedPageBreak/>
        <w:t xml:space="preserve">sonunda yıllık değerlendirmelerini gözden geçirir. Bu gözden geçirme süreci sonunda; paydaşların görüşleri varsa akreditasyon kuruluşlarının esaslarındaki değişiklikler ve Üniversite Kalite Komisyonunca belirlenen esaslara dayalı olarak program eğitim-öğretim planında güncelleme yapılır. İlgili bölüm/anabilim dalı, programın sürekli gelişimini sağlayacak şekilde eğitim-öğretim planı değişikliği önerilerinde bulunur. </w:t>
      </w:r>
    </w:p>
    <w:p w14:paraId="3ABF2AD3" w14:textId="77777777" w:rsidR="001B250D" w:rsidRPr="00C97454" w:rsidRDefault="001B250D" w:rsidP="006742B3">
      <w:pPr>
        <w:spacing w:line="276" w:lineRule="auto"/>
        <w:jc w:val="both"/>
        <w:rPr>
          <w:bCs/>
          <w:sz w:val="24"/>
          <w:szCs w:val="24"/>
        </w:rPr>
      </w:pPr>
      <w:r w:rsidRPr="00C97454">
        <w:rPr>
          <w:bCs/>
          <w:sz w:val="24"/>
          <w:szCs w:val="24"/>
        </w:rPr>
        <w:t xml:space="preserve">(2) Eğitim-öğretim planı güncellemesi kapsamına giren işlemler; zorunlu dersin seçmeli, seçmeli dersin zorunlu ders olarak değiştirilmesi, derslerin yarıyıllarının değiştirilmesi, derslerin teorik/uygulama/laboratuvar ve benzeri saatlerinin, kredisinin değiştirilmesi, derse ön koşul ekleme/kaldırma, öğretim yöntemleri ve faaliyetleri ile dersin öğrenme çıktılarının değiştirilmesidir. </w:t>
      </w:r>
    </w:p>
    <w:p w14:paraId="52DAAD74" w14:textId="77777777" w:rsidR="001B250D" w:rsidRPr="00C97454" w:rsidRDefault="001B250D" w:rsidP="006742B3">
      <w:pPr>
        <w:spacing w:line="276" w:lineRule="auto"/>
        <w:jc w:val="both"/>
        <w:rPr>
          <w:bCs/>
          <w:sz w:val="24"/>
          <w:szCs w:val="24"/>
        </w:rPr>
      </w:pPr>
      <w:r w:rsidRPr="00C97454">
        <w:rPr>
          <w:bCs/>
          <w:sz w:val="24"/>
          <w:szCs w:val="24"/>
        </w:rPr>
        <w:t xml:space="preserve">(3) Eğitim-öğretim planı güncellemesi, ders iş yükü değişikliğine dayalı olarak yapılır. Bu şekilde yapılan güncellemeler ders kredisini doğrudan etkileyeceğinden programın tüm müfredatının gözden geçirilmesi gerekir. </w:t>
      </w:r>
    </w:p>
    <w:p w14:paraId="2A3D1BF3" w14:textId="08552A16" w:rsidR="001B250D" w:rsidRPr="00C97454" w:rsidRDefault="001B250D" w:rsidP="006742B3">
      <w:pPr>
        <w:spacing w:line="276" w:lineRule="auto"/>
        <w:jc w:val="both"/>
        <w:rPr>
          <w:bCs/>
          <w:sz w:val="24"/>
          <w:szCs w:val="24"/>
        </w:rPr>
      </w:pPr>
      <w:r w:rsidRPr="00C97454">
        <w:rPr>
          <w:bCs/>
          <w:sz w:val="24"/>
          <w:szCs w:val="24"/>
        </w:rPr>
        <w:t xml:space="preserve">(4) Derste herhangi bir güncelleme dersin kodu, adı, içeriği, öğretim yöntemleri ve faaliyetleri; değerlendirme ölçütleri ve benzeri yapılması durumunda dersin hangi derse eş değer tutulduğu belirtilmelidir. </w:t>
      </w:r>
    </w:p>
    <w:p w14:paraId="056606D5" w14:textId="77777777" w:rsidR="001B250D" w:rsidRPr="00C97454" w:rsidRDefault="001B250D" w:rsidP="006742B3">
      <w:pPr>
        <w:spacing w:line="276" w:lineRule="auto"/>
        <w:jc w:val="both"/>
        <w:rPr>
          <w:bCs/>
          <w:sz w:val="24"/>
          <w:szCs w:val="24"/>
        </w:rPr>
      </w:pPr>
      <w:r w:rsidRPr="00C97454">
        <w:rPr>
          <w:bCs/>
          <w:sz w:val="24"/>
          <w:szCs w:val="24"/>
        </w:rPr>
        <w:t xml:space="preserve">(5) Seçmeli bir dersin eğitim-öğretim planından kaldırılması gerekiyorsa; söz konusu dersin içinde bulunduğu ders grubunun altında, alternatif ders/dersler olması şartıyla eğitim-öğretim planı güncellemesi yapılabilir. </w:t>
      </w:r>
    </w:p>
    <w:p w14:paraId="3620CCC8" w14:textId="77777777" w:rsidR="001B250D" w:rsidRPr="00C97454" w:rsidRDefault="001B250D" w:rsidP="006742B3">
      <w:pPr>
        <w:spacing w:line="276" w:lineRule="auto"/>
        <w:jc w:val="both"/>
        <w:rPr>
          <w:bCs/>
          <w:sz w:val="24"/>
          <w:szCs w:val="24"/>
        </w:rPr>
      </w:pPr>
      <w:r w:rsidRPr="00C97454">
        <w:rPr>
          <w:bCs/>
          <w:sz w:val="24"/>
          <w:szCs w:val="24"/>
        </w:rPr>
        <w:t xml:space="preserve">(6) Mevcut eğitim-öğretim planında yer alan derslerin ders içerikleri güncel koşullar dikkate alınarak değiştirilebilir. </w:t>
      </w:r>
    </w:p>
    <w:p w14:paraId="3CF1A9EF" w14:textId="1043CECC" w:rsidR="001B250D" w:rsidRPr="00C97454" w:rsidRDefault="001B250D" w:rsidP="006742B3">
      <w:pPr>
        <w:spacing w:line="276" w:lineRule="auto"/>
        <w:jc w:val="both"/>
        <w:rPr>
          <w:bCs/>
          <w:sz w:val="24"/>
          <w:szCs w:val="24"/>
        </w:rPr>
      </w:pPr>
      <w:r w:rsidRPr="00C97454">
        <w:rPr>
          <w:bCs/>
          <w:sz w:val="24"/>
          <w:szCs w:val="24"/>
        </w:rPr>
        <w:t>(</w:t>
      </w:r>
      <w:r w:rsidR="00BA5D76">
        <w:rPr>
          <w:bCs/>
          <w:sz w:val="24"/>
          <w:szCs w:val="24"/>
        </w:rPr>
        <w:t>7</w:t>
      </w:r>
      <w:r w:rsidRPr="00C97454">
        <w:rPr>
          <w:bCs/>
          <w:sz w:val="24"/>
          <w:szCs w:val="24"/>
        </w:rPr>
        <w:t xml:space="preserve">) Öğretim planı güncelleme ile ilgili yapılacak olan tüm işlemler ilgili bölüm/anabilim dalı kurulunun önerisi, birim kurulunun olumlu kararı birim tarafından </w:t>
      </w:r>
      <w:proofErr w:type="spellStart"/>
      <w:r w:rsidRPr="00C97454">
        <w:rPr>
          <w:bCs/>
          <w:sz w:val="24"/>
          <w:szCs w:val="24"/>
        </w:rPr>
        <w:t>ÖİDB’ye</w:t>
      </w:r>
      <w:proofErr w:type="spellEnd"/>
      <w:r w:rsidRPr="00C97454">
        <w:rPr>
          <w:bCs/>
          <w:sz w:val="24"/>
          <w:szCs w:val="24"/>
        </w:rPr>
        <w:t xml:space="preserve"> gönderilir. Birimin kurul kararı Komisyon tarafından değerlendirilir ve uygun bulunanlar Komisyon kararıyla birlikte ÖİDB tarafından Senatoya sunulur. </w:t>
      </w:r>
    </w:p>
    <w:p w14:paraId="1E1103AD" w14:textId="7753577E" w:rsidR="001B250D" w:rsidRPr="00C97454" w:rsidRDefault="001B250D" w:rsidP="006742B3">
      <w:pPr>
        <w:spacing w:line="276" w:lineRule="auto"/>
        <w:jc w:val="both"/>
        <w:rPr>
          <w:bCs/>
          <w:sz w:val="24"/>
          <w:szCs w:val="24"/>
        </w:rPr>
      </w:pPr>
      <w:r w:rsidRPr="00C97454">
        <w:rPr>
          <w:bCs/>
          <w:sz w:val="24"/>
          <w:szCs w:val="24"/>
        </w:rPr>
        <w:t>(</w:t>
      </w:r>
      <w:r w:rsidR="007B6FC1">
        <w:rPr>
          <w:bCs/>
          <w:sz w:val="24"/>
          <w:szCs w:val="24"/>
        </w:rPr>
        <w:t>8</w:t>
      </w:r>
      <w:r w:rsidRPr="00C97454">
        <w:rPr>
          <w:bCs/>
          <w:sz w:val="24"/>
          <w:szCs w:val="24"/>
        </w:rPr>
        <w:t xml:space="preserve">) Komisyon, bu Yönergeye uygunluk bakımından olumlu görüş vermediği eğitim-öğretim planı güncelleme önerilerini, yeniden düzenlenmesi amacıyla birime gerekçeli olarak iade eder. </w:t>
      </w:r>
    </w:p>
    <w:p w14:paraId="596B620F" w14:textId="77777777" w:rsidR="001B250D" w:rsidRPr="00C97454" w:rsidRDefault="001B250D" w:rsidP="006742B3">
      <w:pPr>
        <w:spacing w:line="276" w:lineRule="auto"/>
        <w:jc w:val="both"/>
        <w:rPr>
          <w:b/>
          <w:bCs/>
          <w:sz w:val="24"/>
          <w:szCs w:val="24"/>
        </w:rPr>
      </w:pPr>
    </w:p>
    <w:p w14:paraId="0DC6D320" w14:textId="46F13B32" w:rsidR="001B250D" w:rsidRPr="00C97454" w:rsidRDefault="001B250D" w:rsidP="006742B3">
      <w:pPr>
        <w:spacing w:line="276" w:lineRule="auto"/>
        <w:jc w:val="both"/>
        <w:rPr>
          <w:bCs/>
          <w:sz w:val="24"/>
          <w:szCs w:val="24"/>
        </w:rPr>
      </w:pPr>
      <w:r w:rsidRPr="00C97454">
        <w:rPr>
          <w:b/>
          <w:bCs/>
          <w:sz w:val="24"/>
          <w:szCs w:val="24"/>
        </w:rPr>
        <w:t xml:space="preserve">Yeni ders ekleme ve mevcut dersin değiştirilmesi </w:t>
      </w:r>
    </w:p>
    <w:p w14:paraId="1F9E2CD9" w14:textId="77777777" w:rsidR="001B250D" w:rsidRPr="00C97454" w:rsidRDefault="001B250D" w:rsidP="006742B3">
      <w:pPr>
        <w:spacing w:line="276" w:lineRule="auto"/>
        <w:jc w:val="both"/>
        <w:rPr>
          <w:bCs/>
          <w:sz w:val="24"/>
          <w:szCs w:val="24"/>
        </w:rPr>
      </w:pPr>
      <w:r w:rsidRPr="00C97454">
        <w:rPr>
          <w:b/>
          <w:bCs/>
          <w:sz w:val="24"/>
          <w:szCs w:val="24"/>
        </w:rPr>
        <w:t xml:space="preserve">MADDE 13 - </w:t>
      </w:r>
      <w:r w:rsidRPr="00C97454">
        <w:rPr>
          <w:bCs/>
          <w:sz w:val="24"/>
          <w:szCs w:val="24"/>
        </w:rPr>
        <w:t xml:space="preserve">(1) Yeni ders; ancak program çıktılarının daha sağlıklı yürütülmesini sağlayacak zorunlu veya zorunlu derslere destek olacak seçmeli ders olarak eklenebilir. </w:t>
      </w:r>
    </w:p>
    <w:p w14:paraId="3FB0ED79" w14:textId="05E652F7" w:rsidR="001B250D" w:rsidRPr="00C97454" w:rsidRDefault="001B250D" w:rsidP="006742B3">
      <w:pPr>
        <w:spacing w:line="276" w:lineRule="auto"/>
        <w:jc w:val="both"/>
        <w:rPr>
          <w:bCs/>
          <w:sz w:val="24"/>
          <w:szCs w:val="24"/>
        </w:rPr>
      </w:pPr>
      <w:r w:rsidRPr="00C97454">
        <w:rPr>
          <w:bCs/>
          <w:sz w:val="24"/>
          <w:szCs w:val="24"/>
        </w:rPr>
        <w:t>(</w:t>
      </w:r>
      <w:r w:rsidR="00BA5D76">
        <w:rPr>
          <w:bCs/>
          <w:sz w:val="24"/>
          <w:szCs w:val="24"/>
        </w:rPr>
        <w:t>2</w:t>
      </w:r>
      <w:r w:rsidRPr="00C97454">
        <w:rPr>
          <w:bCs/>
          <w:sz w:val="24"/>
          <w:szCs w:val="24"/>
        </w:rPr>
        <w:t>) Eğitim-öğretim planında dersin haftalık teorik, uygulama, laboratuvar saatlerinin değişmesi ya da dersin içeriğinin, öğrenme çıktılarının değişmesi durumunda dersin kaldırılarak yeni kodlu yeni bir ders ekle</w:t>
      </w:r>
      <w:r w:rsidR="00BA5D76">
        <w:rPr>
          <w:bCs/>
          <w:sz w:val="24"/>
          <w:szCs w:val="24"/>
        </w:rPr>
        <w:t>mesi yapılır</w:t>
      </w:r>
      <w:r w:rsidRPr="00C97454">
        <w:rPr>
          <w:bCs/>
          <w:sz w:val="24"/>
          <w:szCs w:val="24"/>
        </w:rPr>
        <w:t xml:space="preserve">. </w:t>
      </w:r>
    </w:p>
    <w:p w14:paraId="01930C09" w14:textId="2A26AE20" w:rsidR="001B250D" w:rsidRDefault="001B250D" w:rsidP="006742B3">
      <w:pPr>
        <w:spacing w:line="276" w:lineRule="auto"/>
        <w:jc w:val="both"/>
        <w:rPr>
          <w:bCs/>
          <w:sz w:val="24"/>
          <w:szCs w:val="24"/>
        </w:rPr>
      </w:pPr>
      <w:r w:rsidRPr="00C97454">
        <w:rPr>
          <w:bCs/>
          <w:sz w:val="24"/>
          <w:szCs w:val="24"/>
        </w:rPr>
        <w:t>(</w:t>
      </w:r>
      <w:r w:rsidR="00BA5D76">
        <w:rPr>
          <w:bCs/>
          <w:sz w:val="24"/>
          <w:szCs w:val="24"/>
        </w:rPr>
        <w:t>3</w:t>
      </w:r>
      <w:r w:rsidRPr="00C97454">
        <w:rPr>
          <w:bCs/>
          <w:sz w:val="24"/>
          <w:szCs w:val="24"/>
        </w:rPr>
        <w:t xml:space="preserve">) Dersin Türkçe ve İngilizce adındaki maddi hata düzeltmeleri ilgili bölüm ve kurul onayı ile gerçekleştirilir. </w:t>
      </w:r>
    </w:p>
    <w:p w14:paraId="014156EB" w14:textId="4703CC4C" w:rsidR="001B250D" w:rsidRDefault="001B250D" w:rsidP="006742B3">
      <w:pPr>
        <w:spacing w:line="276" w:lineRule="auto"/>
        <w:jc w:val="both"/>
        <w:rPr>
          <w:bCs/>
          <w:sz w:val="24"/>
          <w:szCs w:val="24"/>
        </w:rPr>
      </w:pPr>
      <w:r w:rsidRPr="00C97454">
        <w:rPr>
          <w:bCs/>
          <w:sz w:val="24"/>
          <w:szCs w:val="24"/>
        </w:rPr>
        <w:t>(</w:t>
      </w:r>
      <w:r w:rsidR="00BA5D76">
        <w:rPr>
          <w:bCs/>
          <w:sz w:val="24"/>
          <w:szCs w:val="24"/>
        </w:rPr>
        <w:t>4</w:t>
      </w:r>
      <w:r w:rsidRPr="00C97454">
        <w:rPr>
          <w:bCs/>
          <w:sz w:val="24"/>
          <w:szCs w:val="24"/>
        </w:rPr>
        <w:t xml:space="preserve">) İçerikte ya da öğrenme çıktılarında dil bilgisel hata şeklindeki düzeltmeler ve kısmi değişiklerle güncellemeler birim kurul kararlarıyla ve Komisyon onayıyla yapılır. </w:t>
      </w:r>
    </w:p>
    <w:p w14:paraId="42B017D7" w14:textId="2334D604" w:rsidR="001B250D" w:rsidRPr="00C97454" w:rsidRDefault="001B250D" w:rsidP="006742B3">
      <w:pPr>
        <w:spacing w:line="276" w:lineRule="auto"/>
        <w:jc w:val="both"/>
        <w:rPr>
          <w:bCs/>
          <w:sz w:val="24"/>
          <w:szCs w:val="24"/>
        </w:rPr>
      </w:pPr>
      <w:r w:rsidRPr="00C97454">
        <w:rPr>
          <w:bCs/>
          <w:sz w:val="24"/>
          <w:szCs w:val="24"/>
        </w:rPr>
        <w:t>(</w:t>
      </w:r>
      <w:r w:rsidR="00204096">
        <w:rPr>
          <w:bCs/>
          <w:sz w:val="24"/>
          <w:szCs w:val="24"/>
        </w:rPr>
        <w:t>5</w:t>
      </w:r>
      <w:r w:rsidRPr="00C97454">
        <w:rPr>
          <w:bCs/>
          <w:sz w:val="24"/>
          <w:szCs w:val="24"/>
        </w:rPr>
        <w:t xml:space="preserve">) Bu maddenin birinci ve ikinci fıkralarının uygulanması bu Yönergenin 12 </w:t>
      </w:r>
      <w:proofErr w:type="spellStart"/>
      <w:r w:rsidRPr="00C97454">
        <w:rPr>
          <w:bCs/>
          <w:sz w:val="24"/>
          <w:szCs w:val="24"/>
        </w:rPr>
        <w:t>nci</w:t>
      </w:r>
      <w:proofErr w:type="spellEnd"/>
      <w:r w:rsidRPr="00C97454">
        <w:rPr>
          <w:bCs/>
          <w:sz w:val="24"/>
          <w:szCs w:val="24"/>
        </w:rPr>
        <w:t xml:space="preserve"> maddesine göre yapılır. </w:t>
      </w:r>
    </w:p>
    <w:p w14:paraId="0C5680EA" w14:textId="3E337FAB" w:rsidR="001B250D" w:rsidRPr="00C97454" w:rsidRDefault="001B250D" w:rsidP="006742B3">
      <w:pPr>
        <w:spacing w:line="276" w:lineRule="auto"/>
        <w:jc w:val="both"/>
        <w:rPr>
          <w:bCs/>
          <w:sz w:val="24"/>
          <w:szCs w:val="24"/>
        </w:rPr>
      </w:pPr>
      <w:r w:rsidRPr="00C97454">
        <w:rPr>
          <w:bCs/>
          <w:sz w:val="24"/>
          <w:szCs w:val="24"/>
        </w:rPr>
        <w:t>(</w:t>
      </w:r>
      <w:r w:rsidR="00204096">
        <w:rPr>
          <w:bCs/>
          <w:sz w:val="24"/>
          <w:szCs w:val="24"/>
        </w:rPr>
        <w:t>6</w:t>
      </w:r>
      <w:r w:rsidRPr="00C97454">
        <w:rPr>
          <w:bCs/>
          <w:sz w:val="24"/>
          <w:szCs w:val="24"/>
        </w:rPr>
        <w:t xml:space="preserve">) Yeni ders ekleme veya ders değişikliği önerilerinin ilgili birimler tarafından güz yarıyılı için </w:t>
      </w:r>
      <w:r w:rsidR="00DA7796">
        <w:rPr>
          <w:bCs/>
          <w:sz w:val="24"/>
          <w:szCs w:val="24"/>
        </w:rPr>
        <w:t>en geç Mayıs</w:t>
      </w:r>
      <w:r w:rsidRPr="00C97454">
        <w:rPr>
          <w:bCs/>
          <w:sz w:val="24"/>
          <w:szCs w:val="24"/>
        </w:rPr>
        <w:t xml:space="preserve"> ayı, bahar yarıyılı için ise </w:t>
      </w:r>
      <w:r w:rsidR="00BA5D76">
        <w:rPr>
          <w:bCs/>
          <w:sz w:val="24"/>
          <w:szCs w:val="24"/>
        </w:rPr>
        <w:t xml:space="preserve">en geç </w:t>
      </w:r>
      <w:r w:rsidR="00DA7796">
        <w:rPr>
          <w:bCs/>
          <w:sz w:val="24"/>
          <w:szCs w:val="24"/>
        </w:rPr>
        <w:t>Ekim</w:t>
      </w:r>
      <w:r w:rsidRPr="00C97454">
        <w:rPr>
          <w:bCs/>
          <w:sz w:val="24"/>
          <w:szCs w:val="24"/>
        </w:rPr>
        <w:t xml:space="preserve"> ayı sonuna kadar </w:t>
      </w:r>
      <w:proofErr w:type="spellStart"/>
      <w:r w:rsidRPr="00C97454">
        <w:rPr>
          <w:bCs/>
          <w:sz w:val="24"/>
          <w:szCs w:val="24"/>
        </w:rPr>
        <w:t>ÖİDB’ye</w:t>
      </w:r>
      <w:proofErr w:type="spellEnd"/>
      <w:r w:rsidRPr="00C97454">
        <w:rPr>
          <w:bCs/>
          <w:sz w:val="24"/>
          <w:szCs w:val="24"/>
        </w:rPr>
        <w:t xml:space="preserve"> </w:t>
      </w:r>
      <w:r w:rsidR="00BA5D76">
        <w:rPr>
          <w:bCs/>
          <w:sz w:val="24"/>
          <w:szCs w:val="24"/>
        </w:rPr>
        <w:t>bildirilir.</w:t>
      </w:r>
    </w:p>
    <w:p w14:paraId="3C66094B" w14:textId="77777777" w:rsidR="00E62761" w:rsidRDefault="00E62761" w:rsidP="006742B3">
      <w:pPr>
        <w:pStyle w:val="Default"/>
        <w:spacing w:line="276" w:lineRule="auto"/>
        <w:jc w:val="center"/>
        <w:rPr>
          <w:b/>
          <w:bCs/>
        </w:rPr>
      </w:pPr>
    </w:p>
    <w:p w14:paraId="7DCE8BBB" w14:textId="77777777" w:rsidR="00E62761" w:rsidRDefault="00E62761" w:rsidP="006742B3">
      <w:pPr>
        <w:pStyle w:val="Default"/>
        <w:spacing w:line="276" w:lineRule="auto"/>
        <w:jc w:val="center"/>
        <w:rPr>
          <w:b/>
          <w:bCs/>
        </w:rPr>
      </w:pPr>
    </w:p>
    <w:p w14:paraId="06F834DD" w14:textId="77777777" w:rsidR="00E62761" w:rsidRDefault="00E62761" w:rsidP="006742B3">
      <w:pPr>
        <w:pStyle w:val="Default"/>
        <w:spacing w:line="276" w:lineRule="auto"/>
        <w:jc w:val="center"/>
        <w:rPr>
          <w:b/>
          <w:bCs/>
        </w:rPr>
      </w:pPr>
    </w:p>
    <w:p w14:paraId="50ACB09F" w14:textId="77D379E5" w:rsidR="001B250D" w:rsidRPr="00C97454" w:rsidRDefault="001B250D" w:rsidP="006742B3">
      <w:pPr>
        <w:pStyle w:val="Default"/>
        <w:spacing w:line="276" w:lineRule="auto"/>
        <w:jc w:val="center"/>
      </w:pPr>
      <w:r w:rsidRPr="00C97454">
        <w:rPr>
          <w:b/>
          <w:bCs/>
        </w:rPr>
        <w:lastRenderedPageBreak/>
        <w:t>BEŞİNCİ BÖLÜM</w:t>
      </w:r>
    </w:p>
    <w:p w14:paraId="0C009836" w14:textId="555ECD4C" w:rsidR="001B250D" w:rsidRPr="00C97454" w:rsidRDefault="001B250D" w:rsidP="006742B3">
      <w:pPr>
        <w:pStyle w:val="Default"/>
        <w:spacing w:line="276" w:lineRule="auto"/>
        <w:jc w:val="center"/>
      </w:pPr>
      <w:r w:rsidRPr="00C97454">
        <w:rPr>
          <w:b/>
          <w:bCs/>
        </w:rPr>
        <w:t>Son Hükümler</w:t>
      </w:r>
    </w:p>
    <w:p w14:paraId="0DDC0365" w14:textId="77777777" w:rsidR="001B250D" w:rsidRPr="00C97454" w:rsidRDefault="001B250D" w:rsidP="006742B3">
      <w:pPr>
        <w:pStyle w:val="Default"/>
        <w:spacing w:line="276" w:lineRule="auto"/>
      </w:pPr>
      <w:r w:rsidRPr="00C97454">
        <w:rPr>
          <w:b/>
          <w:bCs/>
        </w:rPr>
        <w:t xml:space="preserve">Formlar </w:t>
      </w:r>
    </w:p>
    <w:p w14:paraId="0B8FC78E" w14:textId="2F6A010B" w:rsidR="00CD3C4D" w:rsidRPr="00CD3C4D" w:rsidRDefault="001B250D" w:rsidP="00802D63">
      <w:pPr>
        <w:pStyle w:val="Default"/>
        <w:spacing w:line="276" w:lineRule="auto"/>
        <w:jc w:val="both"/>
        <w:rPr>
          <w:bCs/>
        </w:rPr>
      </w:pPr>
      <w:r w:rsidRPr="00C97454">
        <w:rPr>
          <w:b/>
          <w:bCs/>
        </w:rPr>
        <w:t xml:space="preserve">MADDE 14 – </w:t>
      </w:r>
      <w:r w:rsidRPr="00C97454">
        <w:t xml:space="preserve">(1) Bu Yönergede </w:t>
      </w:r>
      <w:r w:rsidR="00CD3C4D" w:rsidRPr="00CD3C4D">
        <w:rPr>
          <w:bCs/>
        </w:rPr>
        <w:t>program</w:t>
      </w:r>
      <w:r w:rsidR="00CD3C4D" w:rsidRPr="00CD3C4D">
        <w:rPr>
          <w:bCs/>
          <w:spacing w:val="-6"/>
        </w:rPr>
        <w:t xml:space="preserve"> </w:t>
      </w:r>
      <w:r w:rsidR="00CD3C4D" w:rsidRPr="00CD3C4D">
        <w:rPr>
          <w:bCs/>
        </w:rPr>
        <w:t>açma,</w:t>
      </w:r>
      <w:r w:rsidR="00CD3C4D" w:rsidRPr="00CD3C4D">
        <w:rPr>
          <w:bCs/>
          <w:spacing w:val="-4"/>
        </w:rPr>
        <w:t xml:space="preserve"> </w:t>
      </w:r>
      <w:r w:rsidR="00CD3C4D" w:rsidRPr="00CD3C4D">
        <w:rPr>
          <w:bCs/>
        </w:rPr>
        <w:t>kapatma,</w:t>
      </w:r>
      <w:r w:rsidR="00CD3C4D" w:rsidRPr="00CD3C4D">
        <w:rPr>
          <w:bCs/>
          <w:spacing w:val="-5"/>
        </w:rPr>
        <w:t xml:space="preserve"> </w:t>
      </w:r>
      <w:r w:rsidR="00CD3C4D" w:rsidRPr="00CD3C4D">
        <w:rPr>
          <w:bCs/>
        </w:rPr>
        <w:t>eğitim-öğretim</w:t>
      </w:r>
      <w:r w:rsidR="00CD3C4D" w:rsidRPr="00CD3C4D">
        <w:rPr>
          <w:bCs/>
          <w:spacing w:val="-4"/>
        </w:rPr>
        <w:t xml:space="preserve"> </w:t>
      </w:r>
      <w:r w:rsidR="00CD3C4D" w:rsidRPr="00CD3C4D">
        <w:rPr>
          <w:bCs/>
        </w:rPr>
        <w:t>planı</w:t>
      </w:r>
      <w:r w:rsidR="00CD3C4D" w:rsidRPr="00CD3C4D">
        <w:rPr>
          <w:bCs/>
          <w:spacing w:val="-6"/>
        </w:rPr>
        <w:t xml:space="preserve"> </w:t>
      </w:r>
      <w:r w:rsidR="00CD3C4D" w:rsidRPr="00CD3C4D">
        <w:rPr>
          <w:bCs/>
        </w:rPr>
        <w:t>oluşturma</w:t>
      </w:r>
      <w:r w:rsidR="00CD3C4D" w:rsidRPr="00CD3C4D">
        <w:rPr>
          <w:bCs/>
          <w:spacing w:val="-6"/>
        </w:rPr>
        <w:t xml:space="preserve"> </w:t>
      </w:r>
      <w:r w:rsidR="00CD3C4D" w:rsidRPr="00CD3C4D">
        <w:rPr>
          <w:bCs/>
        </w:rPr>
        <w:t>ve güncelleme</w:t>
      </w:r>
      <w:r w:rsidR="00CD3C4D">
        <w:rPr>
          <w:bCs/>
        </w:rPr>
        <w:t xml:space="preserve">yle ilgili tüm iş ve işlemlerde kullanılacak belgeler veya formlar </w:t>
      </w:r>
      <w:proofErr w:type="spellStart"/>
      <w:r w:rsidR="00111F2B">
        <w:rPr>
          <w:bCs/>
        </w:rPr>
        <w:t>ÖİDB’nin</w:t>
      </w:r>
      <w:proofErr w:type="spellEnd"/>
      <w:r w:rsidR="00111F2B">
        <w:rPr>
          <w:bCs/>
        </w:rPr>
        <w:t xml:space="preserve"> </w:t>
      </w:r>
      <w:r w:rsidR="00897E04">
        <w:rPr>
          <w:bCs/>
        </w:rPr>
        <w:t xml:space="preserve">web </w:t>
      </w:r>
      <w:r w:rsidR="00111F2B">
        <w:rPr>
          <w:bCs/>
        </w:rPr>
        <w:t xml:space="preserve">sayfasında </w:t>
      </w:r>
      <w:r w:rsidR="00CD3C4D">
        <w:rPr>
          <w:bCs/>
        </w:rPr>
        <w:t>YÖK</w:t>
      </w:r>
      <w:r w:rsidR="0079799D">
        <w:rPr>
          <w:bCs/>
        </w:rPr>
        <w:t xml:space="preserve"> tarafından kabul edilen format</w:t>
      </w:r>
      <w:r w:rsidR="00111F2B">
        <w:rPr>
          <w:bCs/>
        </w:rPr>
        <w:t xml:space="preserve">larda </w:t>
      </w:r>
      <w:r w:rsidR="00CD3C4D">
        <w:rPr>
          <w:bCs/>
        </w:rPr>
        <w:t xml:space="preserve">güncel </w:t>
      </w:r>
      <w:r w:rsidR="00F115FD">
        <w:rPr>
          <w:bCs/>
        </w:rPr>
        <w:t>bir şekilde bulundurulur</w:t>
      </w:r>
      <w:r w:rsidR="00CD3C4D">
        <w:rPr>
          <w:bCs/>
        </w:rPr>
        <w:t xml:space="preserve">. </w:t>
      </w:r>
    </w:p>
    <w:p w14:paraId="59921F28" w14:textId="77777777" w:rsidR="00111F2B" w:rsidRDefault="00111F2B" w:rsidP="006742B3">
      <w:pPr>
        <w:pStyle w:val="Default"/>
        <w:spacing w:line="276" w:lineRule="auto"/>
        <w:rPr>
          <w:b/>
          <w:bCs/>
        </w:rPr>
      </w:pPr>
    </w:p>
    <w:p w14:paraId="25DD5A48" w14:textId="49583FBD" w:rsidR="001B250D" w:rsidRPr="00C97454" w:rsidRDefault="001B250D" w:rsidP="006742B3">
      <w:pPr>
        <w:pStyle w:val="Default"/>
        <w:spacing w:line="276" w:lineRule="auto"/>
      </w:pPr>
      <w:r w:rsidRPr="00C97454">
        <w:rPr>
          <w:b/>
          <w:bCs/>
        </w:rPr>
        <w:t xml:space="preserve">Hüküm bulunmayan haller </w:t>
      </w:r>
    </w:p>
    <w:p w14:paraId="37DD4BE1" w14:textId="31AA825B" w:rsidR="001B250D" w:rsidRPr="00C97454" w:rsidRDefault="001B250D" w:rsidP="009F5243">
      <w:pPr>
        <w:pStyle w:val="Default"/>
        <w:spacing w:line="276" w:lineRule="auto"/>
        <w:jc w:val="both"/>
      </w:pPr>
      <w:r w:rsidRPr="00C97454">
        <w:rPr>
          <w:b/>
          <w:bCs/>
        </w:rPr>
        <w:t xml:space="preserve">MADDE 15 – </w:t>
      </w:r>
      <w:r w:rsidRPr="00C97454">
        <w:t xml:space="preserve">(1) Bu Yönergede hüküm bulunmayan hâllerde, </w:t>
      </w:r>
      <w:r w:rsidR="00D32F74" w:rsidRPr="00C97454">
        <w:t>Siirt Üniversitesi</w:t>
      </w:r>
      <w:r w:rsidRPr="00C97454">
        <w:t xml:space="preserve"> Ön Lisans ve Lisans Eğitim-Öğretim ve Sınav Yönetmeliği, </w:t>
      </w:r>
      <w:r w:rsidR="00D32F74" w:rsidRPr="00C97454">
        <w:t>Siirt Üniversitesi</w:t>
      </w:r>
      <w:r w:rsidRPr="00C97454">
        <w:t xml:space="preserve"> Lisansüstü Eğitim-Öğretim</w:t>
      </w:r>
      <w:r w:rsidR="009F5243" w:rsidRPr="00C97454">
        <w:t xml:space="preserve"> </w:t>
      </w:r>
      <w:r w:rsidRPr="00C97454">
        <w:t>ve Sınav Yönetmeliği ve ilgili diğer mevzuat hükümleri ile Senato kararlarına göre işlem</w:t>
      </w:r>
      <w:r w:rsidR="009F5243" w:rsidRPr="00C97454">
        <w:t xml:space="preserve"> </w:t>
      </w:r>
      <w:r w:rsidRPr="00C97454">
        <w:t xml:space="preserve">yapılır. </w:t>
      </w:r>
    </w:p>
    <w:p w14:paraId="4379D0A3" w14:textId="77777777" w:rsidR="009F5243" w:rsidRPr="00C97454" w:rsidRDefault="009F5243" w:rsidP="006742B3">
      <w:pPr>
        <w:pStyle w:val="Default"/>
        <w:spacing w:line="276" w:lineRule="auto"/>
        <w:rPr>
          <w:b/>
          <w:bCs/>
        </w:rPr>
      </w:pPr>
    </w:p>
    <w:p w14:paraId="3FB4DAC5" w14:textId="2042F33B" w:rsidR="001B250D" w:rsidRPr="00C97454" w:rsidRDefault="001B250D" w:rsidP="006742B3">
      <w:pPr>
        <w:pStyle w:val="Default"/>
        <w:spacing w:line="276" w:lineRule="auto"/>
      </w:pPr>
      <w:r w:rsidRPr="00C97454">
        <w:rPr>
          <w:b/>
          <w:bCs/>
        </w:rPr>
        <w:t xml:space="preserve">Yürürlük </w:t>
      </w:r>
    </w:p>
    <w:p w14:paraId="18397DDA" w14:textId="77777777" w:rsidR="001B250D" w:rsidRPr="00C97454" w:rsidRDefault="001B250D" w:rsidP="006742B3">
      <w:pPr>
        <w:pStyle w:val="Default"/>
        <w:spacing w:line="276" w:lineRule="auto"/>
      </w:pPr>
      <w:r w:rsidRPr="00C97454">
        <w:rPr>
          <w:b/>
          <w:bCs/>
        </w:rPr>
        <w:t xml:space="preserve">MADDE 16 </w:t>
      </w:r>
      <w:r w:rsidRPr="00C97454">
        <w:t xml:space="preserve">– (1) Bu Yönerge Senatoda kabul edildiği tarihten itibaren yürürlüğe girer. </w:t>
      </w:r>
    </w:p>
    <w:p w14:paraId="179D59AD" w14:textId="77777777" w:rsidR="009F5243" w:rsidRPr="00C97454" w:rsidRDefault="009F5243" w:rsidP="006742B3">
      <w:pPr>
        <w:pStyle w:val="Default"/>
        <w:spacing w:line="276" w:lineRule="auto"/>
        <w:rPr>
          <w:b/>
          <w:bCs/>
        </w:rPr>
      </w:pPr>
    </w:p>
    <w:p w14:paraId="709DD634" w14:textId="3345CB84" w:rsidR="001B250D" w:rsidRPr="00C97454" w:rsidRDefault="001B250D" w:rsidP="006742B3">
      <w:pPr>
        <w:pStyle w:val="Default"/>
        <w:spacing w:line="276" w:lineRule="auto"/>
      </w:pPr>
      <w:r w:rsidRPr="00C97454">
        <w:rPr>
          <w:b/>
          <w:bCs/>
        </w:rPr>
        <w:t xml:space="preserve">Yürütme </w:t>
      </w:r>
    </w:p>
    <w:p w14:paraId="7F60B300" w14:textId="6E4DFB97" w:rsidR="001B250D" w:rsidRPr="00C97454" w:rsidRDefault="001B250D" w:rsidP="006742B3">
      <w:pPr>
        <w:spacing w:line="276" w:lineRule="auto"/>
        <w:jc w:val="both"/>
        <w:rPr>
          <w:bCs/>
          <w:sz w:val="24"/>
          <w:szCs w:val="24"/>
        </w:rPr>
      </w:pPr>
      <w:r w:rsidRPr="00C97454">
        <w:rPr>
          <w:b/>
          <w:bCs/>
          <w:sz w:val="24"/>
          <w:szCs w:val="24"/>
        </w:rPr>
        <w:t xml:space="preserve">MADDE 17 </w:t>
      </w:r>
      <w:r w:rsidRPr="00C97454">
        <w:rPr>
          <w:sz w:val="24"/>
          <w:szCs w:val="24"/>
        </w:rPr>
        <w:t xml:space="preserve">– (1) Bu Yönerge hükümlerini </w:t>
      </w:r>
      <w:r w:rsidR="00D32F74" w:rsidRPr="00C97454">
        <w:rPr>
          <w:sz w:val="24"/>
          <w:szCs w:val="24"/>
        </w:rPr>
        <w:t>Siirt Üniversitesi</w:t>
      </w:r>
      <w:r w:rsidRPr="00C97454">
        <w:rPr>
          <w:sz w:val="24"/>
          <w:szCs w:val="24"/>
        </w:rPr>
        <w:t xml:space="preserve"> Rektörü yürütür.</w:t>
      </w:r>
    </w:p>
    <w:p w14:paraId="6BA41C10" w14:textId="37902E18" w:rsidR="001B250D" w:rsidRPr="00C97454" w:rsidRDefault="001B250D" w:rsidP="006742B3">
      <w:pPr>
        <w:spacing w:line="276" w:lineRule="auto"/>
        <w:jc w:val="both"/>
        <w:rPr>
          <w:bCs/>
          <w:sz w:val="24"/>
          <w:szCs w:val="24"/>
        </w:rPr>
      </w:pPr>
    </w:p>
    <w:p w14:paraId="314521E4" w14:textId="4431F322" w:rsidR="009D3173" w:rsidRPr="00C97454" w:rsidRDefault="009D3173" w:rsidP="006742B3">
      <w:pPr>
        <w:spacing w:line="276" w:lineRule="auto"/>
        <w:jc w:val="both"/>
        <w:rPr>
          <w:bCs/>
          <w:sz w:val="24"/>
          <w:szCs w:val="24"/>
        </w:rPr>
      </w:pPr>
    </w:p>
    <w:p w14:paraId="4B4927E2" w14:textId="508BDC59" w:rsidR="009D3173" w:rsidRPr="00C97454" w:rsidRDefault="009D3173" w:rsidP="006742B3">
      <w:pPr>
        <w:spacing w:line="276" w:lineRule="auto"/>
        <w:jc w:val="both"/>
        <w:rPr>
          <w:bCs/>
          <w:sz w:val="24"/>
          <w:szCs w:val="24"/>
        </w:rPr>
      </w:pPr>
    </w:p>
    <w:p w14:paraId="2091149B" w14:textId="78D042B7" w:rsidR="009D3173" w:rsidRPr="00C97454" w:rsidRDefault="009D3173" w:rsidP="006742B3">
      <w:pPr>
        <w:spacing w:line="276" w:lineRule="auto"/>
        <w:jc w:val="both"/>
        <w:rPr>
          <w:bCs/>
          <w:sz w:val="24"/>
          <w:szCs w:val="24"/>
        </w:rPr>
      </w:pPr>
    </w:p>
    <w:p w14:paraId="689C6076" w14:textId="522D83FB" w:rsidR="009D3173" w:rsidRPr="00C97454" w:rsidRDefault="009D3173" w:rsidP="006742B3">
      <w:pPr>
        <w:spacing w:line="276" w:lineRule="auto"/>
        <w:jc w:val="both"/>
        <w:rPr>
          <w:bCs/>
          <w:sz w:val="24"/>
          <w:szCs w:val="24"/>
        </w:rPr>
      </w:pPr>
    </w:p>
    <w:p w14:paraId="372D0A5A" w14:textId="55F2F430" w:rsidR="009D3173" w:rsidRPr="00C97454" w:rsidRDefault="009D3173" w:rsidP="006742B3">
      <w:pPr>
        <w:spacing w:line="276" w:lineRule="auto"/>
        <w:jc w:val="both"/>
        <w:rPr>
          <w:bCs/>
          <w:sz w:val="24"/>
          <w:szCs w:val="24"/>
        </w:rPr>
      </w:pPr>
    </w:p>
    <w:p w14:paraId="648EB8F1" w14:textId="5259D7C8" w:rsidR="009D3173" w:rsidRPr="00C97454" w:rsidRDefault="009D3173" w:rsidP="006742B3">
      <w:pPr>
        <w:spacing w:line="276" w:lineRule="auto"/>
        <w:jc w:val="both"/>
        <w:rPr>
          <w:bCs/>
          <w:sz w:val="24"/>
          <w:szCs w:val="24"/>
        </w:rPr>
      </w:pPr>
    </w:p>
    <w:p w14:paraId="5BB7F284" w14:textId="3ADF8A25" w:rsidR="009D3173" w:rsidRPr="00C97454" w:rsidRDefault="009D3173" w:rsidP="006742B3">
      <w:pPr>
        <w:spacing w:line="276" w:lineRule="auto"/>
        <w:jc w:val="both"/>
        <w:rPr>
          <w:bCs/>
          <w:sz w:val="24"/>
          <w:szCs w:val="24"/>
        </w:rPr>
      </w:pPr>
    </w:p>
    <w:p w14:paraId="2CC37F44" w14:textId="62F614AA" w:rsidR="009D3173" w:rsidRPr="00C97454" w:rsidRDefault="009D3173" w:rsidP="006742B3">
      <w:pPr>
        <w:spacing w:line="276" w:lineRule="auto"/>
        <w:jc w:val="both"/>
        <w:rPr>
          <w:bCs/>
          <w:sz w:val="24"/>
          <w:szCs w:val="24"/>
        </w:rPr>
      </w:pPr>
    </w:p>
    <w:p w14:paraId="1583AA1B" w14:textId="77219A4F" w:rsidR="009D3173" w:rsidRPr="00C97454" w:rsidRDefault="009D3173" w:rsidP="006742B3">
      <w:pPr>
        <w:spacing w:line="276" w:lineRule="auto"/>
        <w:jc w:val="both"/>
        <w:rPr>
          <w:bCs/>
          <w:sz w:val="24"/>
          <w:szCs w:val="24"/>
        </w:rPr>
      </w:pPr>
    </w:p>
    <w:sectPr w:rsidR="009D3173" w:rsidRPr="00C97454" w:rsidSect="00DF3498">
      <w:pgSz w:w="11906" w:h="16838" w:code="9"/>
      <w:pgMar w:top="1247" w:right="1418" w:bottom="124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onsolas">
    <w:panose1 w:val="020B0609020204030204"/>
    <w:charset w:val="A2"/>
    <w:family w:val="modern"/>
    <w:pitch w:val="fixed"/>
    <w:sig w:usb0="E00006FF" w:usb1="0000F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E6F88"/>
    <w:multiLevelType w:val="multilevel"/>
    <w:tmpl w:val="259ACB62"/>
    <w:lvl w:ilvl="0">
      <w:start w:val="5"/>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AE70C9"/>
    <w:multiLevelType w:val="multilevel"/>
    <w:tmpl w:val="3CC23250"/>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6AF182E"/>
    <w:multiLevelType w:val="multilevel"/>
    <w:tmpl w:val="A5F6589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974BA3"/>
    <w:multiLevelType w:val="multilevel"/>
    <w:tmpl w:val="29888FD4"/>
    <w:lvl w:ilvl="0">
      <w:start w:val="10"/>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D4674B"/>
    <w:multiLevelType w:val="multilevel"/>
    <w:tmpl w:val="080CF406"/>
    <w:lvl w:ilvl="0">
      <w:start w:val="9"/>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492A2E"/>
    <w:multiLevelType w:val="hybridMultilevel"/>
    <w:tmpl w:val="47EC81F2"/>
    <w:lvl w:ilvl="0" w:tplc="9B2203AE">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2B7F5922"/>
    <w:multiLevelType w:val="multilevel"/>
    <w:tmpl w:val="882EF094"/>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32594CA6"/>
    <w:multiLevelType w:val="multilevel"/>
    <w:tmpl w:val="75EA3056"/>
    <w:lvl w:ilvl="0">
      <w:start w:val="4"/>
      <w:numFmt w:val="lowerLetter"/>
      <w:lvlText w:val="%1."/>
      <w:lvlJc w:val="left"/>
      <w:pPr>
        <w:tabs>
          <w:tab w:val="num" w:pos="720"/>
        </w:tabs>
        <w:ind w:left="720" w:hanging="360"/>
      </w:pPr>
      <w:rPr>
        <w:b/>
        <w:strike/>
      </w:rPr>
    </w:lvl>
    <w:lvl w:ilvl="1">
      <w:start w:val="1"/>
      <w:numFmt w:val="decimal"/>
      <w:lvlText w:val="%2."/>
      <w:lvlJc w:val="left"/>
      <w:pPr>
        <w:ind w:left="1440" w:hanging="360"/>
      </w:pPr>
      <w:rPr>
        <w:rFonts w:hint="default"/>
        <w:b/>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3AC847B2"/>
    <w:multiLevelType w:val="hybridMultilevel"/>
    <w:tmpl w:val="332A2F38"/>
    <w:lvl w:ilvl="0" w:tplc="CF56A2A0">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0A54313"/>
    <w:multiLevelType w:val="multilevel"/>
    <w:tmpl w:val="DCD0905E"/>
    <w:lvl w:ilvl="0">
      <w:start w:val="1"/>
      <w:numFmt w:val="decimal"/>
      <w:lvlText w:val="%1."/>
      <w:lvlJc w:val="left"/>
      <w:pPr>
        <w:tabs>
          <w:tab w:val="num" w:pos="720"/>
        </w:tabs>
        <w:ind w:left="720" w:hanging="360"/>
      </w:pPr>
      <w:rPr>
        <w:b/>
      </w:rPr>
    </w:lvl>
    <w:lvl w:ilvl="1">
      <w:start w:val="1"/>
      <w:numFmt w:val="lowerLetter"/>
      <w:lvlText w:val="%2."/>
      <w:lvlJc w:val="left"/>
      <w:pPr>
        <w:ind w:left="1440" w:hanging="360"/>
      </w:pPr>
      <w:rPr>
        <w:rFonts w:hint="default"/>
      </w:rPr>
    </w:lvl>
    <w:lvl w:ilvl="2">
      <w:start w:val="1"/>
      <w:numFmt w:val="low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2B01829"/>
    <w:multiLevelType w:val="multilevel"/>
    <w:tmpl w:val="05783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34144AD"/>
    <w:multiLevelType w:val="multilevel"/>
    <w:tmpl w:val="19CAB8BE"/>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4BA45A0"/>
    <w:multiLevelType w:val="hybridMultilevel"/>
    <w:tmpl w:val="63E6D622"/>
    <w:lvl w:ilvl="0" w:tplc="8FD0B864">
      <w:start w:val="1"/>
      <w:numFmt w:val="lowerLetter"/>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13" w15:restartNumberingAfterBreak="0">
    <w:nsid w:val="44DF4FBD"/>
    <w:multiLevelType w:val="multilevel"/>
    <w:tmpl w:val="7E981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5DE1DD1"/>
    <w:multiLevelType w:val="multilevel"/>
    <w:tmpl w:val="1A9A0C62"/>
    <w:lvl w:ilvl="0">
      <w:start w:val="7"/>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74153AA"/>
    <w:multiLevelType w:val="multilevel"/>
    <w:tmpl w:val="E95E4FC6"/>
    <w:lvl w:ilvl="0">
      <w:start w:val="9"/>
      <w:numFmt w:val="decimal"/>
      <w:lvlText w:val="%1."/>
      <w:lvlJc w:val="left"/>
      <w:pPr>
        <w:tabs>
          <w:tab w:val="num" w:pos="720"/>
        </w:tabs>
        <w:ind w:left="720" w:hanging="360"/>
      </w:pPr>
      <w:rPr>
        <w:b/>
      </w:r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8942AA7"/>
    <w:multiLevelType w:val="multilevel"/>
    <w:tmpl w:val="75E43A74"/>
    <w:lvl w:ilvl="0">
      <w:start w:val="8"/>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CE3B2A"/>
    <w:multiLevelType w:val="multilevel"/>
    <w:tmpl w:val="04129098"/>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4EDF079B"/>
    <w:multiLevelType w:val="multilevel"/>
    <w:tmpl w:val="9AD6AC5A"/>
    <w:lvl w:ilvl="0">
      <w:start w:val="2"/>
      <w:numFmt w:val="decimal"/>
      <w:lvlText w:val="%1."/>
      <w:lvlJc w:val="left"/>
      <w:pPr>
        <w:tabs>
          <w:tab w:val="num" w:pos="644"/>
        </w:tabs>
        <w:ind w:left="644" w:hanging="360"/>
      </w:pPr>
      <w:rPr>
        <w:b/>
        <w:strike/>
      </w:rPr>
    </w:lvl>
    <w:lvl w:ilvl="1">
      <w:start w:val="3"/>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2332F2F"/>
    <w:multiLevelType w:val="multilevel"/>
    <w:tmpl w:val="C840F3A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52BD65E6"/>
    <w:multiLevelType w:val="multilevel"/>
    <w:tmpl w:val="F5184C58"/>
    <w:lvl w:ilvl="0">
      <w:start w:val="6"/>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85338CD"/>
    <w:multiLevelType w:val="multilevel"/>
    <w:tmpl w:val="04A22962"/>
    <w:lvl w:ilvl="0">
      <w:start w:val="3"/>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8D364AB"/>
    <w:multiLevelType w:val="hybridMultilevel"/>
    <w:tmpl w:val="7880418E"/>
    <w:lvl w:ilvl="0" w:tplc="041F0001">
      <w:start w:val="1"/>
      <w:numFmt w:val="bullet"/>
      <w:lvlText w:val=""/>
      <w:lvlJc w:val="left"/>
      <w:pPr>
        <w:ind w:left="1004" w:hanging="360"/>
      </w:pPr>
      <w:rPr>
        <w:rFonts w:ascii="Symbol" w:hAnsi="Symbol" w:hint="default"/>
      </w:rPr>
    </w:lvl>
    <w:lvl w:ilvl="1" w:tplc="041F0003" w:tentative="1">
      <w:start w:val="1"/>
      <w:numFmt w:val="bullet"/>
      <w:lvlText w:val="o"/>
      <w:lvlJc w:val="left"/>
      <w:pPr>
        <w:ind w:left="1724" w:hanging="360"/>
      </w:pPr>
      <w:rPr>
        <w:rFonts w:ascii="Courier New" w:hAnsi="Courier New" w:cs="Courier New" w:hint="default"/>
      </w:rPr>
    </w:lvl>
    <w:lvl w:ilvl="2" w:tplc="041F0005" w:tentative="1">
      <w:start w:val="1"/>
      <w:numFmt w:val="bullet"/>
      <w:lvlText w:val=""/>
      <w:lvlJc w:val="left"/>
      <w:pPr>
        <w:ind w:left="2444" w:hanging="360"/>
      </w:pPr>
      <w:rPr>
        <w:rFonts w:ascii="Wingdings" w:hAnsi="Wingdings" w:hint="default"/>
      </w:rPr>
    </w:lvl>
    <w:lvl w:ilvl="3" w:tplc="041F0001" w:tentative="1">
      <w:start w:val="1"/>
      <w:numFmt w:val="bullet"/>
      <w:lvlText w:val=""/>
      <w:lvlJc w:val="left"/>
      <w:pPr>
        <w:ind w:left="3164" w:hanging="360"/>
      </w:pPr>
      <w:rPr>
        <w:rFonts w:ascii="Symbol" w:hAnsi="Symbol" w:hint="default"/>
      </w:rPr>
    </w:lvl>
    <w:lvl w:ilvl="4" w:tplc="041F0003" w:tentative="1">
      <w:start w:val="1"/>
      <w:numFmt w:val="bullet"/>
      <w:lvlText w:val="o"/>
      <w:lvlJc w:val="left"/>
      <w:pPr>
        <w:ind w:left="3884" w:hanging="360"/>
      </w:pPr>
      <w:rPr>
        <w:rFonts w:ascii="Courier New" w:hAnsi="Courier New" w:cs="Courier New" w:hint="default"/>
      </w:rPr>
    </w:lvl>
    <w:lvl w:ilvl="5" w:tplc="041F0005" w:tentative="1">
      <w:start w:val="1"/>
      <w:numFmt w:val="bullet"/>
      <w:lvlText w:val=""/>
      <w:lvlJc w:val="left"/>
      <w:pPr>
        <w:ind w:left="4604" w:hanging="360"/>
      </w:pPr>
      <w:rPr>
        <w:rFonts w:ascii="Wingdings" w:hAnsi="Wingdings" w:hint="default"/>
      </w:rPr>
    </w:lvl>
    <w:lvl w:ilvl="6" w:tplc="041F0001" w:tentative="1">
      <w:start w:val="1"/>
      <w:numFmt w:val="bullet"/>
      <w:lvlText w:val=""/>
      <w:lvlJc w:val="left"/>
      <w:pPr>
        <w:ind w:left="5324" w:hanging="360"/>
      </w:pPr>
      <w:rPr>
        <w:rFonts w:ascii="Symbol" w:hAnsi="Symbol" w:hint="default"/>
      </w:rPr>
    </w:lvl>
    <w:lvl w:ilvl="7" w:tplc="041F0003" w:tentative="1">
      <w:start w:val="1"/>
      <w:numFmt w:val="bullet"/>
      <w:lvlText w:val="o"/>
      <w:lvlJc w:val="left"/>
      <w:pPr>
        <w:ind w:left="6044" w:hanging="360"/>
      </w:pPr>
      <w:rPr>
        <w:rFonts w:ascii="Courier New" w:hAnsi="Courier New" w:cs="Courier New" w:hint="default"/>
      </w:rPr>
    </w:lvl>
    <w:lvl w:ilvl="8" w:tplc="041F0005" w:tentative="1">
      <w:start w:val="1"/>
      <w:numFmt w:val="bullet"/>
      <w:lvlText w:val=""/>
      <w:lvlJc w:val="left"/>
      <w:pPr>
        <w:ind w:left="6764" w:hanging="360"/>
      </w:pPr>
      <w:rPr>
        <w:rFonts w:ascii="Wingdings" w:hAnsi="Wingdings" w:hint="default"/>
      </w:rPr>
    </w:lvl>
  </w:abstractNum>
  <w:abstractNum w:abstractNumId="23" w15:restartNumberingAfterBreak="0">
    <w:nsid w:val="58F1623F"/>
    <w:multiLevelType w:val="multilevel"/>
    <w:tmpl w:val="0C301236"/>
    <w:lvl w:ilvl="0">
      <w:start w:val="4"/>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B633A04"/>
    <w:multiLevelType w:val="multilevel"/>
    <w:tmpl w:val="BA94600E"/>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60E33EAE"/>
    <w:multiLevelType w:val="hybridMultilevel"/>
    <w:tmpl w:val="B9B862F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63F338D6"/>
    <w:multiLevelType w:val="hybridMultilevel"/>
    <w:tmpl w:val="EF52E6A6"/>
    <w:lvl w:ilvl="0" w:tplc="0CE654AE">
      <w:start w:val="1"/>
      <w:numFmt w:val="decimal"/>
      <w:lvlText w:val="%1."/>
      <w:lvlJc w:val="left"/>
      <w:pPr>
        <w:ind w:left="1065" w:hanging="705"/>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15:restartNumberingAfterBreak="0">
    <w:nsid w:val="68444F5A"/>
    <w:multiLevelType w:val="multilevel"/>
    <w:tmpl w:val="04EC3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D1E6E0F"/>
    <w:multiLevelType w:val="multilevel"/>
    <w:tmpl w:val="021062D8"/>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6EE81C4C"/>
    <w:multiLevelType w:val="hybridMultilevel"/>
    <w:tmpl w:val="3B3CEBFC"/>
    <w:lvl w:ilvl="0" w:tplc="1722EADA">
      <w:start w:val="12"/>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0" w15:restartNumberingAfterBreak="0">
    <w:nsid w:val="73E970DE"/>
    <w:multiLevelType w:val="multilevel"/>
    <w:tmpl w:val="29EA6ECC"/>
    <w:lvl w:ilvl="0">
      <w:start w:val="3"/>
      <w:numFmt w:val="lowerLetter"/>
      <w:lvlText w:val="%1."/>
      <w:lvlJc w:val="left"/>
      <w:pPr>
        <w:tabs>
          <w:tab w:val="num" w:pos="720"/>
        </w:tabs>
        <w:ind w:left="720" w:hanging="360"/>
      </w:pPr>
      <w:rPr>
        <w:b/>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74EC4CBC"/>
    <w:multiLevelType w:val="hybridMultilevel"/>
    <w:tmpl w:val="0BD8CA6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15:restartNumberingAfterBreak="0">
    <w:nsid w:val="76E574F8"/>
    <w:multiLevelType w:val="multilevel"/>
    <w:tmpl w:val="DE8084A0"/>
    <w:lvl w:ilvl="0">
      <w:start w:val="1"/>
      <w:numFmt w:val="lowerLetter"/>
      <w:lvlText w:val="%1."/>
      <w:lvlJc w:val="left"/>
      <w:pPr>
        <w:tabs>
          <w:tab w:val="num" w:pos="720"/>
        </w:tabs>
        <w:ind w:left="720" w:hanging="360"/>
      </w:pPr>
      <w:rPr>
        <w:b/>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15:restartNumberingAfterBreak="0">
    <w:nsid w:val="78407CA3"/>
    <w:multiLevelType w:val="multilevel"/>
    <w:tmpl w:val="6BB8EF98"/>
    <w:lvl w:ilvl="0">
      <w:start w:val="2"/>
      <w:numFmt w:val="lowerLetter"/>
      <w:lvlText w:val="%1."/>
      <w:lvlJc w:val="left"/>
      <w:pPr>
        <w:tabs>
          <w:tab w:val="num" w:pos="720"/>
        </w:tabs>
        <w:ind w:left="720" w:hanging="360"/>
      </w:pPr>
      <w:rPr>
        <w:b/>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7F290F9B"/>
    <w:multiLevelType w:val="multilevel"/>
    <w:tmpl w:val="AF34F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17"/>
  </w:num>
  <w:num w:numId="3">
    <w:abstractNumId w:val="19"/>
  </w:num>
  <w:num w:numId="4">
    <w:abstractNumId w:val="1"/>
  </w:num>
  <w:num w:numId="5">
    <w:abstractNumId w:val="28"/>
  </w:num>
  <w:num w:numId="6">
    <w:abstractNumId w:val="24"/>
  </w:num>
  <w:num w:numId="7">
    <w:abstractNumId w:val="2"/>
  </w:num>
  <w:num w:numId="8">
    <w:abstractNumId w:val="11"/>
  </w:num>
  <w:num w:numId="9">
    <w:abstractNumId w:val="21"/>
  </w:num>
  <w:num w:numId="10">
    <w:abstractNumId w:val="23"/>
  </w:num>
  <w:num w:numId="11">
    <w:abstractNumId w:val="0"/>
  </w:num>
  <w:num w:numId="12">
    <w:abstractNumId w:val="20"/>
  </w:num>
  <w:num w:numId="13">
    <w:abstractNumId w:val="14"/>
  </w:num>
  <w:num w:numId="14">
    <w:abstractNumId w:val="32"/>
  </w:num>
  <w:num w:numId="15">
    <w:abstractNumId w:val="13"/>
  </w:num>
  <w:num w:numId="16">
    <w:abstractNumId w:val="34"/>
  </w:num>
  <w:num w:numId="17">
    <w:abstractNumId w:val="10"/>
  </w:num>
  <w:num w:numId="18">
    <w:abstractNumId w:val="27"/>
  </w:num>
  <w:num w:numId="19">
    <w:abstractNumId w:val="33"/>
  </w:num>
  <w:num w:numId="20">
    <w:abstractNumId w:val="30"/>
  </w:num>
  <w:num w:numId="21">
    <w:abstractNumId w:val="16"/>
  </w:num>
  <w:num w:numId="22">
    <w:abstractNumId w:val="4"/>
  </w:num>
  <w:num w:numId="23">
    <w:abstractNumId w:val="3"/>
  </w:num>
  <w:num w:numId="24">
    <w:abstractNumId w:val="9"/>
  </w:num>
  <w:num w:numId="25">
    <w:abstractNumId w:val="18"/>
  </w:num>
  <w:num w:numId="26">
    <w:abstractNumId w:val="12"/>
  </w:num>
  <w:num w:numId="27">
    <w:abstractNumId w:val="8"/>
  </w:num>
  <w:num w:numId="28">
    <w:abstractNumId w:val="25"/>
  </w:num>
  <w:num w:numId="29">
    <w:abstractNumId w:val="31"/>
  </w:num>
  <w:num w:numId="30">
    <w:abstractNumId w:val="7"/>
  </w:num>
  <w:num w:numId="31">
    <w:abstractNumId w:val="5"/>
  </w:num>
  <w:num w:numId="32">
    <w:abstractNumId w:val="26"/>
  </w:num>
  <w:num w:numId="33">
    <w:abstractNumId w:val="22"/>
  </w:num>
  <w:num w:numId="34">
    <w:abstractNumId w:val="15"/>
  </w:num>
  <w:num w:numId="35">
    <w:abstractNumId w:val="2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7270"/>
    <w:rsid w:val="0000613D"/>
    <w:rsid w:val="00006D3E"/>
    <w:rsid w:val="00021C77"/>
    <w:rsid w:val="000322C9"/>
    <w:rsid w:val="00036550"/>
    <w:rsid w:val="00037DEC"/>
    <w:rsid w:val="0005419A"/>
    <w:rsid w:val="00064C89"/>
    <w:rsid w:val="00090237"/>
    <w:rsid w:val="000A4EA3"/>
    <w:rsid w:val="000A797F"/>
    <w:rsid w:val="000C0AEC"/>
    <w:rsid w:val="000E1DE4"/>
    <w:rsid w:val="000E6F40"/>
    <w:rsid w:val="000F0C2E"/>
    <w:rsid w:val="00111F2B"/>
    <w:rsid w:val="00123DB3"/>
    <w:rsid w:val="001240E8"/>
    <w:rsid w:val="00147718"/>
    <w:rsid w:val="001648A9"/>
    <w:rsid w:val="0018068A"/>
    <w:rsid w:val="001A3D60"/>
    <w:rsid w:val="001B250D"/>
    <w:rsid w:val="001B63A8"/>
    <w:rsid w:val="001C1EFE"/>
    <w:rsid w:val="00203BF7"/>
    <w:rsid w:val="00204096"/>
    <w:rsid w:val="002261A1"/>
    <w:rsid w:val="0022696B"/>
    <w:rsid w:val="00236F07"/>
    <w:rsid w:val="00247926"/>
    <w:rsid w:val="002522F1"/>
    <w:rsid w:val="00275A24"/>
    <w:rsid w:val="00297C2F"/>
    <w:rsid w:val="002B42E7"/>
    <w:rsid w:val="00347D10"/>
    <w:rsid w:val="0038367E"/>
    <w:rsid w:val="00386283"/>
    <w:rsid w:val="003B5A35"/>
    <w:rsid w:val="003C4734"/>
    <w:rsid w:val="003D1348"/>
    <w:rsid w:val="003D3C71"/>
    <w:rsid w:val="004061AA"/>
    <w:rsid w:val="00427570"/>
    <w:rsid w:val="00445B29"/>
    <w:rsid w:val="00445CA0"/>
    <w:rsid w:val="004570AD"/>
    <w:rsid w:val="004638A7"/>
    <w:rsid w:val="0048206A"/>
    <w:rsid w:val="00485A57"/>
    <w:rsid w:val="00490825"/>
    <w:rsid w:val="0049695C"/>
    <w:rsid w:val="004B2E64"/>
    <w:rsid w:val="00525870"/>
    <w:rsid w:val="00527FB4"/>
    <w:rsid w:val="005524A2"/>
    <w:rsid w:val="0055326A"/>
    <w:rsid w:val="00564F63"/>
    <w:rsid w:val="00567926"/>
    <w:rsid w:val="005B0107"/>
    <w:rsid w:val="005E3F2D"/>
    <w:rsid w:val="005F2DCB"/>
    <w:rsid w:val="00602F14"/>
    <w:rsid w:val="006474DA"/>
    <w:rsid w:val="00660EDF"/>
    <w:rsid w:val="006742B3"/>
    <w:rsid w:val="0068176C"/>
    <w:rsid w:val="00690AA7"/>
    <w:rsid w:val="006B01B7"/>
    <w:rsid w:val="006C041A"/>
    <w:rsid w:val="006F139A"/>
    <w:rsid w:val="00740F41"/>
    <w:rsid w:val="00760789"/>
    <w:rsid w:val="00771131"/>
    <w:rsid w:val="00781A80"/>
    <w:rsid w:val="0079799D"/>
    <w:rsid w:val="007B6FC1"/>
    <w:rsid w:val="00802D63"/>
    <w:rsid w:val="00804FBC"/>
    <w:rsid w:val="00817CA0"/>
    <w:rsid w:val="00823DB5"/>
    <w:rsid w:val="0084360B"/>
    <w:rsid w:val="00844384"/>
    <w:rsid w:val="00847270"/>
    <w:rsid w:val="0085389A"/>
    <w:rsid w:val="008553CB"/>
    <w:rsid w:val="00865392"/>
    <w:rsid w:val="00890F1D"/>
    <w:rsid w:val="008957D7"/>
    <w:rsid w:val="00897E04"/>
    <w:rsid w:val="008A1800"/>
    <w:rsid w:val="008C33C4"/>
    <w:rsid w:val="008E2B30"/>
    <w:rsid w:val="008F3F5F"/>
    <w:rsid w:val="008F67F2"/>
    <w:rsid w:val="00917BAC"/>
    <w:rsid w:val="00934E86"/>
    <w:rsid w:val="00947621"/>
    <w:rsid w:val="0095530F"/>
    <w:rsid w:val="0098259B"/>
    <w:rsid w:val="009A022E"/>
    <w:rsid w:val="009B61B5"/>
    <w:rsid w:val="009D14C5"/>
    <w:rsid w:val="009D3173"/>
    <w:rsid w:val="009F5243"/>
    <w:rsid w:val="00A0234F"/>
    <w:rsid w:val="00A02FA4"/>
    <w:rsid w:val="00A177BE"/>
    <w:rsid w:val="00A40BF5"/>
    <w:rsid w:val="00A446B4"/>
    <w:rsid w:val="00A52C55"/>
    <w:rsid w:val="00A571B4"/>
    <w:rsid w:val="00A70440"/>
    <w:rsid w:val="00A75ADE"/>
    <w:rsid w:val="00A77CEE"/>
    <w:rsid w:val="00AC0A1D"/>
    <w:rsid w:val="00AC412D"/>
    <w:rsid w:val="00AD4291"/>
    <w:rsid w:val="00AE34EA"/>
    <w:rsid w:val="00B2211E"/>
    <w:rsid w:val="00B349BC"/>
    <w:rsid w:val="00B44CFB"/>
    <w:rsid w:val="00B641B2"/>
    <w:rsid w:val="00BA5D76"/>
    <w:rsid w:val="00BB1BE7"/>
    <w:rsid w:val="00BF0A69"/>
    <w:rsid w:val="00BF4E2E"/>
    <w:rsid w:val="00C252D1"/>
    <w:rsid w:val="00C71E47"/>
    <w:rsid w:val="00C905E1"/>
    <w:rsid w:val="00C920BF"/>
    <w:rsid w:val="00C97454"/>
    <w:rsid w:val="00CA0C6F"/>
    <w:rsid w:val="00CD0471"/>
    <w:rsid w:val="00CD3C4D"/>
    <w:rsid w:val="00D0153C"/>
    <w:rsid w:val="00D235D4"/>
    <w:rsid w:val="00D32F74"/>
    <w:rsid w:val="00D72AF6"/>
    <w:rsid w:val="00D74242"/>
    <w:rsid w:val="00D76585"/>
    <w:rsid w:val="00DA3455"/>
    <w:rsid w:val="00DA7796"/>
    <w:rsid w:val="00DB46B0"/>
    <w:rsid w:val="00DB71C6"/>
    <w:rsid w:val="00DD3008"/>
    <w:rsid w:val="00DF3498"/>
    <w:rsid w:val="00E233E4"/>
    <w:rsid w:val="00E36CC0"/>
    <w:rsid w:val="00E37080"/>
    <w:rsid w:val="00E4582C"/>
    <w:rsid w:val="00E52367"/>
    <w:rsid w:val="00E56B73"/>
    <w:rsid w:val="00E62761"/>
    <w:rsid w:val="00E85A63"/>
    <w:rsid w:val="00F04CB1"/>
    <w:rsid w:val="00F115FD"/>
    <w:rsid w:val="00F237F9"/>
    <w:rsid w:val="00F27CE3"/>
    <w:rsid w:val="00F362C4"/>
    <w:rsid w:val="00F42306"/>
    <w:rsid w:val="00F452AC"/>
    <w:rsid w:val="00F45815"/>
    <w:rsid w:val="00F7284F"/>
    <w:rsid w:val="00F8028A"/>
    <w:rsid w:val="00F90285"/>
    <w:rsid w:val="00FC10D6"/>
    <w:rsid w:val="00FC6F4A"/>
    <w:rsid w:val="00FD5629"/>
    <w:rsid w:val="00FF39F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F7593"/>
  <w15:chartTrackingRefBased/>
  <w15:docId w15:val="{1FA971B2-902C-423D-BBD1-1A7ECC9C8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250D"/>
    <w:pPr>
      <w:widowControl w:val="0"/>
      <w:autoSpaceDE w:val="0"/>
      <w:autoSpaceDN w:val="0"/>
      <w:spacing w:after="0" w:line="240" w:lineRule="auto"/>
    </w:pPr>
    <w:rPr>
      <w:rFonts w:ascii="Times New Roman" w:eastAsia="Times New Roman" w:hAnsi="Times New Roman" w:cs="Times New Roman"/>
    </w:rPr>
  </w:style>
  <w:style w:type="paragraph" w:styleId="Balk1">
    <w:name w:val="heading 1"/>
    <w:basedOn w:val="Normal"/>
    <w:next w:val="Normal"/>
    <w:link w:val="Balk1Char"/>
    <w:uiPriority w:val="1"/>
    <w:qFormat/>
    <w:rsid w:val="00D7658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uiPriority w:val="1"/>
    <w:qFormat/>
    <w:rsid w:val="001B250D"/>
    <w:pPr>
      <w:ind w:left="118" w:firstLine="707"/>
      <w:jc w:val="both"/>
    </w:pPr>
    <w:rPr>
      <w:sz w:val="24"/>
      <w:szCs w:val="24"/>
    </w:rPr>
  </w:style>
  <w:style w:type="character" w:customStyle="1" w:styleId="GvdeMetniChar">
    <w:name w:val="Gövde Metni Char"/>
    <w:basedOn w:val="VarsaylanParagrafYazTipi"/>
    <w:link w:val="GvdeMetni"/>
    <w:uiPriority w:val="1"/>
    <w:rsid w:val="001B250D"/>
    <w:rPr>
      <w:rFonts w:ascii="Times New Roman" w:eastAsia="Times New Roman" w:hAnsi="Times New Roman" w:cs="Times New Roman"/>
      <w:sz w:val="24"/>
      <w:szCs w:val="24"/>
    </w:rPr>
  </w:style>
  <w:style w:type="paragraph" w:customStyle="1" w:styleId="Default">
    <w:name w:val="Default"/>
    <w:rsid w:val="001B250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alk1Char">
    <w:name w:val="Başlık 1 Char"/>
    <w:basedOn w:val="VarsaylanParagrafYazTipi"/>
    <w:link w:val="Balk1"/>
    <w:uiPriority w:val="1"/>
    <w:rsid w:val="00D76585"/>
    <w:rPr>
      <w:rFonts w:asciiTheme="majorHAnsi" w:eastAsiaTheme="majorEastAsia" w:hAnsiTheme="majorHAnsi" w:cstheme="majorBidi"/>
      <w:color w:val="2F5496" w:themeColor="accent1" w:themeShade="BF"/>
      <w:sz w:val="32"/>
      <w:szCs w:val="32"/>
    </w:rPr>
  </w:style>
  <w:style w:type="paragraph" w:customStyle="1" w:styleId="paragraph">
    <w:name w:val="paragraph"/>
    <w:basedOn w:val="Normal"/>
    <w:rsid w:val="00A40BF5"/>
    <w:pPr>
      <w:widowControl/>
      <w:autoSpaceDE/>
      <w:autoSpaceDN/>
      <w:spacing w:before="100" w:beforeAutospacing="1" w:after="100" w:afterAutospacing="1"/>
    </w:pPr>
    <w:rPr>
      <w:sz w:val="24"/>
      <w:szCs w:val="24"/>
      <w:lang w:eastAsia="tr-TR"/>
    </w:rPr>
  </w:style>
  <w:style w:type="character" w:customStyle="1" w:styleId="normaltextrun">
    <w:name w:val="normaltextrun"/>
    <w:basedOn w:val="VarsaylanParagrafYazTipi"/>
    <w:rsid w:val="00A40BF5"/>
  </w:style>
  <w:style w:type="character" w:customStyle="1" w:styleId="eop">
    <w:name w:val="eop"/>
    <w:basedOn w:val="VarsaylanParagrafYazTipi"/>
    <w:rsid w:val="00A40BF5"/>
  </w:style>
  <w:style w:type="character" w:customStyle="1" w:styleId="spellingerror">
    <w:name w:val="spellingerror"/>
    <w:basedOn w:val="VarsaylanParagrafYazTipi"/>
    <w:rsid w:val="00A40BF5"/>
  </w:style>
  <w:style w:type="paragraph" w:styleId="ListeParagraf">
    <w:name w:val="List Paragraph"/>
    <w:basedOn w:val="Normal"/>
    <w:uiPriority w:val="1"/>
    <w:qFormat/>
    <w:rsid w:val="00A40BF5"/>
    <w:pPr>
      <w:widowControl/>
      <w:autoSpaceDE/>
      <w:autoSpaceDN/>
      <w:spacing w:after="160" w:line="259" w:lineRule="auto"/>
      <w:ind w:left="720"/>
      <w:contextualSpacing/>
    </w:pPr>
    <w:rPr>
      <w:rFonts w:asciiTheme="minorHAnsi" w:eastAsiaTheme="minorHAnsi" w:hAnsiTheme="minorHAnsi" w:cstheme="minorBidi"/>
    </w:rPr>
  </w:style>
  <w:style w:type="table" w:styleId="TabloKlavuzu">
    <w:name w:val="Table Grid"/>
    <w:basedOn w:val="NormalTablo"/>
    <w:uiPriority w:val="39"/>
    <w:rsid w:val="00A40B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40BF5"/>
    <w:pPr>
      <w:widowControl/>
      <w:autoSpaceDE/>
      <w:autoSpaceDN/>
      <w:spacing w:before="100" w:beforeAutospacing="1" w:after="100" w:afterAutospacing="1"/>
    </w:pPr>
    <w:rPr>
      <w:sz w:val="24"/>
      <w:szCs w:val="24"/>
      <w:lang w:eastAsia="tr-TR"/>
    </w:rPr>
  </w:style>
  <w:style w:type="character" w:styleId="Gl">
    <w:name w:val="Strong"/>
    <w:basedOn w:val="VarsaylanParagrafYazTipi"/>
    <w:uiPriority w:val="22"/>
    <w:qFormat/>
    <w:rsid w:val="00A40BF5"/>
    <w:rPr>
      <w:b/>
      <w:bCs/>
    </w:rPr>
  </w:style>
  <w:style w:type="table" w:customStyle="1" w:styleId="TableGrid">
    <w:name w:val="TableGrid"/>
    <w:rsid w:val="00A40BF5"/>
    <w:pPr>
      <w:spacing w:after="0" w:line="240" w:lineRule="auto"/>
    </w:pPr>
    <w:rPr>
      <w:rFonts w:eastAsiaTheme="minorEastAsia"/>
      <w:lang w:eastAsia="tr-TR"/>
    </w:rPr>
    <w:tblPr>
      <w:tblCellMar>
        <w:top w:w="0" w:type="dxa"/>
        <w:left w:w="0" w:type="dxa"/>
        <w:bottom w:w="0" w:type="dxa"/>
        <w:right w:w="0" w:type="dxa"/>
      </w:tblCellMar>
    </w:tblPr>
  </w:style>
  <w:style w:type="paragraph" w:styleId="BalonMetni">
    <w:name w:val="Balloon Text"/>
    <w:basedOn w:val="Normal"/>
    <w:link w:val="BalonMetniChar"/>
    <w:uiPriority w:val="99"/>
    <w:semiHidden/>
    <w:unhideWhenUsed/>
    <w:rsid w:val="00934E86"/>
    <w:pPr>
      <w:widowControl/>
      <w:autoSpaceDE/>
      <w:autoSpaceDN/>
    </w:pPr>
    <w:rPr>
      <w:rFonts w:ascii="Segoe UI" w:eastAsiaTheme="minorHAnsi" w:hAnsi="Segoe UI" w:cs="Segoe UI"/>
      <w:sz w:val="18"/>
      <w:szCs w:val="18"/>
    </w:rPr>
  </w:style>
  <w:style w:type="character" w:customStyle="1" w:styleId="BalonMetniChar">
    <w:name w:val="Balon Metni Char"/>
    <w:basedOn w:val="VarsaylanParagrafYazTipi"/>
    <w:link w:val="BalonMetni"/>
    <w:uiPriority w:val="99"/>
    <w:semiHidden/>
    <w:rsid w:val="00934E86"/>
    <w:rPr>
      <w:rFonts w:ascii="Segoe UI" w:hAnsi="Segoe UI" w:cs="Segoe UI"/>
      <w:sz w:val="18"/>
      <w:szCs w:val="18"/>
    </w:rPr>
  </w:style>
  <w:style w:type="character" w:styleId="Kpr">
    <w:name w:val="Hyperlink"/>
    <w:basedOn w:val="VarsaylanParagrafYazTipi"/>
    <w:uiPriority w:val="99"/>
    <w:unhideWhenUsed/>
    <w:rsid w:val="00934E86"/>
    <w:rPr>
      <w:color w:val="0563C1" w:themeColor="hyperlink"/>
      <w:u w:val="single"/>
    </w:rPr>
  </w:style>
  <w:style w:type="character" w:customStyle="1" w:styleId="zmlenmeyenBahsetme1">
    <w:name w:val="Çözümlenmeyen Bahsetme1"/>
    <w:basedOn w:val="VarsaylanParagrafYazTipi"/>
    <w:uiPriority w:val="99"/>
    <w:semiHidden/>
    <w:unhideWhenUsed/>
    <w:rsid w:val="00934E86"/>
    <w:rPr>
      <w:color w:val="605E5C"/>
      <w:shd w:val="clear" w:color="auto" w:fill="E1DFDD"/>
    </w:rPr>
  </w:style>
  <w:style w:type="paragraph" w:styleId="DzMetin">
    <w:name w:val="Plain Text"/>
    <w:basedOn w:val="Normal"/>
    <w:link w:val="DzMetinChar"/>
    <w:uiPriority w:val="99"/>
    <w:semiHidden/>
    <w:unhideWhenUsed/>
    <w:rsid w:val="00934E86"/>
    <w:pPr>
      <w:widowControl/>
      <w:autoSpaceDE/>
      <w:autoSpaceDN/>
    </w:pPr>
    <w:rPr>
      <w:rFonts w:ascii="Consolas" w:eastAsia="Calibri" w:hAnsi="Consolas"/>
      <w:sz w:val="21"/>
      <w:szCs w:val="21"/>
    </w:rPr>
  </w:style>
  <w:style w:type="character" w:customStyle="1" w:styleId="DzMetinChar">
    <w:name w:val="Düz Metin Char"/>
    <w:basedOn w:val="VarsaylanParagrafYazTipi"/>
    <w:link w:val="DzMetin"/>
    <w:uiPriority w:val="99"/>
    <w:semiHidden/>
    <w:rsid w:val="00934E86"/>
    <w:rPr>
      <w:rFonts w:ascii="Consolas" w:eastAsia="Calibri" w:hAnsi="Consolas" w:cs="Times New Roman"/>
      <w:sz w:val="21"/>
      <w:szCs w:val="21"/>
    </w:rPr>
  </w:style>
  <w:style w:type="table" w:customStyle="1" w:styleId="TableNormal">
    <w:name w:val="Table Normal"/>
    <w:uiPriority w:val="2"/>
    <w:semiHidden/>
    <w:unhideWhenUsed/>
    <w:qFormat/>
    <w:rsid w:val="00934E8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34E86"/>
  </w:style>
  <w:style w:type="paragraph" w:styleId="stbilgi">
    <w:name w:val="header"/>
    <w:basedOn w:val="Normal"/>
    <w:link w:val="stbilgiChar"/>
    <w:uiPriority w:val="99"/>
    <w:unhideWhenUsed/>
    <w:rsid w:val="00934E86"/>
    <w:pPr>
      <w:tabs>
        <w:tab w:val="center" w:pos="4536"/>
        <w:tab w:val="right" w:pos="9072"/>
      </w:tabs>
    </w:pPr>
  </w:style>
  <w:style w:type="character" w:customStyle="1" w:styleId="stbilgiChar">
    <w:name w:val="Üstbilgi Char"/>
    <w:basedOn w:val="VarsaylanParagrafYazTipi"/>
    <w:link w:val="stbilgi"/>
    <w:uiPriority w:val="99"/>
    <w:rsid w:val="00934E86"/>
    <w:rPr>
      <w:rFonts w:ascii="Times New Roman" w:eastAsia="Times New Roman" w:hAnsi="Times New Roman" w:cs="Times New Roman"/>
    </w:rPr>
  </w:style>
  <w:style w:type="paragraph" w:styleId="Altbilgi">
    <w:name w:val="footer"/>
    <w:basedOn w:val="Normal"/>
    <w:link w:val="AltbilgiChar"/>
    <w:uiPriority w:val="99"/>
    <w:unhideWhenUsed/>
    <w:rsid w:val="00934E86"/>
    <w:pPr>
      <w:tabs>
        <w:tab w:val="center" w:pos="4536"/>
        <w:tab w:val="right" w:pos="9072"/>
      </w:tabs>
    </w:pPr>
  </w:style>
  <w:style w:type="character" w:customStyle="1" w:styleId="AltbilgiChar">
    <w:name w:val="Altbilgi Char"/>
    <w:basedOn w:val="VarsaylanParagrafYazTipi"/>
    <w:link w:val="Altbilgi"/>
    <w:uiPriority w:val="99"/>
    <w:rsid w:val="00934E86"/>
    <w:rPr>
      <w:rFonts w:ascii="Times New Roman" w:eastAsia="Times New Roman" w:hAnsi="Times New Roman" w:cs="Times New Roman"/>
    </w:rPr>
  </w:style>
  <w:style w:type="character" w:customStyle="1" w:styleId="ng-binding">
    <w:name w:val="ng-binding"/>
    <w:basedOn w:val="VarsaylanParagrafYazTipi"/>
    <w:rsid w:val="00934E86"/>
  </w:style>
  <w:style w:type="character" w:styleId="AklamaBavurusu">
    <w:name w:val="annotation reference"/>
    <w:basedOn w:val="VarsaylanParagrafYazTipi"/>
    <w:uiPriority w:val="99"/>
    <w:semiHidden/>
    <w:unhideWhenUsed/>
    <w:rsid w:val="00934E86"/>
    <w:rPr>
      <w:sz w:val="16"/>
      <w:szCs w:val="16"/>
    </w:rPr>
  </w:style>
  <w:style w:type="paragraph" w:styleId="AklamaMetni">
    <w:name w:val="annotation text"/>
    <w:basedOn w:val="Normal"/>
    <w:link w:val="AklamaMetniChar"/>
    <w:uiPriority w:val="99"/>
    <w:semiHidden/>
    <w:unhideWhenUsed/>
    <w:rsid w:val="00934E86"/>
    <w:pPr>
      <w:widowControl/>
      <w:autoSpaceDE/>
      <w:autoSpaceDN/>
      <w:spacing w:after="160"/>
    </w:pPr>
    <w:rPr>
      <w:rFonts w:asciiTheme="minorHAnsi" w:eastAsiaTheme="minorHAnsi" w:hAnsiTheme="minorHAnsi" w:cstheme="minorBidi"/>
      <w:sz w:val="20"/>
      <w:szCs w:val="20"/>
    </w:rPr>
  </w:style>
  <w:style w:type="character" w:customStyle="1" w:styleId="AklamaMetniChar">
    <w:name w:val="Açıklama Metni Char"/>
    <w:basedOn w:val="VarsaylanParagrafYazTipi"/>
    <w:link w:val="AklamaMetni"/>
    <w:uiPriority w:val="99"/>
    <w:semiHidden/>
    <w:rsid w:val="00934E86"/>
    <w:rPr>
      <w:sz w:val="20"/>
      <w:szCs w:val="20"/>
    </w:rPr>
  </w:style>
  <w:style w:type="paragraph" w:styleId="AklamaKonusu">
    <w:name w:val="annotation subject"/>
    <w:basedOn w:val="AklamaMetni"/>
    <w:next w:val="AklamaMetni"/>
    <w:link w:val="AklamaKonusuChar"/>
    <w:uiPriority w:val="99"/>
    <w:semiHidden/>
    <w:unhideWhenUsed/>
    <w:rsid w:val="00934E86"/>
    <w:rPr>
      <w:b/>
      <w:bCs/>
    </w:rPr>
  </w:style>
  <w:style w:type="character" w:customStyle="1" w:styleId="AklamaKonusuChar">
    <w:name w:val="Açıklama Konusu Char"/>
    <w:basedOn w:val="AklamaMetniChar"/>
    <w:link w:val="AklamaKonusu"/>
    <w:uiPriority w:val="99"/>
    <w:semiHidden/>
    <w:rsid w:val="00934E86"/>
    <w:rPr>
      <w:b/>
      <w:bCs/>
      <w:sz w:val="20"/>
      <w:szCs w:val="20"/>
    </w:rPr>
  </w:style>
  <w:style w:type="character" w:customStyle="1" w:styleId="zmlenmeyenBahsetme2">
    <w:name w:val="Çözümlenmeyen Bahsetme2"/>
    <w:basedOn w:val="VarsaylanParagrafYazTipi"/>
    <w:uiPriority w:val="99"/>
    <w:semiHidden/>
    <w:unhideWhenUsed/>
    <w:rsid w:val="00934E86"/>
    <w:rPr>
      <w:color w:val="605E5C"/>
      <w:shd w:val="clear" w:color="auto" w:fill="E1DFDD"/>
    </w:rPr>
  </w:style>
  <w:style w:type="character" w:styleId="zlenenKpr">
    <w:name w:val="FollowedHyperlink"/>
    <w:basedOn w:val="VarsaylanParagrafYazTipi"/>
    <w:uiPriority w:val="99"/>
    <w:semiHidden/>
    <w:unhideWhenUsed/>
    <w:rsid w:val="00934E8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4689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373B99-5878-4B5E-B83A-061732EDE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2749</Words>
  <Characters>15673</Characters>
  <Application>Microsoft Office Word</Application>
  <DocSecurity>0</DocSecurity>
  <Lines>130</Lines>
  <Paragraphs>36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18386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MONSTER</dc:creator>
  <cp:keywords/>
  <dc:description/>
  <cp:lastModifiedBy>arın</cp:lastModifiedBy>
  <cp:revision>2</cp:revision>
  <dcterms:created xsi:type="dcterms:W3CDTF">2024-05-30T11:16:00Z</dcterms:created>
  <dcterms:modified xsi:type="dcterms:W3CDTF">2024-05-30T11:16:00Z</dcterms:modified>
</cp:coreProperties>
</file>